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548656"/>
        <w:docPartObj>
          <w:docPartGallery w:val="Cover Pages"/>
          <w:docPartUnique/>
        </w:docPartObj>
      </w:sdtPr>
      <w:sdtEndPr/>
      <w:sdtContent>
        <w:p w14:paraId="0536ECAA" w14:textId="3B26CC8A" w:rsidR="00043A85" w:rsidRDefault="00043A85" w:rsidP="007C7A89">
          <w:pPr>
            <w:spacing w:after="0"/>
          </w:pPr>
        </w:p>
        <w:p w14:paraId="1712F705" w14:textId="7CC20EF2" w:rsidR="00043A85" w:rsidRDefault="00043A85" w:rsidP="007C7A89">
          <w:pPr>
            <w:spacing w:after="0"/>
          </w:pPr>
        </w:p>
        <w:p w14:paraId="3F61F024" w14:textId="7C3F19D6" w:rsidR="00043A85" w:rsidRDefault="00043A85" w:rsidP="007C7A89">
          <w:pPr>
            <w:spacing w:after="0"/>
          </w:pPr>
        </w:p>
        <w:p w14:paraId="2B465E23" w14:textId="3864A124" w:rsidR="00043A85" w:rsidRDefault="00AE0755" w:rsidP="007C7A89">
          <w:pPr>
            <w:spacing w:after="0"/>
          </w:pPr>
          <w:r w:rsidRPr="00AE5E35">
            <w:rPr>
              <w:noProof/>
              <w:lang w:val="en-GB" w:eastAsia="en-GB"/>
            </w:rPr>
            <w:drawing>
              <wp:anchor distT="0" distB="0" distL="114300" distR="114300" simplePos="0" relativeHeight="251668992" behindDoc="0" locked="0" layoutInCell="1" allowOverlap="1" wp14:anchorId="2BA42257" wp14:editId="2F5BB7A3">
                <wp:simplePos x="0" y="0"/>
                <wp:positionH relativeFrom="margin">
                  <wp:posOffset>71309</wp:posOffset>
                </wp:positionH>
                <wp:positionV relativeFrom="paragraph">
                  <wp:posOffset>119892</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14:sizeRelH relativeFrom="margin">
                  <wp14:pctWidth>0</wp14:pctWidth>
                </wp14:sizeRelH>
                <wp14:sizeRelV relativeFrom="margin">
                  <wp14:pctHeight>0</wp14:pctHeight>
                </wp14:sizeRelV>
              </wp:anchor>
            </w:drawing>
          </w:r>
        </w:p>
        <w:sdt>
          <w:sdtPr>
            <w:rPr>
              <w:lang w:val="en-GB"/>
            </w:rPr>
            <w:id w:val="1302116417"/>
            <w:docPartObj>
              <w:docPartGallery w:val="Cover Pages"/>
              <w:docPartUnique/>
            </w:docPartObj>
          </w:sdtPr>
          <w:sdtEndPr/>
          <w:sdtContent>
            <w:p w14:paraId="3A80D06D" w14:textId="1A34DA55" w:rsidR="006D2A22" w:rsidRPr="00AE5E35" w:rsidRDefault="006D2A22" w:rsidP="006D2A22">
              <w:pPr>
                <w:rPr>
                  <w:lang w:val="en-GB"/>
                </w:rPr>
              </w:pPr>
            </w:p>
            <w:p w14:paraId="592CC68C" w14:textId="77777777" w:rsidR="00EF6364" w:rsidRDefault="00EF6364" w:rsidP="00525314">
              <w:pPr>
                <w:rPr>
                  <w:lang w:val="en-GB"/>
                </w:rPr>
                <w:sectPr w:rsidR="00EF6364" w:rsidSect="00AE0755">
                  <w:footerReference w:type="even" r:id="rId14"/>
                  <w:footerReference w:type="default" r:id="rId15"/>
                  <w:footerReference w:type="first" r:id="rId16"/>
                  <w:pgSz w:w="11906" w:h="16838" w:code="9"/>
                  <w:pgMar w:top="720" w:right="720" w:bottom="720" w:left="720" w:header="680" w:footer="720" w:gutter="0"/>
                  <w:pgNumType w:start="0"/>
                  <w:cols w:space="720"/>
                  <w:titlePg/>
                  <w:docGrid w:linePitch="299"/>
                </w:sectPr>
              </w:pPr>
              <w:r w:rsidRPr="00AE5E35">
                <w:rPr>
                  <w:noProof/>
                  <w:lang w:val="en-GB" w:eastAsia="en-GB"/>
                </w:rPr>
                <w:drawing>
                  <wp:anchor distT="0" distB="0" distL="114300" distR="114300" simplePos="0" relativeHeight="251658240" behindDoc="0" locked="0" layoutInCell="1" allowOverlap="1" wp14:anchorId="15DF89CD" wp14:editId="2B5C9ECB">
                    <wp:simplePos x="0" y="0"/>
                    <wp:positionH relativeFrom="page">
                      <wp:posOffset>2900045</wp:posOffset>
                    </wp:positionH>
                    <wp:positionV relativeFrom="paragraph">
                      <wp:posOffset>4531360</wp:posOffset>
                    </wp:positionV>
                    <wp:extent cx="4662805" cy="4664710"/>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62805" cy="4664710"/>
                            </a:xfrm>
                            <a:prstGeom prst="rect">
                              <a:avLst/>
                            </a:prstGeom>
                          </pic:spPr>
                        </pic:pic>
                      </a:graphicData>
                    </a:graphic>
                    <wp14:sizeRelH relativeFrom="margin">
                      <wp14:pctWidth>0</wp14:pctWidth>
                    </wp14:sizeRelH>
                    <wp14:sizeRelV relativeFrom="margin">
                      <wp14:pctHeight>0</wp14:pctHeight>
                    </wp14:sizeRelV>
                  </wp:anchor>
                </w:drawing>
              </w:r>
              <w:r w:rsidR="00AE0755" w:rsidRPr="00AE5E35">
                <w:rPr>
                  <w:noProof/>
                  <w:lang w:val="en-GB" w:eastAsia="en-GB"/>
                </w:rPr>
                <mc:AlternateContent>
                  <mc:Choice Requires="wps">
                    <w:drawing>
                      <wp:anchor distT="0" distB="0" distL="114300" distR="114300" simplePos="0" relativeHeight="251656192" behindDoc="1" locked="0" layoutInCell="1" allowOverlap="1" wp14:anchorId="0045B5CE" wp14:editId="63C0F8F5">
                        <wp:simplePos x="0" y="0"/>
                        <wp:positionH relativeFrom="margin">
                          <wp:align>right</wp:align>
                        </wp:positionH>
                        <wp:positionV relativeFrom="paragraph">
                          <wp:posOffset>482723</wp:posOffset>
                        </wp:positionV>
                        <wp:extent cx="6858000" cy="545989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5459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ajorBidi"/>
                                        <w:color w:val="808080"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A12F01" w14:textId="2D755B90" w:rsidR="007E1FE6" w:rsidRPr="009F76F1" w:rsidRDefault="007E1FE6" w:rsidP="006D2A22">
                                        <w:pPr>
                                          <w:pStyle w:val="NoSpacing"/>
                                          <w:pBdr>
                                            <w:bottom w:val="single" w:sz="6" w:space="4" w:color="9D9D9D" w:themeColor="text1" w:themeTint="80"/>
                                          </w:pBdr>
                                          <w:rPr>
                                            <w:rFonts w:eastAsiaTheme="majorEastAsia" w:cstheme="majorBidi"/>
                                            <w:color w:val="808080" w:themeColor="text1" w:themeTint="A6"/>
                                            <w:sz w:val="72"/>
                                            <w:szCs w:val="72"/>
                                          </w:rPr>
                                        </w:pPr>
                                        <w:r>
                                          <w:rPr>
                                            <w:rFonts w:eastAsiaTheme="majorEastAsia" w:cstheme="majorBidi"/>
                                            <w:color w:val="808080" w:themeColor="text1" w:themeTint="A6"/>
                                            <w:sz w:val="72"/>
                                            <w:szCs w:val="72"/>
                                          </w:rPr>
                                          <w:t xml:space="preserve">Indicator Matrix – </w:t>
                                        </w:r>
                                        <w:proofErr w:type="spellStart"/>
                                        <w:r>
                                          <w:rPr>
                                            <w:rFonts w:eastAsiaTheme="majorEastAsia" w:cstheme="majorBidi"/>
                                            <w:color w:val="808080" w:themeColor="text1" w:themeTint="A6"/>
                                            <w:sz w:val="72"/>
                                            <w:szCs w:val="72"/>
                                          </w:rPr>
                                          <w:t>Professionalisation</w:t>
                                        </w:r>
                                        <w:proofErr w:type="spellEnd"/>
                                        <w:r>
                                          <w:rPr>
                                            <w:rFonts w:eastAsiaTheme="majorEastAsia" w:cstheme="majorBidi"/>
                                            <w:color w:val="808080" w:themeColor="text1" w:themeTint="A6"/>
                                            <w:sz w:val="72"/>
                                            <w:szCs w:val="72"/>
                                          </w:rPr>
                                          <w:t xml:space="preserve"> module</w:t>
                                        </w:r>
                                      </w:p>
                                    </w:sdtContent>
                                  </w:sdt>
                                  <w:sdt>
                                    <w:sdtPr>
                                      <w:rPr>
                                        <w:caps/>
                                        <w:color w:val="3C3C3C"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49530E0" w14:textId="558B05D8" w:rsidR="007E1FE6" w:rsidRDefault="00B41F09" w:rsidP="006D2A22">
                                        <w:pPr>
                                          <w:pStyle w:val="NoSpacing"/>
                                          <w:spacing w:before="240"/>
                                          <w:rPr>
                                            <w:caps/>
                                            <w:color w:val="3C3C3C" w:themeColor="text2"/>
                                            <w:sz w:val="36"/>
                                            <w:szCs w:val="36"/>
                                          </w:rPr>
                                        </w:pPr>
                                        <w:r>
                                          <w:rPr>
                                            <w:caps/>
                                            <w:color w:val="3C3C3C" w:themeColor="text2"/>
                                            <w:sz w:val="36"/>
                                            <w:szCs w:val="36"/>
                                          </w:rPr>
                                          <w:t>October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45B5CE" id="_x0000_t202" coordsize="21600,21600" o:spt="202" path="m,l,21600r21600,l21600,xe">
                        <v:stroke joinstyle="miter"/>
                        <v:path gradientshapeok="t" o:connecttype="rect"/>
                      </v:shapetype>
                      <v:shape id="Text Box 122" o:spid="_x0000_s1026" type="#_x0000_t202" style="position:absolute;left:0;text-align:left;margin-left:488.8pt;margin-top:38pt;width:540pt;height:429.9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" filled="f" stroked="f" strokeweight=".5pt">
                        <v:textbox inset="36pt,36pt,36pt,36pt">
                          <w:txbxContent>
                            <w:sdt>
                              <w:sdtPr>
                                <w:rPr>
                                  <w:rFonts w:eastAsiaTheme="majorEastAsia" w:cstheme="majorBidi"/>
                                  <w:color w:val="808080"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A12F01" w14:textId="2D755B90" w:rsidR="007E1FE6" w:rsidRPr="009F76F1" w:rsidRDefault="007E1FE6" w:rsidP="006D2A22">
                                  <w:pPr>
                                    <w:pStyle w:val="NoSpacing"/>
                                    <w:pBdr>
                                      <w:bottom w:val="single" w:sz="6" w:space="4" w:color="9D9D9D" w:themeColor="text1" w:themeTint="80"/>
                                    </w:pBdr>
                                    <w:rPr>
                                      <w:rFonts w:eastAsiaTheme="majorEastAsia" w:cstheme="majorBidi"/>
                                      <w:color w:val="808080" w:themeColor="text1" w:themeTint="A6"/>
                                      <w:sz w:val="72"/>
                                      <w:szCs w:val="72"/>
                                    </w:rPr>
                                  </w:pPr>
                                  <w:r>
                                    <w:rPr>
                                      <w:rFonts w:eastAsiaTheme="majorEastAsia" w:cstheme="majorBidi"/>
                                      <w:color w:val="808080" w:themeColor="text1" w:themeTint="A6"/>
                                      <w:sz w:val="72"/>
                                      <w:szCs w:val="72"/>
                                    </w:rPr>
                                    <w:t xml:space="preserve">Indicator Matrix – </w:t>
                                  </w:r>
                                  <w:proofErr w:type="spellStart"/>
                                  <w:r>
                                    <w:rPr>
                                      <w:rFonts w:eastAsiaTheme="majorEastAsia" w:cstheme="majorBidi"/>
                                      <w:color w:val="808080" w:themeColor="text1" w:themeTint="A6"/>
                                      <w:sz w:val="72"/>
                                      <w:szCs w:val="72"/>
                                    </w:rPr>
                                    <w:t>Professionalisation</w:t>
                                  </w:r>
                                  <w:proofErr w:type="spellEnd"/>
                                  <w:r>
                                    <w:rPr>
                                      <w:rFonts w:eastAsiaTheme="majorEastAsia" w:cstheme="majorBidi"/>
                                      <w:color w:val="808080" w:themeColor="text1" w:themeTint="A6"/>
                                      <w:sz w:val="72"/>
                                      <w:szCs w:val="72"/>
                                    </w:rPr>
                                    <w:t xml:space="preserve"> module</w:t>
                                  </w:r>
                                </w:p>
                              </w:sdtContent>
                            </w:sdt>
                            <w:sdt>
                              <w:sdtPr>
                                <w:rPr>
                                  <w:caps/>
                                  <w:color w:val="3C3C3C"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49530E0" w14:textId="558B05D8" w:rsidR="007E1FE6" w:rsidRDefault="00B41F09" w:rsidP="006D2A22">
                                  <w:pPr>
                                    <w:pStyle w:val="NoSpacing"/>
                                    <w:spacing w:before="240"/>
                                    <w:rPr>
                                      <w:caps/>
                                      <w:color w:val="3C3C3C" w:themeColor="text2"/>
                                      <w:sz w:val="36"/>
                                      <w:szCs w:val="36"/>
                                    </w:rPr>
                                  </w:pPr>
                                  <w:r>
                                    <w:rPr>
                                      <w:caps/>
                                      <w:color w:val="3C3C3C" w:themeColor="text2"/>
                                      <w:sz w:val="36"/>
                                      <w:szCs w:val="36"/>
                                    </w:rPr>
                                    <w:t>October 2025</w:t>
                                  </w:r>
                                </w:p>
                              </w:sdtContent>
                            </w:sdt>
                          </w:txbxContent>
                        </v:textbox>
                        <w10:wrap anchorx="margin"/>
                      </v:shape>
                    </w:pict>
                  </mc:Fallback>
                </mc:AlternateContent>
              </w:r>
              <w:r w:rsidR="006D2A22" w:rsidRPr="00AE5E35">
                <w:rPr>
                  <w:lang w:val="en-GB"/>
                </w:rPr>
                <w:br w:type="page"/>
              </w:r>
            </w:p>
            <w:p w14:paraId="05412E04" w14:textId="25C9C639" w:rsidR="0041703E" w:rsidRPr="00525314" w:rsidRDefault="0084246D" w:rsidP="00525314">
              <w:pPr>
                <w:rPr>
                  <w:lang w:val="en-GB"/>
                </w:rPr>
              </w:pPr>
            </w:p>
          </w:sdtContent>
        </w:sdt>
      </w:sdtContent>
    </w:sdt>
    <w:p w14:paraId="5FCB7B90" w14:textId="2BC59AA1" w:rsidR="00EF6364" w:rsidRPr="00F5649E" w:rsidRDefault="00EF6364" w:rsidP="00EF6364">
      <w:pPr>
        <w:pStyle w:val="Heading1"/>
      </w:pPr>
      <w:bookmarkStart w:id="0" w:name="_Toc113549798"/>
      <w:bookmarkStart w:id="1" w:name="_Toc122091806"/>
      <w:r w:rsidRPr="00F5649E">
        <w:t>Pillar I. Legal, Regulatory, and Policy Framework</w:t>
      </w:r>
      <w:bookmarkEnd w:id="0"/>
      <w:bookmarkEnd w:id="1"/>
      <w:r w:rsidRPr="00F5649E">
        <w:tab/>
      </w:r>
    </w:p>
    <w:p w14:paraId="5D9E8306" w14:textId="6F8BCA77" w:rsidR="003B5A67" w:rsidRDefault="00962EC3" w:rsidP="008A7BCD">
      <w:pPr>
        <w:rPr>
          <w:bCs/>
          <w:sz w:val="32"/>
          <w:szCs w:val="32"/>
        </w:rPr>
      </w:pPr>
      <w:r>
        <w:rPr>
          <w:bCs/>
          <w:sz w:val="32"/>
          <w:szCs w:val="32"/>
        </w:rPr>
        <w:t>Prof-</w:t>
      </w:r>
      <w:r w:rsidR="008A7BCD" w:rsidRPr="004D7CCB">
        <w:rPr>
          <w:bCs/>
          <w:sz w:val="32"/>
          <w:szCs w:val="32"/>
        </w:rPr>
        <w:t xml:space="preserve">Indicator 1. </w:t>
      </w:r>
      <w:bookmarkStart w:id="2" w:name="_Hlk122687984"/>
      <w:r w:rsidR="008A7BCD" w:rsidRPr="004D7CCB">
        <w:rPr>
          <w:bCs/>
          <w:sz w:val="32"/>
          <w:szCs w:val="32"/>
        </w:rPr>
        <w:t xml:space="preserve">The legal framework includes appropriate regulations on public procurement </w:t>
      </w:r>
      <w:r w:rsidR="00F3286E">
        <w:rPr>
          <w:bCs/>
          <w:sz w:val="32"/>
          <w:szCs w:val="32"/>
        </w:rPr>
        <w:t>professionalization</w:t>
      </w:r>
      <w:bookmarkEnd w:id="2"/>
    </w:p>
    <w:p w14:paraId="23BBCB8A" w14:textId="77777777" w:rsidR="00F3286E" w:rsidRPr="004D7CCB" w:rsidRDefault="00F3286E" w:rsidP="008A7BCD">
      <w:pPr>
        <w:rPr>
          <w:bCs/>
          <w:sz w:val="32"/>
          <w:szCs w:val="32"/>
        </w:rPr>
      </w:pPr>
    </w:p>
    <w:tbl>
      <w:tblPr>
        <w:tblStyle w:val="GridTable4-Accent11"/>
        <w:tblW w:w="9951" w:type="dxa"/>
        <w:tblInd w:w="250" w:type="dxa"/>
        <w:tblLook w:val="0000" w:firstRow="0" w:lastRow="0" w:firstColumn="0" w:lastColumn="0" w:noHBand="0" w:noVBand="0"/>
      </w:tblPr>
      <w:tblGrid>
        <w:gridCol w:w="9951"/>
      </w:tblGrid>
      <w:tr w:rsidR="00F3286E" w14:paraId="5FD817EC" w14:textId="77777777" w:rsidTr="006168C6">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9951" w:type="dxa"/>
            <w:shd w:val="clear" w:color="auto" w:fill="FBD186" w:themeFill="accent1" w:themeFillTint="99"/>
          </w:tcPr>
          <w:p w14:paraId="37712245" w14:textId="3D19B920" w:rsidR="00F3286E" w:rsidRPr="003B5A67" w:rsidRDefault="00962EC3" w:rsidP="00F3286E">
            <w:pPr>
              <w:jc w:val="center"/>
              <w:rPr>
                <w:b/>
              </w:rPr>
            </w:pPr>
            <w:r>
              <w:rPr>
                <w:b/>
              </w:rPr>
              <w:t>Prof-s</w:t>
            </w:r>
            <w:r w:rsidR="00F3286E" w:rsidRPr="003B5A67">
              <w:rPr>
                <w:b/>
              </w:rPr>
              <w:t xml:space="preserve">ub-indicator 1(a) </w:t>
            </w:r>
          </w:p>
          <w:p w14:paraId="0A3C8220" w14:textId="77777777" w:rsidR="00F3286E" w:rsidRDefault="00F3286E" w:rsidP="00F3286E">
            <w:pPr>
              <w:tabs>
                <w:tab w:val="left" w:pos="8138"/>
              </w:tabs>
              <w:spacing w:line="0" w:lineRule="atLeast"/>
              <w:jc w:val="center"/>
              <w:rPr>
                <w:b/>
              </w:rPr>
            </w:pPr>
            <w:r w:rsidRPr="00923659">
              <w:rPr>
                <w:b/>
              </w:rPr>
              <w:t xml:space="preserve">Rules on </w:t>
            </w:r>
            <w:r>
              <w:rPr>
                <w:b/>
              </w:rPr>
              <w:t>professionalization</w:t>
            </w:r>
          </w:p>
          <w:p w14:paraId="2A78300C" w14:textId="4E58AF22" w:rsidR="00F3286E" w:rsidRPr="007D4244" w:rsidRDefault="00F3286E" w:rsidP="00F3286E">
            <w:pPr>
              <w:rPr>
                <w:b/>
              </w:rPr>
            </w:pPr>
            <w:r w:rsidRPr="00923659">
              <w:t>The legal framework meets the following conditions:</w:t>
            </w:r>
          </w:p>
        </w:tc>
      </w:tr>
      <w:tr w:rsidR="00F3286E" w14:paraId="59F9A784" w14:textId="77777777" w:rsidTr="006168C6">
        <w:trPr>
          <w:trHeight w:val="299"/>
        </w:trPr>
        <w:tc>
          <w:tcPr>
            <w:cnfStyle w:val="000010000000" w:firstRow="0" w:lastRow="0" w:firstColumn="0" w:lastColumn="0" w:oddVBand="1" w:evenVBand="0" w:oddHBand="0" w:evenHBand="0" w:firstRowFirstColumn="0" w:firstRowLastColumn="0" w:lastRowFirstColumn="0" w:lastRowLastColumn="0"/>
            <w:tcW w:w="9951" w:type="dxa"/>
          </w:tcPr>
          <w:p w14:paraId="77ECFED8" w14:textId="6A0DE32F" w:rsidR="00F3286E" w:rsidRPr="003B5A67" w:rsidRDefault="00F3286E" w:rsidP="00F3286E">
            <w:pPr>
              <w:rPr>
                <w:b/>
              </w:rPr>
            </w:pPr>
            <w:r w:rsidRPr="007D4244">
              <w:rPr>
                <w:b/>
              </w:rPr>
              <w:t>Assessment criterion 1</w:t>
            </w:r>
            <w:r>
              <w:rPr>
                <w:b/>
              </w:rPr>
              <w:t xml:space="preserve">(a)(a): </w:t>
            </w:r>
            <w:proofErr w:type="spellStart"/>
            <w:r w:rsidRPr="00923659">
              <w:t>Professionalisation</w:t>
            </w:r>
            <w:proofErr w:type="spellEnd"/>
            <w:r w:rsidRPr="00923659">
              <w:t xml:space="preserve"> of the procurement function is established unambiguously as a strategic objective</w:t>
            </w:r>
          </w:p>
        </w:tc>
      </w:tr>
      <w:tr w:rsidR="00F3286E" w14:paraId="6C2E0FF9" w14:textId="77777777" w:rsidTr="006168C6">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7C4B349B" w14:textId="052A29F0" w:rsidR="00F3286E" w:rsidRDefault="00F3286E" w:rsidP="00E7310D">
            <w:r w:rsidRPr="007D4244">
              <w:rPr>
                <w:b/>
              </w:rPr>
              <w:t>Conclusion</w:t>
            </w:r>
            <w:r>
              <w:t xml:space="preserve">: </w:t>
            </w:r>
            <w:sdt>
              <w:sdtPr>
                <w:id w:val="-412397902"/>
                <w:placeholder>
                  <w:docPart w:val="B6730499A5AB420BB41AA6F0B291B0F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3286E" w14:paraId="4C9B66A6" w14:textId="77777777" w:rsidTr="006168C6">
        <w:trPr>
          <w:trHeight w:val="770"/>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767DA121" w14:textId="185577EA" w:rsidR="00F3286E" w:rsidRPr="007D4244" w:rsidRDefault="00F3286E" w:rsidP="00E7310D">
            <w:pPr>
              <w:rPr>
                <w:b/>
              </w:rPr>
            </w:pPr>
            <w:r w:rsidRPr="005C6C35">
              <w:rPr>
                <w:b/>
              </w:rPr>
              <w:t>Qualitative analysis</w:t>
            </w:r>
          </w:p>
        </w:tc>
      </w:tr>
      <w:tr w:rsidR="00F3286E" w14:paraId="14C273A2" w14:textId="77777777" w:rsidTr="006168C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07D5163A" w14:textId="77777777" w:rsidR="00F3286E" w:rsidRPr="005C6C35" w:rsidRDefault="00F3286E" w:rsidP="00E7310D">
            <w:pPr>
              <w:rPr>
                <w:b/>
              </w:rPr>
            </w:pPr>
            <w:r w:rsidRPr="005C6C35">
              <w:rPr>
                <w:b/>
              </w:rPr>
              <w:t>Gap analysis</w:t>
            </w:r>
          </w:p>
        </w:tc>
      </w:tr>
      <w:tr w:rsidR="00F3286E" w14:paraId="5451F691"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1E5F97DF" w14:textId="77777777" w:rsidR="00F3286E" w:rsidRPr="005C6C35" w:rsidRDefault="00F3286E" w:rsidP="00E7310D">
            <w:pPr>
              <w:rPr>
                <w:b/>
              </w:rPr>
            </w:pPr>
            <w:r>
              <w:rPr>
                <w:b/>
              </w:rPr>
              <w:t>Recommendation</w:t>
            </w:r>
          </w:p>
        </w:tc>
      </w:tr>
      <w:tr w:rsidR="00F3286E" w14:paraId="058D848B"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tcPr>
          <w:p w14:paraId="61E4A00B" w14:textId="0A22DCB7" w:rsidR="00F3286E" w:rsidRDefault="00F3286E" w:rsidP="00E7310D">
            <w:pPr>
              <w:rPr>
                <w:b/>
              </w:rPr>
            </w:pPr>
            <w:r>
              <w:rPr>
                <w:b/>
              </w:rPr>
              <w:t>Assessment criterion 1(a)</w:t>
            </w:r>
            <w:r w:rsidRPr="007F54EE">
              <w:rPr>
                <w:b/>
              </w:rPr>
              <w:t>(b)</w:t>
            </w:r>
            <w:r>
              <w:rPr>
                <w:b/>
              </w:rPr>
              <w:t>:</w:t>
            </w:r>
          </w:p>
          <w:p w14:paraId="2A226BC7" w14:textId="7E692919" w:rsidR="00F3286E" w:rsidRPr="003456E3" w:rsidRDefault="00F3286E" w:rsidP="00E7310D">
            <w:r w:rsidRPr="00015B7D">
              <w:t xml:space="preserve">The roles, functions and responsibilities of public bodies </w:t>
            </w:r>
            <w:proofErr w:type="gramStart"/>
            <w:r w:rsidRPr="00015B7D">
              <w:t>with regard to</w:t>
            </w:r>
            <w:proofErr w:type="gramEnd"/>
            <w:r w:rsidRPr="00015B7D">
              <w:t xml:space="preserve"> </w:t>
            </w:r>
            <w:proofErr w:type="spellStart"/>
            <w:r w:rsidRPr="00015B7D">
              <w:t>professionalisation</w:t>
            </w:r>
            <w:proofErr w:type="spellEnd"/>
            <w:r w:rsidRPr="00015B7D">
              <w:t xml:space="preserve"> are clearly defined and assigned.</w:t>
            </w:r>
          </w:p>
        </w:tc>
      </w:tr>
      <w:tr w:rsidR="00F3286E" w14:paraId="427BC714"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6A07A618" w14:textId="22E5CDFE" w:rsidR="00F3286E" w:rsidRDefault="00F3286E" w:rsidP="00E7310D">
            <w:pPr>
              <w:rPr>
                <w:b/>
              </w:rPr>
            </w:pPr>
            <w:r w:rsidRPr="007D4244">
              <w:rPr>
                <w:b/>
              </w:rPr>
              <w:t>Conclusion</w:t>
            </w:r>
            <w:r>
              <w:t xml:space="preserve">: </w:t>
            </w:r>
            <w:sdt>
              <w:sdtPr>
                <w:id w:val="-1462954803"/>
                <w:placeholder>
                  <w:docPart w:val="592E5724B20C45BD86C964D21753EEA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3286E" w14:paraId="69BCE9DE"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1E7E7E4D" w14:textId="77777777" w:rsidR="00F3286E" w:rsidRDefault="00F3286E" w:rsidP="00E7310D">
            <w:pPr>
              <w:rPr>
                <w:b/>
              </w:rPr>
            </w:pPr>
            <w:r w:rsidRPr="005C6C35">
              <w:rPr>
                <w:b/>
              </w:rPr>
              <w:t>Qualitative analysis</w:t>
            </w:r>
          </w:p>
          <w:p w14:paraId="3DA122B2" w14:textId="30A75541" w:rsidR="00367C40" w:rsidRPr="00367C40" w:rsidRDefault="00367C40" w:rsidP="00E7310D">
            <w:pPr>
              <w:rPr>
                <w:bCs/>
              </w:rPr>
            </w:pPr>
          </w:p>
        </w:tc>
      </w:tr>
      <w:tr w:rsidR="00F3286E" w14:paraId="1977D400"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620F076C" w14:textId="77777777" w:rsidR="00F3286E" w:rsidRDefault="00F3286E" w:rsidP="00E7310D">
            <w:pPr>
              <w:rPr>
                <w:b/>
              </w:rPr>
            </w:pPr>
            <w:r w:rsidRPr="005C6C35">
              <w:rPr>
                <w:b/>
              </w:rPr>
              <w:t>Gap analysis</w:t>
            </w:r>
          </w:p>
          <w:p w14:paraId="29C58479" w14:textId="75C001B9" w:rsidR="00367C40" w:rsidRPr="00367C40" w:rsidRDefault="00367C40" w:rsidP="00E7310D">
            <w:pPr>
              <w:rPr>
                <w:bCs/>
              </w:rPr>
            </w:pPr>
          </w:p>
        </w:tc>
      </w:tr>
      <w:tr w:rsidR="00F3286E" w14:paraId="46892D58"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158FD00E" w14:textId="77777777" w:rsidR="00F3286E" w:rsidRDefault="00F3286E" w:rsidP="00E7310D">
            <w:pPr>
              <w:rPr>
                <w:b/>
              </w:rPr>
            </w:pPr>
            <w:r>
              <w:rPr>
                <w:b/>
              </w:rPr>
              <w:t>Recommendation</w:t>
            </w:r>
          </w:p>
          <w:p w14:paraId="1F6A27E5" w14:textId="759CA5C1" w:rsidR="00367C40" w:rsidRPr="00367C40" w:rsidRDefault="00367C40" w:rsidP="00E7310D">
            <w:pPr>
              <w:rPr>
                <w:bCs/>
              </w:rPr>
            </w:pPr>
          </w:p>
        </w:tc>
      </w:tr>
      <w:tr w:rsidR="00F3286E" w14:paraId="53E4A541"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BD186" w:themeFill="accent1" w:themeFillTint="99"/>
          </w:tcPr>
          <w:p w14:paraId="73F90B8B" w14:textId="06E0B13D" w:rsidR="00307972" w:rsidRPr="003B5A67" w:rsidRDefault="00962EC3" w:rsidP="00307972">
            <w:pPr>
              <w:jc w:val="center"/>
              <w:rPr>
                <w:b/>
              </w:rPr>
            </w:pPr>
            <w:r>
              <w:rPr>
                <w:b/>
              </w:rPr>
              <w:t>Prof-s</w:t>
            </w:r>
            <w:r w:rsidR="00307972" w:rsidRPr="003B5A67">
              <w:rPr>
                <w:b/>
              </w:rPr>
              <w:t xml:space="preserve">ub-indicator </w:t>
            </w:r>
            <w:r w:rsidR="00307972">
              <w:rPr>
                <w:b/>
              </w:rPr>
              <w:t>1(b</w:t>
            </w:r>
            <w:r w:rsidR="00307972" w:rsidRPr="003B5A67">
              <w:rPr>
                <w:b/>
              </w:rPr>
              <w:t xml:space="preserve">) </w:t>
            </w:r>
          </w:p>
          <w:p w14:paraId="343CDBCB" w14:textId="77777777" w:rsidR="00307972" w:rsidRDefault="00307972" w:rsidP="00307972">
            <w:pPr>
              <w:tabs>
                <w:tab w:val="left" w:pos="1217"/>
              </w:tabs>
              <w:spacing w:line="0" w:lineRule="atLeast"/>
              <w:jc w:val="center"/>
              <w:rPr>
                <w:b/>
                <w:lang w:val="en-GB"/>
              </w:rPr>
            </w:pPr>
            <w:r w:rsidRPr="00015B7D">
              <w:rPr>
                <w:b/>
                <w:lang w:val="en-GB"/>
              </w:rPr>
              <w:t xml:space="preserve">Rules on private sector participation </w:t>
            </w:r>
          </w:p>
          <w:p w14:paraId="085F87AD" w14:textId="1DC8BDCF" w:rsidR="00F3286E" w:rsidRDefault="00307972" w:rsidP="00307972">
            <w:pPr>
              <w:jc w:val="center"/>
              <w:rPr>
                <w:b/>
              </w:rPr>
            </w:pPr>
            <w:r w:rsidRPr="00015B7D">
              <w:rPr>
                <w:lang w:val="en-GB"/>
              </w:rPr>
              <w:t>The legal framework meets the following conditions:</w:t>
            </w:r>
          </w:p>
        </w:tc>
      </w:tr>
      <w:tr w:rsidR="00F3286E" w14:paraId="3D931EDD"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951" w:type="dxa"/>
          </w:tcPr>
          <w:p w14:paraId="42218091" w14:textId="63752878" w:rsidR="00F3286E" w:rsidRPr="007D4244" w:rsidRDefault="00F3286E" w:rsidP="00E7310D">
            <w:pPr>
              <w:rPr>
                <w:b w:val="0"/>
              </w:rPr>
            </w:pPr>
            <w:r w:rsidRPr="007D4244">
              <w:t>Assessment criterion 1</w:t>
            </w:r>
            <w:r w:rsidR="00307972">
              <w:t>(b)</w:t>
            </w:r>
            <w:r>
              <w:t>(a):</w:t>
            </w:r>
          </w:p>
          <w:p w14:paraId="1A4E0143" w14:textId="1CFF0501" w:rsidR="00F3286E" w:rsidRPr="00307972" w:rsidRDefault="00F3286E" w:rsidP="00E7310D">
            <w:pPr>
              <w:rPr>
                <w:b w:val="0"/>
                <w:bCs w:val="0"/>
              </w:rPr>
            </w:pPr>
            <w:r w:rsidRPr="00307972">
              <w:rPr>
                <w:b w:val="0"/>
                <w:bCs w:val="0"/>
              </w:rPr>
              <w:t xml:space="preserve">Ensures that there are no barriers to participation in the public procurement </w:t>
            </w:r>
            <w:proofErr w:type="spellStart"/>
            <w:r w:rsidRPr="00307972">
              <w:rPr>
                <w:b w:val="0"/>
                <w:bCs w:val="0"/>
              </w:rPr>
              <w:t>professionalisation</w:t>
            </w:r>
            <w:proofErr w:type="spellEnd"/>
            <w:r w:rsidRPr="00307972">
              <w:rPr>
                <w:b w:val="0"/>
                <w:bCs w:val="0"/>
              </w:rPr>
              <w:t xml:space="preserve"> market.</w:t>
            </w:r>
          </w:p>
        </w:tc>
      </w:tr>
      <w:tr w:rsidR="00F3286E" w14:paraId="0F5BF4A3" w14:textId="77777777" w:rsidTr="006168C6">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2EA3E12" w14:textId="0848F42D" w:rsidR="00F3286E" w:rsidRDefault="00F3286E" w:rsidP="00E7310D">
            <w:r w:rsidRPr="007D4244">
              <w:t>Conclusion</w:t>
            </w:r>
            <w:r>
              <w:t xml:space="preserve">: </w:t>
            </w:r>
            <w:sdt>
              <w:sdtPr>
                <w:id w:val="-1729295951"/>
                <w:placeholder>
                  <w:docPart w:val="63198AF098C3409B8A79639491D8123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3286E" w:rsidRPr="007D4244" w14:paraId="623D104A"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0B7352D3" w14:textId="67E75444" w:rsidR="00F3286E" w:rsidRPr="007D4244" w:rsidRDefault="00F3286E" w:rsidP="00E7310D">
            <w:pPr>
              <w:rPr>
                <w:b w:val="0"/>
              </w:rPr>
            </w:pPr>
            <w:r w:rsidRPr="005C6C35">
              <w:t>Qualitative analysis</w:t>
            </w:r>
          </w:p>
        </w:tc>
      </w:tr>
      <w:tr w:rsidR="00F3286E" w:rsidRPr="005C6C35" w14:paraId="6415224A" w14:textId="77777777" w:rsidTr="006168C6">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1B97DA0" w14:textId="4F66B370" w:rsidR="00F3286E" w:rsidRPr="005C6C35" w:rsidRDefault="00F3286E" w:rsidP="00E7310D">
            <w:pPr>
              <w:rPr>
                <w:b w:val="0"/>
              </w:rPr>
            </w:pPr>
            <w:r w:rsidRPr="005C6C35">
              <w:t>Gap analysis</w:t>
            </w:r>
          </w:p>
        </w:tc>
      </w:tr>
      <w:tr w:rsidR="00F3286E" w:rsidRPr="005C6C35" w14:paraId="1FADDC3E"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0DE184BC" w14:textId="51320B72" w:rsidR="00F3286E" w:rsidRPr="005C6C35" w:rsidRDefault="00F3286E" w:rsidP="00E7310D">
            <w:pPr>
              <w:rPr>
                <w:b w:val="0"/>
              </w:rPr>
            </w:pPr>
            <w:r>
              <w:t>Recommendation</w:t>
            </w:r>
          </w:p>
        </w:tc>
      </w:tr>
      <w:tr w:rsidR="00F3286E" w:rsidRPr="005C6C35" w14:paraId="43FBDD2C" w14:textId="77777777" w:rsidTr="0067527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FDEFD6" w:themeFill="accent1" w:themeFillTint="33"/>
          </w:tcPr>
          <w:p w14:paraId="3247A8D0" w14:textId="4D0FDF6E" w:rsidR="00F3286E" w:rsidRDefault="00F3286E" w:rsidP="00E7310D">
            <w:pPr>
              <w:rPr>
                <w:b w:val="0"/>
              </w:rPr>
            </w:pPr>
            <w:r w:rsidRPr="007D4244">
              <w:t>Assessment criterion 1</w:t>
            </w:r>
            <w:r>
              <w:t>(b)</w:t>
            </w:r>
            <w:r w:rsidR="00307972">
              <w:t>(b)</w:t>
            </w:r>
            <w:r>
              <w:t>:</w:t>
            </w:r>
          </w:p>
          <w:p w14:paraId="3B9E53A6" w14:textId="03325371" w:rsidR="00F3286E" w:rsidRPr="00307972" w:rsidRDefault="00F3286E" w:rsidP="00E7310D">
            <w:pPr>
              <w:rPr>
                <w:b w:val="0"/>
                <w:bCs w:val="0"/>
              </w:rPr>
            </w:pPr>
            <w:r w:rsidRPr="00307972">
              <w:rPr>
                <w:b w:val="0"/>
                <w:bCs w:val="0"/>
              </w:rPr>
              <w:t xml:space="preserve">Establishes rules for the participation in the public procurement </w:t>
            </w:r>
            <w:proofErr w:type="spellStart"/>
            <w:r w:rsidRPr="00307972">
              <w:rPr>
                <w:b w:val="0"/>
                <w:bCs w:val="0"/>
              </w:rPr>
              <w:t>professionalisation</w:t>
            </w:r>
            <w:proofErr w:type="spellEnd"/>
            <w:r w:rsidRPr="00307972">
              <w:rPr>
                <w:b w:val="0"/>
                <w:bCs w:val="0"/>
              </w:rPr>
              <w:t xml:space="preserve"> market of publicly funded entities and state-owned enterprises that promote fair competition.</w:t>
            </w:r>
          </w:p>
        </w:tc>
      </w:tr>
      <w:tr w:rsidR="00F3286E" w:rsidRPr="005C6C35" w14:paraId="1B7FB02D"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590B2462" w14:textId="41E3C3AF" w:rsidR="00F3286E" w:rsidRDefault="00F3286E" w:rsidP="00E7310D">
            <w:pPr>
              <w:rPr>
                <w:b w:val="0"/>
              </w:rPr>
            </w:pPr>
            <w:r w:rsidRPr="007D4244">
              <w:lastRenderedPageBreak/>
              <w:t>Conclusion</w:t>
            </w:r>
            <w:r>
              <w:t xml:space="preserve">: </w:t>
            </w:r>
            <w:sdt>
              <w:sdtPr>
                <w:id w:val="-1928877839"/>
                <w:placeholder>
                  <w:docPart w:val="5F18B5BFAD6C43E881A4427E95A4B3A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3286E" w:rsidRPr="005C6C35" w14:paraId="3CCF1BD2"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7A08AA01" w14:textId="77777777" w:rsidR="00F3286E" w:rsidRDefault="00F3286E" w:rsidP="00E7310D">
            <w:pPr>
              <w:rPr>
                <w:b w:val="0"/>
                <w:bCs w:val="0"/>
              </w:rPr>
            </w:pPr>
            <w:r w:rsidRPr="005C6C35">
              <w:t>Qualitative analysis</w:t>
            </w:r>
          </w:p>
          <w:p w14:paraId="45E6A830" w14:textId="23908345" w:rsidR="005B0D70" w:rsidRPr="005B0D70" w:rsidRDefault="005B0D70" w:rsidP="00E7310D">
            <w:pPr>
              <w:rPr>
                <w:bCs w:val="0"/>
              </w:rPr>
            </w:pPr>
          </w:p>
        </w:tc>
      </w:tr>
      <w:tr w:rsidR="00F3286E" w:rsidRPr="005C6C35" w14:paraId="4CC3A3BE"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0F7FA646" w14:textId="77777777" w:rsidR="00F3286E" w:rsidRDefault="00F3286E" w:rsidP="00E7310D">
            <w:pPr>
              <w:rPr>
                <w:b w:val="0"/>
                <w:bCs w:val="0"/>
              </w:rPr>
            </w:pPr>
            <w:r w:rsidRPr="005C6C35">
              <w:t>Gap analysis</w:t>
            </w:r>
          </w:p>
          <w:p w14:paraId="15D2A2FE" w14:textId="77E7B7B6" w:rsidR="005B0D70" w:rsidRPr="005B0D70" w:rsidRDefault="005B0D70" w:rsidP="00E7310D">
            <w:pPr>
              <w:rPr>
                <w:b w:val="0"/>
                <w:bCs w:val="0"/>
              </w:rPr>
            </w:pPr>
          </w:p>
        </w:tc>
      </w:tr>
      <w:tr w:rsidR="00F3286E" w:rsidRPr="005C6C35" w14:paraId="15798A85"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7C54D78" w14:textId="77777777" w:rsidR="00F3286E" w:rsidRDefault="00F3286E" w:rsidP="00E7310D">
            <w:pPr>
              <w:rPr>
                <w:b w:val="0"/>
                <w:bCs w:val="0"/>
              </w:rPr>
            </w:pPr>
            <w:r>
              <w:t>Recommendation</w:t>
            </w:r>
          </w:p>
          <w:p w14:paraId="5787F2C6" w14:textId="2F1A874C" w:rsidR="005B0D70" w:rsidRPr="005B0D70" w:rsidRDefault="005B0D70" w:rsidP="00E7310D">
            <w:pPr>
              <w:rPr>
                <w:b w:val="0"/>
                <w:bCs w:val="0"/>
              </w:rPr>
            </w:pPr>
          </w:p>
        </w:tc>
      </w:tr>
    </w:tbl>
    <w:p w14:paraId="7AF1D6CD" w14:textId="250A1D50" w:rsidR="00307972" w:rsidRDefault="00307972"/>
    <w:p w14:paraId="4FD4CF4D" w14:textId="71B05EC0" w:rsidR="00307972" w:rsidRDefault="00962EC3" w:rsidP="00307972">
      <w:pPr>
        <w:rPr>
          <w:bCs/>
          <w:sz w:val="32"/>
          <w:szCs w:val="32"/>
        </w:rPr>
      </w:pPr>
      <w:r>
        <w:rPr>
          <w:bCs/>
          <w:sz w:val="32"/>
          <w:szCs w:val="32"/>
        </w:rPr>
        <w:t>Prof-</w:t>
      </w:r>
      <w:r w:rsidR="00307972" w:rsidRPr="004D7CCB">
        <w:rPr>
          <w:bCs/>
          <w:sz w:val="32"/>
          <w:szCs w:val="32"/>
        </w:rPr>
        <w:t xml:space="preserve">Indicator </w:t>
      </w:r>
      <w:r w:rsidR="00307972">
        <w:rPr>
          <w:bCs/>
          <w:sz w:val="32"/>
          <w:szCs w:val="32"/>
        </w:rPr>
        <w:t>2</w:t>
      </w:r>
      <w:r w:rsidR="00307972" w:rsidRPr="004D7CCB">
        <w:rPr>
          <w:bCs/>
          <w:sz w:val="32"/>
          <w:szCs w:val="32"/>
        </w:rPr>
        <w:t xml:space="preserve">. The legal framework includes appropriate regulations on public procurement </w:t>
      </w:r>
      <w:r w:rsidR="00307972">
        <w:rPr>
          <w:bCs/>
          <w:sz w:val="32"/>
          <w:szCs w:val="32"/>
        </w:rPr>
        <w:t>professionalization</w:t>
      </w:r>
    </w:p>
    <w:p w14:paraId="10134F45" w14:textId="77777777" w:rsidR="00307972" w:rsidRDefault="00307972"/>
    <w:tbl>
      <w:tblPr>
        <w:tblStyle w:val="GridTable4-Accent11"/>
        <w:tblW w:w="9951" w:type="dxa"/>
        <w:tblInd w:w="250" w:type="dxa"/>
        <w:tblLook w:val="0000" w:firstRow="0" w:lastRow="0" w:firstColumn="0" w:lastColumn="0" w:noHBand="0" w:noVBand="0"/>
      </w:tblPr>
      <w:tblGrid>
        <w:gridCol w:w="9951"/>
      </w:tblGrid>
      <w:tr w:rsidR="00307972" w14:paraId="06BFE576" w14:textId="77777777" w:rsidTr="006168C6">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9951" w:type="dxa"/>
            <w:shd w:val="clear" w:color="auto" w:fill="FBD186" w:themeFill="accent1" w:themeFillTint="99"/>
          </w:tcPr>
          <w:p w14:paraId="084A2F27" w14:textId="024E197C" w:rsidR="00307972" w:rsidRPr="003B5A67" w:rsidRDefault="00962EC3" w:rsidP="00307972">
            <w:pPr>
              <w:jc w:val="center"/>
              <w:rPr>
                <w:b/>
              </w:rPr>
            </w:pPr>
            <w:r>
              <w:rPr>
                <w:b/>
              </w:rPr>
              <w:t>Prof-s</w:t>
            </w:r>
            <w:r w:rsidR="00307972">
              <w:rPr>
                <w:b/>
              </w:rPr>
              <w:t>ub-indicator 2</w:t>
            </w:r>
            <w:r w:rsidR="00307972" w:rsidRPr="003B5A67">
              <w:rPr>
                <w:b/>
              </w:rPr>
              <w:t xml:space="preserve">(a) </w:t>
            </w:r>
          </w:p>
          <w:p w14:paraId="20FF9FC5" w14:textId="77777777" w:rsidR="00307972" w:rsidRDefault="00307972" w:rsidP="00307972">
            <w:pPr>
              <w:tabs>
                <w:tab w:val="left" w:pos="8138"/>
              </w:tabs>
              <w:spacing w:line="0" w:lineRule="atLeast"/>
              <w:jc w:val="center"/>
              <w:rPr>
                <w:b/>
              </w:rPr>
            </w:pPr>
            <w:r w:rsidRPr="00015B7D">
              <w:rPr>
                <w:b/>
              </w:rPr>
              <w:t>Recognition of public procurement as a professional function</w:t>
            </w:r>
          </w:p>
          <w:p w14:paraId="6A1D7289" w14:textId="09A10FAD" w:rsidR="00307972" w:rsidRDefault="00307972" w:rsidP="00307972">
            <w:pPr>
              <w:jc w:val="center"/>
              <w:rPr>
                <w:b/>
              </w:rPr>
            </w:pPr>
            <w:r w:rsidRPr="00015B7D">
              <w:t xml:space="preserve">The implementing rules, policy documents and other instruments </w:t>
            </w:r>
            <w:proofErr w:type="spellStart"/>
            <w:r w:rsidRPr="00015B7D">
              <w:t>recognise</w:t>
            </w:r>
            <w:proofErr w:type="spellEnd"/>
            <w:r w:rsidRPr="00015B7D">
              <w:t>:</w:t>
            </w:r>
          </w:p>
        </w:tc>
      </w:tr>
      <w:tr w:rsidR="00307972" w14:paraId="6C65D4F1" w14:textId="77777777" w:rsidTr="006168C6">
        <w:trPr>
          <w:trHeight w:val="299"/>
        </w:trPr>
        <w:tc>
          <w:tcPr>
            <w:cnfStyle w:val="000010000000" w:firstRow="0" w:lastRow="0" w:firstColumn="0" w:lastColumn="0" w:oddVBand="1" w:evenVBand="0" w:oddHBand="0" w:evenHBand="0" w:firstRowFirstColumn="0" w:firstRowLastColumn="0" w:lastRowFirstColumn="0" w:lastRowLastColumn="0"/>
            <w:tcW w:w="9951" w:type="dxa"/>
          </w:tcPr>
          <w:p w14:paraId="4CAE6EE2" w14:textId="59676B0E" w:rsidR="00307972" w:rsidRPr="007D4244" w:rsidRDefault="00307972" w:rsidP="00307972">
            <w:pPr>
              <w:rPr>
                <w:b/>
              </w:rPr>
            </w:pPr>
            <w:r>
              <w:rPr>
                <w:b/>
              </w:rPr>
              <w:t>Assessment criterion 2(a)(a):</w:t>
            </w:r>
          </w:p>
          <w:p w14:paraId="5E93EFDD" w14:textId="5AE0A360" w:rsidR="00307972" w:rsidRDefault="00307972" w:rsidP="00307972">
            <w:pPr>
              <w:jc w:val="left"/>
              <w:rPr>
                <w:b/>
              </w:rPr>
            </w:pPr>
            <w:r w:rsidRPr="00015B7D">
              <w:t>Pub</w:t>
            </w:r>
            <w:r>
              <w:t>lic procurement as a profession</w:t>
            </w:r>
          </w:p>
        </w:tc>
      </w:tr>
      <w:tr w:rsidR="00307972" w14:paraId="0D38D7B3" w14:textId="77777777" w:rsidTr="006168C6">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7621E41B" w14:textId="6BDD7D10" w:rsidR="00307972" w:rsidRDefault="00307972" w:rsidP="00307972">
            <w:r w:rsidRPr="007D4244">
              <w:rPr>
                <w:b/>
              </w:rPr>
              <w:t>Conclusion</w:t>
            </w:r>
            <w:r>
              <w:t xml:space="preserve">: </w:t>
            </w:r>
            <w:sdt>
              <w:sdtPr>
                <w:id w:val="1782684571"/>
                <w:placeholder>
                  <w:docPart w:val="D29B6F80DA1F48B29A442348CA836DB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rsidRPr="007D4244" w14:paraId="13F30766" w14:textId="77777777" w:rsidTr="006168C6">
        <w:trPr>
          <w:trHeight w:val="770"/>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0038892C" w14:textId="77777777" w:rsidR="00307972" w:rsidRPr="007D4244" w:rsidRDefault="00307972" w:rsidP="00307972">
            <w:pPr>
              <w:rPr>
                <w:b/>
              </w:rPr>
            </w:pPr>
            <w:r w:rsidRPr="005C6C35">
              <w:rPr>
                <w:b/>
              </w:rPr>
              <w:t>Qualitative analysis</w:t>
            </w:r>
          </w:p>
        </w:tc>
      </w:tr>
      <w:tr w:rsidR="00307972" w:rsidRPr="007D4244" w14:paraId="2B2004AB" w14:textId="77777777" w:rsidTr="006168C6">
        <w:trPr>
          <w:cnfStyle w:val="000000100000" w:firstRow="0" w:lastRow="0" w:firstColumn="0" w:lastColumn="0" w:oddVBand="0" w:evenVBand="0" w:oddHBand="1" w:evenHBand="0" w:firstRowFirstColumn="0" w:firstRowLastColumn="0" w:lastRowFirstColumn="0" w:lastRowLastColumn="0"/>
          <w:trHeight w:val="869"/>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6995991E" w14:textId="77777777" w:rsidR="00307972" w:rsidRPr="007D4244" w:rsidRDefault="00307972" w:rsidP="00307972">
            <w:pPr>
              <w:rPr>
                <w:b/>
              </w:rPr>
            </w:pPr>
            <w:r w:rsidRPr="005C6C35">
              <w:rPr>
                <w:b/>
              </w:rPr>
              <w:t xml:space="preserve">Quantitative analysis </w:t>
            </w:r>
          </w:p>
        </w:tc>
      </w:tr>
      <w:tr w:rsidR="00307972" w:rsidRPr="005C6C35" w14:paraId="5F876656" w14:textId="77777777" w:rsidTr="006168C6">
        <w:trPr>
          <w:trHeight w:val="85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259851D0" w14:textId="77777777" w:rsidR="00307972" w:rsidRPr="005C6C35" w:rsidRDefault="00307972" w:rsidP="00307972">
            <w:pPr>
              <w:rPr>
                <w:b/>
              </w:rPr>
            </w:pPr>
            <w:r w:rsidRPr="005C6C35">
              <w:rPr>
                <w:b/>
              </w:rPr>
              <w:t>Gap analysis</w:t>
            </w:r>
          </w:p>
        </w:tc>
      </w:tr>
      <w:tr w:rsidR="00307972" w:rsidRPr="005C6C35" w14:paraId="11197EF8"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5A33D259" w14:textId="77777777" w:rsidR="00307972" w:rsidRPr="005C6C35" w:rsidRDefault="00307972" w:rsidP="00307972">
            <w:pPr>
              <w:rPr>
                <w:b/>
              </w:rPr>
            </w:pPr>
            <w:r>
              <w:rPr>
                <w:b/>
              </w:rPr>
              <w:t>Recommendation</w:t>
            </w:r>
          </w:p>
        </w:tc>
      </w:tr>
      <w:tr w:rsidR="00307972" w:rsidRPr="003456E3" w14:paraId="79FE983B"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tcPr>
          <w:p w14:paraId="26766E6D" w14:textId="1E9ABFEF" w:rsidR="00307972" w:rsidRDefault="00307972" w:rsidP="00307972">
            <w:pPr>
              <w:rPr>
                <w:b/>
              </w:rPr>
            </w:pPr>
            <w:r>
              <w:rPr>
                <w:b/>
              </w:rPr>
              <w:t>Assessment criterion 2(a)</w:t>
            </w:r>
            <w:r w:rsidRPr="007F54EE">
              <w:rPr>
                <w:b/>
              </w:rPr>
              <w:t>(b)</w:t>
            </w:r>
            <w:r>
              <w:rPr>
                <w:b/>
              </w:rPr>
              <w:t>:</w:t>
            </w:r>
          </w:p>
          <w:p w14:paraId="28770B70" w14:textId="77CD88BA" w:rsidR="00307972" w:rsidRPr="003456E3" w:rsidRDefault="00307972" w:rsidP="00307972">
            <w:r w:rsidRPr="00015B7D">
              <w:t xml:space="preserve">Procurement as a specific function with different professional levels, specialization, and a high degree of </w:t>
            </w:r>
            <w:proofErr w:type="spellStart"/>
            <w:r w:rsidRPr="00015B7D">
              <w:t>multidisciplinarity</w:t>
            </w:r>
            <w:proofErr w:type="spellEnd"/>
            <w:r w:rsidRPr="00015B7D">
              <w:t>.</w:t>
            </w:r>
          </w:p>
        </w:tc>
      </w:tr>
      <w:tr w:rsidR="00307972" w14:paraId="03ABC1D7"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589FC094" w14:textId="38C1D643" w:rsidR="00307972" w:rsidRDefault="00307972" w:rsidP="00307972">
            <w:pPr>
              <w:rPr>
                <w:b/>
              </w:rPr>
            </w:pPr>
            <w:r w:rsidRPr="007D4244">
              <w:rPr>
                <w:b/>
              </w:rPr>
              <w:t>Conclusion</w:t>
            </w:r>
            <w:r>
              <w:t xml:space="preserve">: </w:t>
            </w:r>
            <w:sdt>
              <w:sdtPr>
                <w:id w:val="1909883952"/>
                <w:placeholder>
                  <w:docPart w:val="DFA5448575B64DAEA6BFB5CE9413BC6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4C10AA7D"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5F720CD7" w14:textId="77777777" w:rsidR="00307972" w:rsidRDefault="00307972" w:rsidP="00307972">
            <w:pPr>
              <w:rPr>
                <w:b/>
              </w:rPr>
            </w:pPr>
            <w:r w:rsidRPr="005C6C35">
              <w:rPr>
                <w:b/>
              </w:rPr>
              <w:t>Qualitative analysis</w:t>
            </w:r>
          </w:p>
          <w:p w14:paraId="299173B5" w14:textId="5739CCC9" w:rsidR="005B0D70" w:rsidRPr="005B0D70" w:rsidRDefault="005B0D70" w:rsidP="00307972">
            <w:pPr>
              <w:rPr>
                <w:bCs/>
              </w:rPr>
            </w:pPr>
          </w:p>
        </w:tc>
      </w:tr>
      <w:tr w:rsidR="00307972" w14:paraId="0FFFE99A"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4483174F" w14:textId="77777777" w:rsidR="00307972" w:rsidRDefault="00307972" w:rsidP="00307972">
            <w:pPr>
              <w:rPr>
                <w:b/>
              </w:rPr>
            </w:pPr>
            <w:r w:rsidRPr="005C6C35">
              <w:rPr>
                <w:b/>
              </w:rPr>
              <w:t>Gap analysis</w:t>
            </w:r>
          </w:p>
          <w:p w14:paraId="27C6C853" w14:textId="35637B6F" w:rsidR="005B0D70" w:rsidRPr="005B0D70" w:rsidRDefault="005B0D70" w:rsidP="00307972">
            <w:pPr>
              <w:rPr>
                <w:bCs/>
              </w:rPr>
            </w:pPr>
          </w:p>
        </w:tc>
      </w:tr>
      <w:tr w:rsidR="00307972" w14:paraId="06324EDB"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5721D5D3" w14:textId="77777777" w:rsidR="00307972" w:rsidRDefault="00307972" w:rsidP="00307972">
            <w:pPr>
              <w:rPr>
                <w:b/>
              </w:rPr>
            </w:pPr>
            <w:r>
              <w:rPr>
                <w:b/>
              </w:rPr>
              <w:t>Recommendation</w:t>
            </w:r>
          </w:p>
          <w:p w14:paraId="1F25BF8D" w14:textId="7421FE33" w:rsidR="005B0D70" w:rsidRPr="005B0D70" w:rsidRDefault="005B0D70" w:rsidP="00307972">
            <w:pPr>
              <w:rPr>
                <w:bCs/>
              </w:rPr>
            </w:pPr>
          </w:p>
        </w:tc>
      </w:tr>
      <w:tr w:rsidR="00307972" w14:paraId="7BC0C1ED"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tcPr>
          <w:p w14:paraId="6EEC3FA1" w14:textId="3DC445F9" w:rsidR="00307972" w:rsidRDefault="00307972" w:rsidP="00307972">
            <w:pPr>
              <w:rPr>
                <w:b/>
              </w:rPr>
            </w:pPr>
            <w:r>
              <w:rPr>
                <w:b/>
              </w:rPr>
              <w:t>Assessment criterion 2(a)(c</w:t>
            </w:r>
            <w:r w:rsidRPr="007F54EE">
              <w:rPr>
                <w:b/>
              </w:rPr>
              <w:t>)</w:t>
            </w:r>
            <w:r>
              <w:rPr>
                <w:b/>
              </w:rPr>
              <w:t>:</w:t>
            </w:r>
          </w:p>
          <w:p w14:paraId="7851F8BF" w14:textId="4276204D" w:rsidR="00307972" w:rsidRDefault="00307972" w:rsidP="00307972">
            <w:pPr>
              <w:rPr>
                <w:b/>
              </w:rPr>
            </w:pPr>
            <w:r w:rsidRPr="00015B7D">
              <w:t xml:space="preserve">The importance of </w:t>
            </w:r>
            <w:proofErr w:type="spellStart"/>
            <w:r w:rsidRPr="00015B7D">
              <w:t>professionalisation</w:t>
            </w:r>
            <w:proofErr w:type="spellEnd"/>
            <w:r w:rsidRPr="00015B7D">
              <w:t xml:space="preserve"> for the performance of the public procurement system.</w:t>
            </w:r>
          </w:p>
        </w:tc>
      </w:tr>
      <w:tr w:rsidR="00307972" w14:paraId="6B404F4A"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2650224B" w14:textId="42CABE8D" w:rsidR="00307972" w:rsidRDefault="00307972" w:rsidP="00307972">
            <w:pPr>
              <w:rPr>
                <w:b/>
              </w:rPr>
            </w:pPr>
            <w:r w:rsidRPr="007D4244">
              <w:rPr>
                <w:b/>
              </w:rPr>
              <w:t>Conclusion</w:t>
            </w:r>
            <w:r>
              <w:t xml:space="preserve">: </w:t>
            </w:r>
            <w:sdt>
              <w:sdtPr>
                <w:id w:val="1561142720"/>
                <w:placeholder>
                  <w:docPart w:val="5A53678F45A3411AAF47B51F11F982B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7A804519"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63898134" w14:textId="77777777" w:rsidR="00307972" w:rsidRDefault="00307972" w:rsidP="00307972">
            <w:pPr>
              <w:rPr>
                <w:b/>
              </w:rPr>
            </w:pPr>
            <w:r w:rsidRPr="005C6C35">
              <w:rPr>
                <w:b/>
              </w:rPr>
              <w:t>Qualitative analysis</w:t>
            </w:r>
          </w:p>
          <w:p w14:paraId="65293FC5" w14:textId="4814DDB0" w:rsidR="005B0D70" w:rsidRPr="005B0D70" w:rsidRDefault="005B0D70" w:rsidP="00307972">
            <w:pPr>
              <w:rPr>
                <w:bCs/>
              </w:rPr>
            </w:pPr>
          </w:p>
        </w:tc>
      </w:tr>
      <w:tr w:rsidR="00307972" w14:paraId="1482C42B"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6C0B766A" w14:textId="77777777" w:rsidR="00307972" w:rsidRDefault="00307972" w:rsidP="00307972">
            <w:pPr>
              <w:rPr>
                <w:b/>
              </w:rPr>
            </w:pPr>
            <w:r w:rsidRPr="005C6C35">
              <w:rPr>
                <w:b/>
              </w:rPr>
              <w:lastRenderedPageBreak/>
              <w:t>Gap analysis</w:t>
            </w:r>
          </w:p>
          <w:p w14:paraId="3687D853" w14:textId="2D2E80AF" w:rsidR="005B0D70" w:rsidRPr="005B0D70" w:rsidRDefault="005B0D70" w:rsidP="00307972">
            <w:pPr>
              <w:rPr>
                <w:bCs/>
              </w:rPr>
            </w:pPr>
          </w:p>
        </w:tc>
      </w:tr>
      <w:tr w:rsidR="00307972" w14:paraId="10488B98"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1064797E" w14:textId="77777777" w:rsidR="00307972" w:rsidRDefault="00307972" w:rsidP="00307972">
            <w:pPr>
              <w:rPr>
                <w:b/>
              </w:rPr>
            </w:pPr>
            <w:r>
              <w:rPr>
                <w:b/>
              </w:rPr>
              <w:t>Recommendation</w:t>
            </w:r>
          </w:p>
          <w:p w14:paraId="2A336222" w14:textId="0ECAAD3B" w:rsidR="005B0D70" w:rsidRPr="005B0D70" w:rsidRDefault="005B0D70" w:rsidP="00307972">
            <w:pPr>
              <w:rPr>
                <w:bCs/>
              </w:rPr>
            </w:pPr>
          </w:p>
        </w:tc>
      </w:tr>
      <w:tr w:rsidR="00307972" w14:paraId="0A523740"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tcPr>
          <w:p w14:paraId="28025B64" w14:textId="4F31457C" w:rsidR="00307972" w:rsidRDefault="00307972" w:rsidP="00307972">
            <w:pPr>
              <w:rPr>
                <w:b/>
              </w:rPr>
            </w:pPr>
            <w:r>
              <w:rPr>
                <w:b/>
              </w:rPr>
              <w:t>Assessment criterion 2(a)(d</w:t>
            </w:r>
            <w:r w:rsidRPr="007F54EE">
              <w:rPr>
                <w:b/>
              </w:rPr>
              <w:t>)</w:t>
            </w:r>
            <w:r>
              <w:rPr>
                <w:b/>
              </w:rPr>
              <w:t>:</w:t>
            </w:r>
          </w:p>
          <w:p w14:paraId="4606B4C8" w14:textId="5B7A03AD" w:rsidR="00307972" w:rsidRDefault="00307972" w:rsidP="00307972">
            <w:pPr>
              <w:rPr>
                <w:b/>
              </w:rPr>
            </w:pPr>
            <w:r w:rsidRPr="00015B7D">
              <w:t xml:space="preserve">The impact of </w:t>
            </w:r>
            <w:proofErr w:type="spellStart"/>
            <w:r w:rsidRPr="00015B7D">
              <w:t>professionalisation</w:t>
            </w:r>
            <w:proofErr w:type="spellEnd"/>
            <w:r w:rsidRPr="00015B7D">
              <w:t xml:space="preserve"> on public finances quality of expenditure (in regulations and policy documents governing public finance management and/or public governance systems).</w:t>
            </w:r>
          </w:p>
        </w:tc>
      </w:tr>
      <w:tr w:rsidR="00307972" w14:paraId="16053081"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210D4B0F" w14:textId="4257DA81" w:rsidR="00307972" w:rsidRDefault="00307972" w:rsidP="00307972">
            <w:pPr>
              <w:rPr>
                <w:b/>
              </w:rPr>
            </w:pPr>
            <w:r w:rsidRPr="007D4244">
              <w:rPr>
                <w:b/>
              </w:rPr>
              <w:t>Conclusion</w:t>
            </w:r>
            <w:r>
              <w:t xml:space="preserve">: </w:t>
            </w:r>
            <w:sdt>
              <w:sdtPr>
                <w:id w:val="1402862656"/>
                <w:placeholder>
                  <w:docPart w:val="937D578F634E435FB3F714995C571B0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6800CF74"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79782453" w14:textId="77777777" w:rsidR="00307972" w:rsidRDefault="00307972" w:rsidP="00307972">
            <w:pPr>
              <w:rPr>
                <w:b/>
              </w:rPr>
            </w:pPr>
            <w:r w:rsidRPr="005C6C35">
              <w:rPr>
                <w:b/>
              </w:rPr>
              <w:t>Qualitative analysis</w:t>
            </w:r>
          </w:p>
          <w:p w14:paraId="7EFDC1CD" w14:textId="79958E11" w:rsidR="005B0D70" w:rsidRPr="005B0D70" w:rsidRDefault="005B0D70" w:rsidP="00307972">
            <w:pPr>
              <w:rPr>
                <w:bCs/>
              </w:rPr>
            </w:pPr>
          </w:p>
        </w:tc>
      </w:tr>
      <w:tr w:rsidR="00307972" w14:paraId="0905558C"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2511C924" w14:textId="77777777" w:rsidR="00307972" w:rsidRDefault="00307972" w:rsidP="00307972">
            <w:pPr>
              <w:rPr>
                <w:b/>
              </w:rPr>
            </w:pPr>
            <w:r w:rsidRPr="005C6C35">
              <w:rPr>
                <w:b/>
              </w:rPr>
              <w:t>Gap analysis</w:t>
            </w:r>
          </w:p>
          <w:p w14:paraId="6D08E350" w14:textId="111671A0" w:rsidR="005B0D70" w:rsidRPr="005B0D70" w:rsidRDefault="005B0D70" w:rsidP="00307972">
            <w:pPr>
              <w:rPr>
                <w:bCs/>
              </w:rPr>
            </w:pPr>
          </w:p>
        </w:tc>
      </w:tr>
      <w:tr w:rsidR="00307972" w14:paraId="1E201240" w14:textId="77777777" w:rsidTr="006168C6">
        <w:trPr>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FFFFF" w:themeFill="background1"/>
          </w:tcPr>
          <w:p w14:paraId="53C60093" w14:textId="77777777" w:rsidR="00307972" w:rsidRDefault="00307972" w:rsidP="00307972">
            <w:pPr>
              <w:rPr>
                <w:b/>
              </w:rPr>
            </w:pPr>
            <w:r>
              <w:rPr>
                <w:b/>
              </w:rPr>
              <w:t>Recommendation</w:t>
            </w:r>
          </w:p>
          <w:p w14:paraId="09A51B96" w14:textId="365E1E87" w:rsidR="005B0D70" w:rsidRPr="005B0D70" w:rsidRDefault="005B0D70" w:rsidP="00307972">
            <w:pPr>
              <w:rPr>
                <w:bCs/>
              </w:rPr>
            </w:pPr>
          </w:p>
        </w:tc>
      </w:tr>
      <w:tr w:rsidR="00307972" w14:paraId="3B97FC1F" w14:textId="77777777" w:rsidTr="006168C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9951" w:type="dxa"/>
            <w:shd w:val="clear" w:color="auto" w:fill="FBD186" w:themeFill="accent1" w:themeFillTint="99"/>
          </w:tcPr>
          <w:p w14:paraId="6C997029" w14:textId="67AEE960" w:rsidR="00307972" w:rsidRPr="003B5A67" w:rsidRDefault="00962EC3" w:rsidP="00307972">
            <w:pPr>
              <w:jc w:val="center"/>
              <w:rPr>
                <w:b/>
              </w:rPr>
            </w:pPr>
            <w:r>
              <w:rPr>
                <w:b/>
              </w:rPr>
              <w:t>Prof-s</w:t>
            </w:r>
            <w:r w:rsidR="00307972" w:rsidRPr="003B5A67">
              <w:rPr>
                <w:b/>
              </w:rPr>
              <w:t xml:space="preserve">ub-indicator </w:t>
            </w:r>
            <w:r w:rsidR="00307972">
              <w:rPr>
                <w:b/>
              </w:rPr>
              <w:t>2(b</w:t>
            </w:r>
            <w:r w:rsidR="00307972" w:rsidRPr="003B5A67">
              <w:rPr>
                <w:b/>
              </w:rPr>
              <w:t xml:space="preserve">) </w:t>
            </w:r>
          </w:p>
          <w:p w14:paraId="52CDC8AA" w14:textId="5570C822" w:rsidR="00307972" w:rsidRDefault="00307972" w:rsidP="00307972">
            <w:pPr>
              <w:jc w:val="center"/>
              <w:rPr>
                <w:b/>
              </w:rPr>
            </w:pPr>
            <w:r w:rsidRPr="008A5920">
              <w:rPr>
                <w:b/>
                <w:lang w:val="en-GB"/>
              </w:rPr>
              <w:t>Implementing regulations define the professionalisation policy</w:t>
            </w:r>
          </w:p>
        </w:tc>
      </w:tr>
      <w:tr w:rsidR="00307972" w14:paraId="055DF2E3" w14:textId="77777777" w:rsidTr="006168C6">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9951" w:type="dxa"/>
            <w:shd w:val="clear" w:color="auto" w:fill="FDEFD6" w:themeFill="accent1" w:themeFillTint="33"/>
          </w:tcPr>
          <w:p w14:paraId="14E6F6D3" w14:textId="78060411" w:rsidR="00307972" w:rsidRPr="007D4244" w:rsidRDefault="00307972" w:rsidP="00307972">
            <w:pPr>
              <w:rPr>
                <w:b w:val="0"/>
              </w:rPr>
            </w:pPr>
            <w:r w:rsidRPr="007D4244">
              <w:t>Assessmen</w:t>
            </w:r>
            <w:r>
              <w:t>t criterion 2(b)(a):</w:t>
            </w:r>
          </w:p>
          <w:p w14:paraId="7B97B093" w14:textId="5A7825A8" w:rsidR="00307972" w:rsidRPr="00307972" w:rsidRDefault="00307972" w:rsidP="00307972">
            <w:pPr>
              <w:rPr>
                <w:b w:val="0"/>
                <w:bCs w:val="0"/>
              </w:rPr>
            </w:pPr>
            <w:r w:rsidRPr="00307972">
              <w:rPr>
                <w:b w:val="0"/>
                <w:bCs w:val="0"/>
              </w:rPr>
              <w:t xml:space="preserve">The implementing regulations complement and detail the legal provisions on </w:t>
            </w:r>
            <w:proofErr w:type="spellStart"/>
            <w:r w:rsidRPr="00307972">
              <w:rPr>
                <w:b w:val="0"/>
                <w:bCs w:val="0"/>
              </w:rPr>
              <w:t>professionalisation</w:t>
            </w:r>
            <w:proofErr w:type="spellEnd"/>
            <w:r w:rsidRPr="00307972">
              <w:rPr>
                <w:b w:val="0"/>
                <w:bCs w:val="0"/>
              </w:rPr>
              <w:t>, in accordance with the principles established in the law.</w:t>
            </w:r>
          </w:p>
        </w:tc>
      </w:tr>
      <w:tr w:rsidR="00307972" w14:paraId="636D6CDA"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0CBA5577" w14:textId="612454A0" w:rsidR="00307972" w:rsidRDefault="00307972" w:rsidP="00307972">
            <w:r w:rsidRPr="007D4244">
              <w:t>Conclusion</w:t>
            </w:r>
            <w:r>
              <w:t xml:space="preserve">: </w:t>
            </w:r>
            <w:sdt>
              <w:sdtPr>
                <w:id w:val="1490053818"/>
                <w:placeholder>
                  <w:docPart w:val="6EA57D739B334F889FEE6D7D48B751C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rsidRPr="007D4244" w14:paraId="244B5699" w14:textId="77777777" w:rsidTr="006168C6">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06EBEF63" w14:textId="77777777" w:rsidR="00307972" w:rsidRPr="007D4244" w:rsidRDefault="00307972" w:rsidP="00307972">
            <w:pPr>
              <w:rPr>
                <w:b w:val="0"/>
              </w:rPr>
            </w:pPr>
            <w:r w:rsidRPr="005C6C35">
              <w:t>Qualitative analysis</w:t>
            </w:r>
          </w:p>
        </w:tc>
      </w:tr>
      <w:tr w:rsidR="00307972" w:rsidRPr="005C6C35" w14:paraId="07F9A384"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33EF8CCF" w14:textId="77777777" w:rsidR="00307972" w:rsidRPr="005C6C35" w:rsidRDefault="00307972" w:rsidP="00307972">
            <w:pPr>
              <w:rPr>
                <w:b w:val="0"/>
              </w:rPr>
            </w:pPr>
            <w:r w:rsidRPr="005C6C35">
              <w:t>Gap analysis</w:t>
            </w:r>
          </w:p>
        </w:tc>
      </w:tr>
      <w:tr w:rsidR="00307972" w:rsidRPr="005C6C35" w14:paraId="2DD15321"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7416E80E" w14:textId="77777777" w:rsidR="00307972" w:rsidRPr="005C6C35" w:rsidRDefault="00307972" w:rsidP="00307972">
            <w:pPr>
              <w:rPr>
                <w:b w:val="0"/>
              </w:rPr>
            </w:pPr>
            <w:r>
              <w:t>Recommendation</w:t>
            </w:r>
          </w:p>
        </w:tc>
      </w:tr>
      <w:tr w:rsidR="00307972" w14:paraId="268321C8"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tcPr>
          <w:p w14:paraId="024D2463" w14:textId="320DDFFB" w:rsidR="00307972" w:rsidRDefault="00307972" w:rsidP="00307972">
            <w:pPr>
              <w:rPr>
                <w:b w:val="0"/>
              </w:rPr>
            </w:pPr>
            <w:r>
              <w:t>Assessment criterion 2(b)(b):</w:t>
            </w:r>
          </w:p>
          <w:p w14:paraId="64798F81" w14:textId="3517C6CB" w:rsidR="00307972" w:rsidRPr="00307972" w:rsidRDefault="00307972" w:rsidP="00307972">
            <w:pPr>
              <w:rPr>
                <w:b w:val="0"/>
                <w:bCs w:val="0"/>
              </w:rPr>
            </w:pPr>
            <w:r w:rsidRPr="00307972">
              <w:rPr>
                <w:b w:val="0"/>
                <w:bCs w:val="0"/>
              </w:rPr>
              <w:t xml:space="preserve">The regulations that develop the principles of </w:t>
            </w:r>
            <w:proofErr w:type="spellStart"/>
            <w:r w:rsidRPr="00307972">
              <w:rPr>
                <w:b w:val="0"/>
                <w:bCs w:val="0"/>
              </w:rPr>
              <w:t>professionalisation</w:t>
            </w:r>
            <w:proofErr w:type="spellEnd"/>
            <w:r w:rsidRPr="00307972">
              <w:rPr>
                <w:b w:val="0"/>
                <w:bCs w:val="0"/>
              </w:rPr>
              <w:t xml:space="preserve"> are clear and comprehensive (including at least a clear definition of prioritized objectives, anticipation of systematic evaluation of </w:t>
            </w:r>
            <w:proofErr w:type="spellStart"/>
            <w:r w:rsidRPr="00307972">
              <w:rPr>
                <w:b w:val="0"/>
                <w:bCs w:val="0"/>
              </w:rPr>
              <w:t>professionalisation</w:t>
            </w:r>
            <w:proofErr w:type="spellEnd"/>
            <w:r w:rsidRPr="00307972">
              <w:rPr>
                <w:b w:val="0"/>
                <w:bCs w:val="0"/>
              </w:rPr>
              <w:t xml:space="preserve"> activities and their impact on institutional capacity building, among others).</w:t>
            </w:r>
          </w:p>
        </w:tc>
      </w:tr>
      <w:tr w:rsidR="00307972" w14:paraId="022AD0C2"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7DB0C963" w14:textId="739CA7E6" w:rsidR="00307972" w:rsidRDefault="00307972" w:rsidP="00307972">
            <w:pPr>
              <w:rPr>
                <w:b w:val="0"/>
              </w:rPr>
            </w:pPr>
            <w:r w:rsidRPr="007D4244">
              <w:t>Conclusion</w:t>
            </w:r>
            <w:r>
              <w:t xml:space="preserve">: </w:t>
            </w:r>
            <w:sdt>
              <w:sdtPr>
                <w:id w:val="659346749"/>
                <w:placeholder>
                  <w:docPart w:val="8C025BB5FF7C458382115BCA5AC3965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75AC3839"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1C04D203" w14:textId="77777777" w:rsidR="00307972" w:rsidRDefault="00307972" w:rsidP="00307972">
            <w:pPr>
              <w:rPr>
                <w:b w:val="0"/>
                <w:bCs w:val="0"/>
              </w:rPr>
            </w:pPr>
            <w:r w:rsidRPr="005C6C35">
              <w:t>Qualitative analysis</w:t>
            </w:r>
          </w:p>
          <w:p w14:paraId="29211841" w14:textId="6E10F7F1" w:rsidR="005B0D70" w:rsidRPr="005B0D70" w:rsidRDefault="005B0D70" w:rsidP="00307972">
            <w:pPr>
              <w:rPr>
                <w:b w:val="0"/>
                <w:bCs w:val="0"/>
              </w:rPr>
            </w:pPr>
          </w:p>
        </w:tc>
      </w:tr>
      <w:tr w:rsidR="00307972" w14:paraId="47EB14C9"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1E9DF1F" w14:textId="77777777" w:rsidR="00307972" w:rsidRDefault="00307972" w:rsidP="00307972">
            <w:pPr>
              <w:rPr>
                <w:b w:val="0"/>
                <w:bCs w:val="0"/>
              </w:rPr>
            </w:pPr>
            <w:r w:rsidRPr="005C6C35">
              <w:t>Gap analysis</w:t>
            </w:r>
          </w:p>
          <w:p w14:paraId="0F86F82A" w14:textId="7FF9817F" w:rsidR="005B0D70" w:rsidRPr="005B0D70" w:rsidRDefault="005B0D70" w:rsidP="00307972">
            <w:pPr>
              <w:rPr>
                <w:b w:val="0"/>
                <w:bCs w:val="0"/>
              </w:rPr>
            </w:pPr>
          </w:p>
        </w:tc>
      </w:tr>
      <w:tr w:rsidR="00307972" w:rsidRPr="005C6C35" w14:paraId="1EBB6801"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32DF8442" w14:textId="77777777" w:rsidR="00307972" w:rsidRDefault="00307972" w:rsidP="00307972">
            <w:pPr>
              <w:rPr>
                <w:b w:val="0"/>
                <w:bCs w:val="0"/>
              </w:rPr>
            </w:pPr>
            <w:r>
              <w:t>Recommendation</w:t>
            </w:r>
          </w:p>
          <w:p w14:paraId="4C4F7153" w14:textId="24217703" w:rsidR="005B0D70" w:rsidRPr="005B0D70" w:rsidRDefault="005B0D70" w:rsidP="00307972">
            <w:pPr>
              <w:rPr>
                <w:b w:val="0"/>
                <w:bCs w:val="0"/>
              </w:rPr>
            </w:pPr>
          </w:p>
        </w:tc>
      </w:tr>
      <w:tr w:rsidR="00307972" w14:paraId="26A57EE7"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FDEFD6" w:themeFill="accent1" w:themeFillTint="33"/>
          </w:tcPr>
          <w:p w14:paraId="6C17457B" w14:textId="3875B3E4" w:rsidR="00307972" w:rsidRPr="007D4244" w:rsidRDefault="00307972" w:rsidP="00307972">
            <w:pPr>
              <w:rPr>
                <w:b w:val="0"/>
              </w:rPr>
            </w:pPr>
            <w:r>
              <w:t>Assessment criterion 2(b)(c):</w:t>
            </w:r>
          </w:p>
          <w:p w14:paraId="53D17C97" w14:textId="2E416FE2" w:rsidR="00307972" w:rsidRPr="00307972" w:rsidRDefault="00307972" w:rsidP="00307972">
            <w:pPr>
              <w:rPr>
                <w:b w:val="0"/>
                <w:bCs w:val="0"/>
              </w:rPr>
            </w:pPr>
            <w:r w:rsidRPr="00307972">
              <w:rPr>
                <w:b w:val="0"/>
                <w:bCs w:val="0"/>
              </w:rPr>
              <w:t>The implementing regulations includes a strategy for: (</w:t>
            </w:r>
            <w:proofErr w:type="spellStart"/>
            <w:r w:rsidRPr="00307972">
              <w:rPr>
                <w:b w:val="0"/>
                <w:bCs w:val="0"/>
              </w:rPr>
              <w:t>i</w:t>
            </w:r>
            <w:proofErr w:type="spellEnd"/>
            <w:r w:rsidRPr="00307972">
              <w:rPr>
                <w:b w:val="0"/>
                <w:bCs w:val="0"/>
              </w:rPr>
              <w:t>) profiling the procurement jobs; (ii) defining a career path with appointment/promotion competitive and based on qualifications and competencies specified; (iii) reinforcing the continuity of the professionals in the career path; (iv) developing a systematic approach to learning and development to build and update practitioners’ knowledge and skills; and (v) ensuring that procurement professionals achieve a threshold level of knowledge and practice requirements in order to obtain senior procurement positions and key procurement responsibilities.</w:t>
            </w:r>
          </w:p>
        </w:tc>
      </w:tr>
      <w:tr w:rsidR="00307972" w14:paraId="6E5957FD"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0E6FB402" w14:textId="7EBB7C4B" w:rsidR="00307972" w:rsidRDefault="00307972" w:rsidP="00307972">
            <w:pPr>
              <w:rPr>
                <w:b w:val="0"/>
              </w:rPr>
            </w:pPr>
            <w:r w:rsidRPr="007D4244">
              <w:t>Conclusion</w:t>
            </w:r>
            <w:r>
              <w:t xml:space="preserve">: </w:t>
            </w:r>
            <w:sdt>
              <w:sdtPr>
                <w:id w:val="790556014"/>
                <w:placeholder>
                  <w:docPart w:val="DF4555642777419D9E7DD2106C1D77C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3EB2DFB8"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43C8B819" w14:textId="77777777" w:rsidR="00307972" w:rsidRDefault="00307972" w:rsidP="00307972">
            <w:pPr>
              <w:rPr>
                <w:b w:val="0"/>
                <w:bCs w:val="0"/>
              </w:rPr>
            </w:pPr>
            <w:r w:rsidRPr="005C6C35">
              <w:lastRenderedPageBreak/>
              <w:t>Qualitative analysis</w:t>
            </w:r>
          </w:p>
          <w:p w14:paraId="5382097D" w14:textId="43E1AD78" w:rsidR="005B0D70" w:rsidRPr="005B0D70" w:rsidRDefault="005B0D70" w:rsidP="00307972">
            <w:pPr>
              <w:rPr>
                <w:b w:val="0"/>
                <w:bCs w:val="0"/>
              </w:rPr>
            </w:pPr>
          </w:p>
        </w:tc>
      </w:tr>
      <w:tr w:rsidR="00307972" w14:paraId="1F61C42E"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1879D0ED" w14:textId="77777777" w:rsidR="00307972" w:rsidRDefault="00307972" w:rsidP="00307972">
            <w:pPr>
              <w:rPr>
                <w:b w:val="0"/>
                <w:bCs w:val="0"/>
              </w:rPr>
            </w:pPr>
            <w:r w:rsidRPr="005C6C35">
              <w:t>Gap analysis</w:t>
            </w:r>
          </w:p>
          <w:p w14:paraId="5A6CEA34" w14:textId="064B7951" w:rsidR="005B0D70" w:rsidRPr="005B0D70" w:rsidRDefault="005B0D70" w:rsidP="00307972">
            <w:pPr>
              <w:rPr>
                <w:b w:val="0"/>
                <w:bCs w:val="0"/>
              </w:rPr>
            </w:pPr>
          </w:p>
        </w:tc>
      </w:tr>
      <w:tr w:rsidR="00307972" w14:paraId="7D9FB4F0"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79C5E6EB" w14:textId="77777777" w:rsidR="00307972" w:rsidRDefault="00307972" w:rsidP="00307972">
            <w:pPr>
              <w:rPr>
                <w:b w:val="0"/>
                <w:bCs w:val="0"/>
              </w:rPr>
            </w:pPr>
            <w:r>
              <w:t>Recommendation</w:t>
            </w:r>
          </w:p>
          <w:p w14:paraId="683613BA" w14:textId="1450C5EE" w:rsidR="005B0D70" w:rsidRPr="005B0D70" w:rsidRDefault="005B0D70" w:rsidP="00307972">
            <w:pPr>
              <w:rPr>
                <w:b w:val="0"/>
                <w:bCs w:val="0"/>
              </w:rPr>
            </w:pPr>
          </w:p>
        </w:tc>
      </w:tr>
      <w:tr w:rsidR="00307972" w14:paraId="65791E71"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tcPr>
          <w:p w14:paraId="5C149B59" w14:textId="0ED8CC22" w:rsidR="00307972" w:rsidRPr="007D4244" w:rsidRDefault="00307972" w:rsidP="00307972">
            <w:pPr>
              <w:rPr>
                <w:b w:val="0"/>
              </w:rPr>
            </w:pPr>
            <w:r>
              <w:t>Assessment criterion 2(b)(d):</w:t>
            </w:r>
          </w:p>
          <w:p w14:paraId="31B0C4C2" w14:textId="006C88C0" w:rsidR="00307972" w:rsidRPr="00307972" w:rsidRDefault="00307972" w:rsidP="00307972">
            <w:pPr>
              <w:rPr>
                <w:b w:val="0"/>
                <w:bCs w:val="0"/>
              </w:rPr>
            </w:pPr>
            <w:r w:rsidRPr="00307972">
              <w:rPr>
                <w:b w:val="0"/>
                <w:bCs w:val="0"/>
              </w:rPr>
              <w:t xml:space="preserve">The implementing regulations consider the need to gradually implement the requirements for professionals of the public procurement, </w:t>
            </w:r>
            <w:proofErr w:type="gramStart"/>
            <w:r w:rsidRPr="00307972">
              <w:rPr>
                <w:b w:val="0"/>
                <w:bCs w:val="0"/>
              </w:rPr>
              <w:t>so as to</w:t>
            </w:r>
            <w:proofErr w:type="gramEnd"/>
            <w:r w:rsidRPr="00307972">
              <w:rPr>
                <w:b w:val="0"/>
                <w:bCs w:val="0"/>
              </w:rPr>
              <w:t xml:space="preserve"> balance the needs of </w:t>
            </w:r>
            <w:proofErr w:type="spellStart"/>
            <w:r w:rsidRPr="00307972">
              <w:rPr>
                <w:b w:val="0"/>
                <w:bCs w:val="0"/>
              </w:rPr>
              <w:t>professionalisation</w:t>
            </w:r>
            <w:proofErr w:type="spellEnd"/>
            <w:r w:rsidRPr="00307972">
              <w:rPr>
                <w:b w:val="0"/>
                <w:bCs w:val="0"/>
              </w:rPr>
              <w:t xml:space="preserve"> with those of operations continuity.</w:t>
            </w:r>
          </w:p>
        </w:tc>
      </w:tr>
      <w:tr w:rsidR="00307972" w14:paraId="38CCB907"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52DE64C5" w14:textId="6A6A946C" w:rsidR="00307972" w:rsidRDefault="00307972" w:rsidP="00307972">
            <w:pPr>
              <w:rPr>
                <w:b w:val="0"/>
              </w:rPr>
            </w:pPr>
            <w:r w:rsidRPr="007D4244">
              <w:t>Conclusion</w:t>
            </w:r>
            <w:r>
              <w:t xml:space="preserve">: </w:t>
            </w:r>
            <w:sdt>
              <w:sdtPr>
                <w:id w:val="261817785"/>
                <w:placeholder>
                  <w:docPart w:val="78FF8B602240480394506E797479ED9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184BD1FB"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71461515" w14:textId="77777777" w:rsidR="00307972" w:rsidRDefault="00307972" w:rsidP="00307972">
            <w:pPr>
              <w:rPr>
                <w:b w:val="0"/>
                <w:bCs w:val="0"/>
              </w:rPr>
            </w:pPr>
            <w:r w:rsidRPr="005C6C35">
              <w:t>Qualitative analysis</w:t>
            </w:r>
          </w:p>
          <w:p w14:paraId="3F4A1671" w14:textId="3838ACB3" w:rsidR="005B0D70" w:rsidRPr="005B0D70" w:rsidRDefault="005B0D70" w:rsidP="00307972">
            <w:pPr>
              <w:rPr>
                <w:b w:val="0"/>
                <w:bCs w:val="0"/>
              </w:rPr>
            </w:pPr>
          </w:p>
        </w:tc>
      </w:tr>
      <w:tr w:rsidR="00307972" w14:paraId="71C8E77B"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D1B5632" w14:textId="77777777" w:rsidR="00307972" w:rsidRDefault="00307972" w:rsidP="00307972">
            <w:pPr>
              <w:rPr>
                <w:b w:val="0"/>
                <w:bCs w:val="0"/>
              </w:rPr>
            </w:pPr>
            <w:r w:rsidRPr="005C6C35">
              <w:t>Gap analysis</w:t>
            </w:r>
          </w:p>
          <w:p w14:paraId="03E1355D" w14:textId="28A3C077" w:rsidR="005B0D70" w:rsidRPr="005B0D70" w:rsidRDefault="005B0D70" w:rsidP="00307972">
            <w:pPr>
              <w:rPr>
                <w:b w:val="0"/>
                <w:bCs w:val="0"/>
              </w:rPr>
            </w:pPr>
          </w:p>
        </w:tc>
      </w:tr>
      <w:tr w:rsidR="00307972" w14:paraId="05A39B29"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367BB84F" w14:textId="77777777" w:rsidR="00307972" w:rsidRDefault="00307972" w:rsidP="00307972">
            <w:pPr>
              <w:rPr>
                <w:b w:val="0"/>
                <w:bCs w:val="0"/>
              </w:rPr>
            </w:pPr>
            <w:r>
              <w:t>Recommendation</w:t>
            </w:r>
          </w:p>
          <w:p w14:paraId="632B0D21" w14:textId="0CC68227" w:rsidR="005B0D70" w:rsidRPr="005B0D70" w:rsidRDefault="005B0D70" w:rsidP="00307972">
            <w:pPr>
              <w:rPr>
                <w:b w:val="0"/>
                <w:bCs w:val="0"/>
              </w:rPr>
            </w:pPr>
          </w:p>
        </w:tc>
      </w:tr>
      <w:tr w:rsidR="00307972" w14:paraId="28AD0031"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FDEFD6" w:themeFill="accent1" w:themeFillTint="33"/>
          </w:tcPr>
          <w:p w14:paraId="1DA29642" w14:textId="56DCAFF3" w:rsidR="00307972" w:rsidRPr="007D4244" w:rsidRDefault="00307972" w:rsidP="00307972">
            <w:pPr>
              <w:rPr>
                <w:b w:val="0"/>
              </w:rPr>
            </w:pPr>
            <w:r>
              <w:t>Assessment criterion 2(b)(e):</w:t>
            </w:r>
          </w:p>
          <w:p w14:paraId="0E06746C" w14:textId="559150CC" w:rsidR="00307972" w:rsidRPr="00307972" w:rsidRDefault="00307972" w:rsidP="00307972">
            <w:pPr>
              <w:rPr>
                <w:b w:val="0"/>
                <w:bCs w:val="0"/>
              </w:rPr>
            </w:pPr>
            <w:r w:rsidRPr="00307972">
              <w:rPr>
                <w:b w:val="0"/>
                <w:bCs w:val="0"/>
              </w:rPr>
              <w:t xml:space="preserve">The implementing regulations include a clear strategy of involvement, participation, and empowerment of stakeholders in the definition, implementation and evaluation of the </w:t>
            </w:r>
            <w:proofErr w:type="spellStart"/>
            <w:r w:rsidRPr="00307972">
              <w:rPr>
                <w:b w:val="0"/>
                <w:bCs w:val="0"/>
              </w:rPr>
              <w:t>professionalisation</w:t>
            </w:r>
            <w:proofErr w:type="spellEnd"/>
            <w:r w:rsidRPr="00307972">
              <w:rPr>
                <w:b w:val="0"/>
                <w:bCs w:val="0"/>
              </w:rPr>
              <w:t xml:space="preserve"> policy.</w:t>
            </w:r>
          </w:p>
        </w:tc>
      </w:tr>
      <w:tr w:rsidR="00307972" w14:paraId="2350C379"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6E1E813C" w14:textId="301CF572" w:rsidR="00307972" w:rsidRDefault="00307972" w:rsidP="00307972">
            <w:pPr>
              <w:rPr>
                <w:b w:val="0"/>
              </w:rPr>
            </w:pPr>
            <w:r w:rsidRPr="007D4244">
              <w:t>Conclusion</w:t>
            </w:r>
            <w:r>
              <w:t xml:space="preserve">: </w:t>
            </w:r>
            <w:sdt>
              <w:sdtPr>
                <w:id w:val="-1336300908"/>
                <w:placeholder>
                  <w:docPart w:val="275EA39EABCF4880848FE9BE6F767E0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3DB3B667"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0012EBE4" w14:textId="77777777" w:rsidR="00307972" w:rsidRDefault="00307972" w:rsidP="00307972">
            <w:pPr>
              <w:rPr>
                <w:b w:val="0"/>
                <w:bCs w:val="0"/>
              </w:rPr>
            </w:pPr>
            <w:r w:rsidRPr="005C6C35">
              <w:t>Qualitative analysis</w:t>
            </w:r>
          </w:p>
          <w:p w14:paraId="0714A2BC" w14:textId="435A73A2" w:rsidR="005B0D70" w:rsidRPr="005B0D70" w:rsidRDefault="005B0D70" w:rsidP="00307972">
            <w:pPr>
              <w:rPr>
                <w:b w:val="0"/>
                <w:bCs w:val="0"/>
              </w:rPr>
            </w:pPr>
          </w:p>
        </w:tc>
      </w:tr>
      <w:tr w:rsidR="00307972" w14:paraId="7FCE307B"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4B304DBA" w14:textId="77777777" w:rsidR="00307972" w:rsidRDefault="00307972" w:rsidP="00307972">
            <w:pPr>
              <w:rPr>
                <w:b w:val="0"/>
                <w:bCs w:val="0"/>
              </w:rPr>
            </w:pPr>
            <w:r w:rsidRPr="005C6C35">
              <w:t>Gap analysis</w:t>
            </w:r>
          </w:p>
          <w:p w14:paraId="01A05AF6" w14:textId="70F03BBA" w:rsidR="005B0D70" w:rsidRPr="005B0D70" w:rsidRDefault="005B0D70" w:rsidP="00307972">
            <w:pPr>
              <w:rPr>
                <w:b w:val="0"/>
                <w:bCs w:val="0"/>
              </w:rPr>
            </w:pPr>
          </w:p>
        </w:tc>
      </w:tr>
      <w:tr w:rsidR="00307972" w14:paraId="495479E5"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6D8D233" w14:textId="77777777" w:rsidR="00307972" w:rsidRDefault="00307972" w:rsidP="00307972">
            <w:pPr>
              <w:rPr>
                <w:b w:val="0"/>
                <w:bCs w:val="0"/>
              </w:rPr>
            </w:pPr>
            <w:r>
              <w:t>Recommendation</w:t>
            </w:r>
          </w:p>
          <w:p w14:paraId="74D9245A" w14:textId="1722A320" w:rsidR="005B0D70" w:rsidRPr="005B0D70" w:rsidRDefault="005B0D70" w:rsidP="00307972">
            <w:pPr>
              <w:rPr>
                <w:b w:val="0"/>
                <w:bCs w:val="0"/>
              </w:rPr>
            </w:pPr>
          </w:p>
        </w:tc>
      </w:tr>
      <w:tr w:rsidR="00307972" w14:paraId="17633091"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tcPr>
          <w:p w14:paraId="6CADB23B" w14:textId="7CA8AE64" w:rsidR="00307972" w:rsidRPr="007D4244" w:rsidRDefault="00307972" w:rsidP="00307972">
            <w:pPr>
              <w:rPr>
                <w:b w:val="0"/>
              </w:rPr>
            </w:pPr>
            <w:r>
              <w:t>Assessment criterion 2(b)(f):</w:t>
            </w:r>
          </w:p>
          <w:p w14:paraId="36C0A413" w14:textId="5BA05724" w:rsidR="00307972" w:rsidRPr="00307972" w:rsidRDefault="00307972" w:rsidP="00307972">
            <w:pPr>
              <w:rPr>
                <w:b w:val="0"/>
                <w:bCs w:val="0"/>
              </w:rPr>
            </w:pPr>
            <w:r w:rsidRPr="00307972">
              <w:rPr>
                <w:b w:val="0"/>
                <w:bCs w:val="0"/>
              </w:rPr>
              <w:t xml:space="preserve">The implementing regulations define a strategy to promote the participation of the productive sector, academia, and civil society in the </w:t>
            </w:r>
            <w:proofErr w:type="spellStart"/>
            <w:r w:rsidRPr="00307972">
              <w:rPr>
                <w:b w:val="0"/>
                <w:bCs w:val="0"/>
              </w:rPr>
              <w:t>professionalisation</w:t>
            </w:r>
            <w:proofErr w:type="spellEnd"/>
            <w:r w:rsidRPr="00307972">
              <w:rPr>
                <w:b w:val="0"/>
                <w:bCs w:val="0"/>
              </w:rPr>
              <w:t xml:space="preserve"> policy.</w:t>
            </w:r>
          </w:p>
        </w:tc>
      </w:tr>
      <w:tr w:rsidR="00307972" w14:paraId="2642B8A0"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300761E1" w14:textId="605B6CF7" w:rsidR="00307972" w:rsidRDefault="00307972" w:rsidP="00307972">
            <w:pPr>
              <w:rPr>
                <w:b w:val="0"/>
              </w:rPr>
            </w:pPr>
            <w:r w:rsidRPr="007D4244">
              <w:t>Conclusion</w:t>
            </w:r>
            <w:r>
              <w:t xml:space="preserve">: </w:t>
            </w:r>
            <w:sdt>
              <w:sdtPr>
                <w:id w:val="-1571503844"/>
                <w:placeholder>
                  <w:docPart w:val="1D142562EE2F45BCAC88236C9DBE41B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6A5CC100"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3CF7D649" w14:textId="77777777" w:rsidR="00307972" w:rsidRDefault="00307972" w:rsidP="00307972">
            <w:pPr>
              <w:rPr>
                <w:b w:val="0"/>
                <w:bCs w:val="0"/>
              </w:rPr>
            </w:pPr>
            <w:r w:rsidRPr="005C6C35">
              <w:t>Qualitative analysis</w:t>
            </w:r>
          </w:p>
          <w:p w14:paraId="6F7804CB" w14:textId="6704C49E" w:rsidR="005B0D70" w:rsidRPr="005B0D70" w:rsidRDefault="005B0D70" w:rsidP="00307972">
            <w:pPr>
              <w:rPr>
                <w:b w:val="0"/>
                <w:bCs w:val="0"/>
              </w:rPr>
            </w:pPr>
          </w:p>
        </w:tc>
      </w:tr>
      <w:tr w:rsidR="00307972" w14:paraId="108A92D6"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7E60EB4B" w14:textId="77777777" w:rsidR="00307972" w:rsidRDefault="00307972" w:rsidP="00307972">
            <w:pPr>
              <w:rPr>
                <w:b w:val="0"/>
                <w:bCs w:val="0"/>
              </w:rPr>
            </w:pPr>
            <w:r w:rsidRPr="005C6C35">
              <w:t>Gap analysis</w:t>
            </w:r>
          </w:p>
          <w:p w14:paraId="0E55E6F9" w14:textId="0AE49626" w:rsidR="005B0D70" w:rsidRPr="005B0D70" w:rsidRDefault="005B0D70" w:rsidP="00307972">
            <w:pPr>
              <w:rPr>
                <w:b w:val="0"/>
                <w:bCs w:val="0"/>
              </w:rPr>
            </w:pPr>
          </w:p>
        </w:tc>
      </w:tr>
      <w:tr w:rsidR="00307972" w14:paraId="0EC30596"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9D96AC8" w14:textId="77777777" w:rsidR="00307972" w:rsidRDefault="00307972" w:rsidP="00307972">
            <w:pPr>
              <w:rPr>
                <w:b w:val="0"/>
                <w:bCs w:val="0"/>
              </w:rPr>
            </w:pPr>
            <w:r>
              <w:t>Recommendation</w:t>
            </w:r>
          </w:p>
          <w:p w14:paraId="260AFE1A" w14:textId="672FA4FD" w:rsidR="005B0D70" w:rsidRPr="005B0D70" w:rsidRDefault="005B0D70" w:rsidP="00307972">
            <w:pPr>
              <w:rPr>
                <w:b w:val="0"/>
                <w:bCs w:val="0"/>
              </w:rPr>
            </w:pPr>
          </w:p>
        </w:tc>
      </w:tr>
      <w:tr w:rsidR="00307972" w14:paraId="14A6FF4A"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FBD186" w:themeFill="accent1" w:themeFillTint="99"/>
          </w:tcPr>
          <w:p w14:paraId="37BD89C5" w14:textId="4F15EB46" w:rsidR="00307972" w:rsidRPr="003B5A67" w:rsidRDefault="00962EC3" w:rsidP="00307972">
            <w:pPr>
              <w:jc w:val="center"/>
              <w:rPr>
                <w:b w:val="0"/>
              </w:rPr>
            </w:pPr>
            <w:r>
              <w:t>Prof-s</w:t>
            </w:r>
            <w:r w:rsidR="00307972" w:rsidRPr="003B5A67">
              <w:t xml:space="preserve">ub-indicator </w:t>
            </w:r>
            <w:r w:rsidR="00307972">
              <w:t>2(c</w:t>
            </w:r>
            <w:r w:rsidR="00307972" w:rsidRPr="003B5A67">
              <w:t xml:space="preserve">) </w:t>
            </w:r>
          </w:p>
          <w:p w14:paraId="5604E3E0" w14:textId="7D5B2D9E" w:rsidR="00307972" w:rsidRDefault="00307972" w:rsidP="00307972">
            <w:pPr>
              <w:rPr>
                <w:b w:val="0"/>
              </w:rPr>
            </w:pPr>
            <w:r w:rsidRPr="003A47FD">
              <w:rPr>
                <w:lang w:val="en-GB"/>
              </w:rPr>
              <w:t>Strategic and specialised procurement, horizontal policy objectives and international obligations</w:t>
            </w:r>
          </w:p>
        </w:tc>
      </w:tr>
      <w:tr w:rsidR="00307972" w:rsidRPr="007976C9" w14:paraId="0638BEF3"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951" w:type="dxa"/>
          </w:tcPr>
          <w:p w14:paraId="0802FF6D" w14:textId="01D88A1A" w:rsidR="00307972" w:rsidRDefault="00307972" w:rsidP="00307972">
            <w:pPr>
              <w:rPr>
                <w:b w:val="0"/>
              </w:rPr>
            </w:pPr>
            <w:r>
              <w:t>Assessment criterion 2(c)(a):</w:t>
            </w:r>
          </w:p>
          <w:p w14:paraId="760DB07E" w14:textId="503DF894" w:rsidR="00307972" w:rsidRPr="00307972" w:rsidRDefault="00307972" w:rsidP="00307972">
            <w:pPr>
              <w:rPr>
                <w:b w:val="0"/>
                <w:bCs w:val="0"/>
              </w:rPr>
            </w:pPr>
            <w:r w:rsidRPr="00307972">
              <w:rPr>
                <w:b w:val="0"/>
                <w:bCs w:val="0"/>
              </w:rPr>
              <w:t xml:space="preserve">The </w:t>
            </w:r>
            <w:proofErr w:type="spellStart"/>
            <w:r w:rsidRPr="00307972">
              <w:rPr>
                <w:b w:val="0"/>
                <w:bCs w:val="0"/>
              </w:rPr>
              <w:t>professionalisation</w:t>
            </w:r>
            <w:proofErr w:type="spellEnd"/>
            <w:r w:rsidRPr="00307972">
              <w:rPr>
                <w:b w:val="0"/>
                <w:bCs w:val="0"/>
              </w:rPr>
              <w:t xml:space="preserve"> policy considers the needs of strategic and specialty areas of public procurement as an integral part of the </w:t>
            </w:r>
            <w:proofErr w:type="spellStart"/>
            <w:r w:rsidRPr="00307972">
              <w:rPr>
                <w:b w:val="0"/>
                <w:bCs w:val="0"/>
              </w:rPr>
              <w:t>professionalisation</w:t>
            </w:r>
            <w:proofErr w:type="spellEnd"/>
            <w:r w:rsidRPr="00307972">
              <w:rPr>
                <w:b w:val="0"/>
                <w:bCs w:val="0"/>
              </w:rPr>
              <w:t xml:space="preserve"> effort and not as an exception to it.</w:t>
            </w:r>
          </w:p>
        </w:tc>
      </w:tr>
      <w:tr w:rsidR="00307972" w14:paraId="4AF17BDF" w14:textId="77777777" w:rsidTr="006168C6">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4D22CBCE" w14:textId="589B2BF7" w:rsidR="00307972" w:rsidRDefault="00307972" w:rsidP="00307972">
            <w:r w:rsidRPr="007D4244">
              <w:t>Conclusion</w:t>
            </w:r>
            <w:r>
              <w:t xml:space="preserve">: </w:t>
            </w:r>
            <w:sdt>
              <w:sdtPr>
                <w:id w:val="-679200307"/>
                <w:placeholder>
                  <w:docPart w:val="18B48326925E4BA79BACDA9167175C9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rsidRPr="007D4244" w14:paraId="240F50F1"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DBF6EED" w14:textId="4DCC5925" w:rsidR="00307972" w:rsidRPr="007D4244" w:rsidRDefault="00307972" w:rsidP="00307972">
            <w:pPr>
              <w:rPr>
                <w:b w:val="0"/>
              </w:rPr>
            </w:pPr>
            <w:r w:rsidRPr="005C6C35">
              <w:t>Qualitative analysis</w:t>
            </w:r>
          </w:p>
        </w:tc>
      </w:tr>
      <w:tr w:rsidR="00307972" w:rsidRPr="005C6C35" w14:paraId="494384B5" w14:textId="77777777" w:rsidTr="006168C6">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1C9CDFD4" w14:textId="30458416" w:rsidR="00307972" w:rsidRPr="005C6C35" w:rsidRDefault="00307972" w:rsidP="00307972">
            <w:pPr>
              <w:rPr>
                <w:b w:val="0"/>
              </w:rPr>
            </w:pPr>
            <w:r w:rsidRPr="005C6C35">
              <w:lastRenderedPageBreak/>
              <w:t>Gap analysis</w:t>
            </w:r>
          </w:p>
        </w:tc>
      </w:tr>
      <w:tr w:rsidR="00307972" w:rsidRPr="005C6C35" w14:paraId="437D9E00"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42D3695B" w14:textId="4EE2C7C9" w:rsidR="00307972" w:rsidRPr="005C6C35" w:rsidRDefault="00307972" w:rsidP="00307972">
            <w:pPr>
              <w:rPr>
                <w:b w:val="0"/>
              </w:rPr>
            </w:pPr>
            <w:r>
              <w:t>Recommendation</w:t>
            </w:r>
          </w:p>
        </w:tc>
      </w:tr>
      <w:tr w:rsidR="00307972" w14:paraId="2D1D4649" w14:textId="77777777" w:rsidTr="0067527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FDEFD6" w:themeFill="accent1" w:themeFillTint="33"/>
          </w:tcPr>
          <w:p w14:paraId="764BF624" w14:textId="47A3417F" w:rsidR="00307972" w:rsidRDefault="00307972" w:rsidP="00307972">
            <w:pPr>
              <w:rPr>
                <w:b w:val="0"/>
              </w:rPr>
            </w:pPr>
            <w:r>
              <w:t>Assessment criterion 2(c)(b):</w:t>
            </w:r>
          </w:p>
          <w:p w14:paraId="5B2ECA8C" w14:textId="6068DF31" w:rsidR="00307972" w:rsidRPr="00307972" w:rsidRDefault="00307972" w:rsidP="00307972">
            <w:pPr>
              <w:rPr>
                <w:b w:val="0"/>
                <w:bCs w:val="0"/>
              </w:rPr>
            </w:pPr>
            <w:r w:rsidRPr="00307972">
              <w:rPr>
                <w:b w:val="0"/>
                <w:bCs w:val="0"/>
              </w:rPr>
              <w:t xml:space="preserve">The </w:t>
            </w:r>
            <w:proofErr w:type="spellStart"/>
            <w:r w:rsidRPr="00307972">
              <w:rPr>
                <w:b w:val="0"/>
                <w:bCs w:val="0"/>
              </w:rPr>
              <w:t>professionalisation</w:t>
            </w:r>
            <w:proofErr w:type="spellEnd"/>
            <w:r w:rsidRPr="00307972">
              <w:rPr>
                <w:b w:val="0"/>
                <w:bCs w:val="0"/>
              </w:rPr>
              <w:t xml:space="preserve"> policy considers the development and mastery of knowledge, skills and values that promote support for country's horizontal policy objectives, such as sustainable procurement, promoting economic development, social development and environmental protection and innovation.</w:t>
            </w:r>
          </w:p>
        </w:tc>
      </w:tr>
      <w:tr w:rsidR="00307972" w14:paraId="32054F46"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3AE9AFAD" w14:textId="6810D3A0" w:rsidR="00307972" w:rsidRDefault="00307972" w:rsidP="00307972">
            <w:pPr>
              <w:rPr>
                <w:b w:val="0"/>
              </w:rPr>
            </w:pPr>
            <w:r w:rsidRPr="007D4244">
              <w:t>Conclusion</w:t>
            </w:r>
            <w:r>
              <w:t xml:space="preserve">: </w:t>
            </w:r>
            <w:r w:rsidR="006168C6">
              <w:t xml:space="preserve"> </w:t>
            </w:r>
            <w:sdt>
              <w:sdtPr>
                <w:id w:val="-872994015"/>
                <w:placeholder>
                  <w:docPart w:val="21D3EA8EC53C4DCA9656A5588E83E9C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6B6374F6"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496042DA" w14:textId="77777777" w:rsidR="00307972" w:rsidRDefault="00307972" w:rsidP="00307972">
            <w:pPr>
              <w:rPr>
                <w:b w:val="0"/>
                <w:bCs w:val="0"/>
              </w:rPr>
            </w:pPr>
            <w:r w:rsidRPr="005C6C35">
              <w:t>Qualitative analysis</w:t>
            </w:r>
          </w:p>
          <w:p w14:paraId="7046E8F2" w14:textId="14E25193" w:rsidR="005B0D70" w:rsidRPr="005B0D70" w:rsidRDefault="005B0D70" w:rsidP="00307972">
            <w:pPr>
              <w:rPr>
                <w:b w:val="0"/>
                <w:bCs w:val="0"/>
              </w:rPr>
            </w:pPr>
          </w:p>
        </w:tc>
      </w:tr>
      <w:tr w:rsidR="00307972" w14:paraId="455E6480"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8A8E22D" w14:textId="77777777" w:rsidR="00307972" w:rsidRDefault="00307972" w:rsidP="00307972">
            <w:pPr>
              <w:rPr>
                <w:b w:val="0"/>
                <w:bCs w:val="0"/>
              </w:rPr>
            </w:pPr>
            <w:r w:rsidRPr="005C6C35">
              <w:t>Gap analysis</w:t>
            </w:r>
          </w:p>
          <w:p w14:paraId="6AEDF1B4" w14:textId="0CF185DB" w:rsidR="005B0D70" w:rsidRPr="005B0D70" w:rsidRDefault="005B0D70" w:rsidP="00307972">
            <w:pPr>
              <w:rPr>
                <w:b w:val="0"/>
                <w:bCs w:val="0"/>
              </w:rPr>
            </w:pPr>
          </w:p>
        </w:tc>
      </w:tr>
      <w:tr w:rsidR="00307972" w:rsidRPr="005C6C35" w14:paraId="3CD21050"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0EAF413B" w14:textId="77777777" w:rsidR="00307972" w:rsidRDefault="00307972" w:rsidP="00307972">
            <w:pPr>
              <w:rPr>
                <w:b w:val="0"/>
                <w:bCs w:val="0"/>
              </w:rPr>
            </w:pPr>
            <w:r>
              <w:t>Recommendation</w:t>
            </w:r>
          </w:p>
          <w:p w14:paraId="7AAC3DF6" w14:textId="71F993FD" w:rsidR="005B0D70" w:rsidRPr="005B0D70" w:rsidRDefault="005B0D70" w:rsidP="00307972">
            <w:pPr>
              <w:rPr>
                <w:b w:val="0"/>
                <w:bCs w:val="0"/>
              </w:rPr>
            </w:pPr>
          </w:p>
        </w:tc>
      </w:tr>
      <w:tr w:rsidR="00307972" w14:paraId="74AA1810"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tcPr>
          <w:p w14:paraId="66482529" w14:textId="7577F78F" w:rsidR="00307972" w:rsidRPr="007D4244" w:rsidRDefault="00307972" w:rsidP="00307972">
            <w:pPr>
              <w:rPr>
                <w:b w:val="0"/>
              </w:rPr>
            </w:pPr>
            <w:r>
              <w:t>Assessment criterion 2(c)(c):</w:t>
            </w:r>
          </w:p>
          <w:p w14:paraId="78C690B3" w14:textId="5B9BA059" w:rsidR="00307972" w:rsidRPr="00307972" w:rsidRDefault="00307972" w:rsidP="00307972">
            <w:pPr>
              <w:rPr>
                <w:b w:val="0"/>
                <w:bCs w:val="0"/>
              </w:rPr>
            </w:pPr>
            <w:r w:rsidRPr="00307972">
              <w:rPr>
                <w:b w:val="0"/>
                <w:bCs w:val="0"/>
              </w:rPr>
              <w:t xml:space="preserve">The </w:t>
            </w:r>
            <w:proofErr w:type="spellStart"/>
            <w:r w:rsidRPr="00307972">
              <w:rPr>
                <w:b w:val="0"/>
                <w:bCs w:val="0"/>
              </w:rPr>
              <w:t>professionalisation</w:t>
            </w:r>
            <w:proofErr w:type="spellEnd"/>
            <w:r w:rsidRPr="00307972">
              <w:rPr>
                <w:b w:val="0"/>
                <w:bCs w:val="0"/>
              </w:rPr>
              <w:t xml:space="preserve"> policy considers the impact in public procurement of due compliance of obligations derived from membership in international and/or regional associations or binding international/regional agreements.</w:t>
            </w:r>
          </w:p>
        </w:tc>
      </w:tr>
      <w:tr w:rsidR="00307972" w14:paraId="47CC0931"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4C7BE34E" w14:textId="2297AA17" w:rsidR="00307972" w:rsidRDefault="00307972" w:rsidP="00307972">
            <w:pPr>
              <w:rPr>
                <w:b w:val="0"/>
              </w:rPr>
            </w:pPr>
            <w:r w:rsidRPr="007D4244">
              <w:t>Conclusion</w:t>
            </w:r>
            <w:r>
              <w:t xml:space="preserve">: </w:t>
            </w:r>
            <w:sdt>
              <w:sdtPr>
                <w:id w:val="-1160690600"/>
                <w:placeholder>
                  <w:docPart w:val="FE6B437A285E4DEE8DA9FAA7C7C0862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307972" w14:paraId="59C1062A"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0FB3D4B2" w14:textId="77777777" w:rsidR="00307972" w:rsidRDefault="00307972" w:rsidP="00307972">
            <w:pPr>
              <w:rPr>
                <w:b w:val="0"/>
                <w:bCs w:val="0"/>
              </w:rPr>
            </w:pPr>
            <w:r w:rsidRPr="005C6C35">
              <w:t>Qualitative analysis</w:t>
            </w:r>
          </w:p>
          <w:p w14:paraId="226A0EA8" w14:textId="746632B2" w:rsidR="005B0D70" w:rsidRPr="005B0D70" w:rsidRDefault="005B0D70" w:rsidP="00307972">
            <w:pPr>
              <w:rPr>
                <w:b w:val="0"/>
                <w:bCs w:val="0"/>
              </w:rPr>
            </w:pPr>
          </w:p>
        </w:tc>
      </w:tr>
      <w:tr w:rsidR="00307972" w14:paraId="5D6F9B39" w14:textId="77777777" w:rsidTr="006168C6">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1757E818" w14:textId="77777777" w:rsidR="00307972" w:rsidRDefault="00307972" w:rsidP="00307972">
            <w:pPr>
              <w:rPr>
                <w:b w:val="0"/>
                <w:bCs w:val="0"/>
              </w:rPr>
            </w:pPr>
            <w:r w:rsidRPr="005C6C35">
              <w:t>Gap analysis</w:t>
            </w:r>
          </w:p>
          <w:p w14:paraId="53E042CD" w14:textId="00F3783A" w:rsidR="005B0D70" w:rsidRPr="005B0D70" w:rsidRDefault="005B0D70" w:rsidP="00307972">
            <w:pPr>
              <w:rPr>
                <w:b w:val="0"/>
                <w:bCs w:val="0"/>
              </w:rPr>
            </w:pPr>
          </w:p>
        </w:tc>
      </w:tr>
      <w:tr w:rsidR="00307972" w14:paraId="453BD183" w14:textId="77777777" w:rsidTr="006168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951" w:type="dxa"/>
            <w:shd w:val="clear" w:color="auto" w:fill="auto"/>
          </w:tcPr>
          <w:p w14:paraId="2EBA5226" w14:textId="77777777" w:rsidR="00307972" w:rsidRDefault="00307972" w:rsidP="00307972">
            <w:pPr>
              <w:rPr>
                <w:b w:val="0"/>
                <w:bCs w:val="0"/>
              </w:rPr>
            </w:pPr>
            <w:r>
              <w:t>Recommendation</w:t>
            </w:r>
          </w:p>
          <w:p w14:paraId="056D17EF" w14:textId="226F9BD7" w:rsidR="005B0D70" w:rsidRPr="005B0D70" w:rsidRDefault="005B0D70" w:rsidP="00307972">
            <w:pPr>
              <w:rPr>
                <w:b w:val="0"/>
                <w:bCs w:val="0"/>
              </w:rPr>
            </w:pPr>
          </w:p>
        </w:tc>
      </w:tr>
    </w:tbl>
    <w:p w14:paraId="40C390E5" w14:textId="299A6B39" w:rsidR="00525314" w:rsidRDefault="00525314" w:rsidP="007976C9"/>
    <w:p w14:paraId="24102EDE" w14:textId="1BE2C73A" w:rsidR="00525314" w:rsidRDefault="00525314" w:rsidP="007976C9"/>
    <w:p w14:paraId="4C6A6BD2" w14:textId="29B7285D" w:rsidR="00525314" w:rsidRDefault="00525314" w:rsidP="007976C9"/>
    <w:p w14:paraId="59349EBA" w14:textId="77777777" w:rsidR="00675270" w:rsidRDefault="00675270" w:rsidP="007976C9"/>
    <w:p w14:paraId="72943FCA" w14:textId="3C601794" w:rsidR="00525314" w:rsidRDefault="00525314" w:rsidP="007976C9"/>
    <w:p w14:paraId="4D755185" w14:textId="28C54378" w:rsidR="00525314" w:rsidRDefault="00525314" w:rsidP="007976C9"/>
    <w:p w14:paraId="32BA1881" w14:textId="77777777" w:rsidR="00525314" w:rsidRDefault="00525314" w:rsidP="007976C9"/>
    <w:p w14:paraId="4521EE52" w14:textId="03280097" w:rsidR="00473AB1" w:rsidRPr="00473AB1" w:rsidRDefault="00962EC3" w:rsidP="00473AB1">
      <w:pPr>
        <w:rPr>
          <w:bCs/>
          <w:sz w:val="32"/>
          <w:szCs w:val="32"/>
        </w:rPr>
      </w:pPr>
      <w:r>
        <w:rPr>
          <w:bCs/>
          <w:sz w:val="32"/>
          <w:szCs w:val="32"/>
        </w:rPr>
        <w:t>Prof-</w:t>
      </w:r>
      <w:r w:rsidR="00675270">
        <w:rPr>
          <w:bCs/>
          <w:sz w:val="32"/>
          <w:szCs w:val="32"/>
        </w:rPr>
        <w:t>I</w:t>
      </w:r>
      <w:r w:rsidR="00473AB1" w:rsidRPr="00473AB1">
        <w:rPr>
          <w:bCs/>
          <w:sz w:val="32"/>
          <w:szCs w:val="32"/>
        </w:rPr>
        <w:t xml:space="preserve">ndicator 3. </w:t>
      </w:r>
      <w:proofErr w:type="spellStart"/>
      <w:r w:rsidR="00473AB1" w:rsidRPr="00473AB1">
        <w:rPr>
          <w:bCs/>
          <w:sz w:val="32"/>
          <w:szCs w:val="32"/>
        </w:rPr>
        <w:t>Professionalisation</w:t>
      </w:r>
      <w:proofErr w:type="spellEnd"/>
      <w:r w:rsidR="00473AB1" w:rsidRPr="00473AB1">
        <w:rPr>
          <w:bCs/>
          <w:sz w:val="32"/>
          <w:szCs w:val="32"/>
        </w:rPr>
        <w:t xml:space="preserve"> is a key component of the public procurement system</w:t>
      </w:r>
    </w:p>
    <w:tbl>
      <w:tblPr>
        <w:tblStyle w:val="GridTable1Light-Accent2"/>
        <w:tblW w:w="10201" w:type="dxa"/>
        <w:tblLook w:val="0000" w:firstRow="0" w:lastRow="0" w:firstColumn="0" w:lastColumn="0" w:noHBand="0" w:noVBand="0"/>
      </w:tblPr>
      <w:tblGrid>
        <w:gridCol w:w="10201"/>
      </w:tblGrid>
      <w:tr w:rsidR="00473AB1" w14:paraId="43D5723E" w14:textId="77777777" w:rsidTr="006168C6">
        <w:trPr>
          <w:trHeight w:val="299"/>
        </w:trPr>
        <w:tc>
          <w:tcPr>
            <w:tcW w:w="10201" w:type="dxa"/>
            <w:shd w:val="clear" w:color="auto" w:fill="49F1C1" w:themeFill="accent2" w:themeFillTint="99"/>
          </w:tcPr>
          <w:p w14:paraId="688B5B2A" w14:textId="73C0B812" w:rsidR="00473AB1" w:rsidRPr="003B5A67" w:rsidRDefault="00962EC3" w:rsidP="00473AB1">
            <w:pPr>
              <w:jc w:val="center"/>
              <w:rPr>
                <w:b/>
              </w:rPr>
            </w:pPr>
            <w:r>
              <w:rPr>
                <w:b/>
              </w:rPr>
              <w:t>Prof-s</w:t>
            </w:r>
            <w:r w:rsidR="00473AB1" w:rsidRPr="003B5A67">
              <w:rPr>
                <w:b/>
              </w:rPr>
              <w:t>ub-indicator</w:t>
            </w:r>
            <w:r w:rsidR="00473AB1">
              <w:rPr>
                <w:b/>
              </w:rPr>
              <w:t xml:space="preserve"> 3</w:t>
            </w:r>
            <w:r w:rsidR="00473AB1" w:rsidRPr="003B5A67">
              <w:rPr>
                <w:b/>
              </w:rPr>
              <w:t xml:space="preserve">(a) </w:t>
            </w:r>
          </w:p>
          <w:p w14:paraId="4535366B" w14:textId="77777777" w:rsidR="00473AB1" w:rsidRDefault="00473AB1" w:rsidP="00473AB1">
            <w:pPr>
              <w:tabs>
                <w:tab w:val="left" w:pos="8138"/>
              </w:tabs>
              <w:spacing w:line="0" w:lineRule="atLeast"/>
              <w:jc w:val="center"/>
              <w:rPr>
                <w:b/>
              </w:rPr>
            </w:pPr>
            <w:r w:rsidRPr="003A47FD">
              <w:rPr>
                <w:b/>
              </w:rPr>
              <w:t xml:space="preserve">The </w:t>
            </w:r>
            <w:proofErr w:type="spellStart"/>
            <w:r w:rsidRPr="003A47FD">
              <w:rPr>
                <w:b/>
              </w:rPr>
              <w:t>professionalisation</w:t>
            </w:r>
            <w:proofErr w:type="spellEnd"/>
            <w:r w:rsidRPr="003A47FD">
              <w:rPr>
                <w:b/>
              </w:rPr>
              <w:t xml:space="preserve"> policy is part of a broader public procurement capacity-building strategy </w:t>
            </w:r>
          </w:p>
          <w:p w14:paraId="67FF2FB0" w14:textId="257590BF" w:rsidR="00473AB1" w:rsidRDefault="00473AB1" w:rsidP="00473AB1">
            <w:pPr>
              <w:jc w:val="center"/>
            </w:pPr>
            <w:r w:rsidRPr="00AE1D19">
              <w:t>The legal and regulatory framework, financial procedures, and systems for the sector, provide for the following</w:t>
            </w:r>
            <w:r>
              <w:t>:</w:t>
            </w:r>
          </w:p>
        </w:tc>
      </w:tr>
      <w:tr w:rsidR="00473AB1" w14:paraId="66B5B167" w14:textId="77777777" w:rsidTr="006168C6">
        <w:trPr>
          <w:trHeight w:val="299"/>
        </w:trPr>
        <w:tc>
          <w:tcPr>
            <w:tcW w:w="10201" w:type="dxa"/>
            <w:shd w:val="clear" w:color="auto" w:fill="C2FAEA" w:themeFill="accent2" w:themeFillTint="33"/>
          </w:tcPr>
          <w:p w14:paraId="79CA9D15" w14:textId="5C027371" w:rsidR="00473AB1" w:rsidRPr="007D4244" w:rsidRDefault="00473AB1" w:rsidP="00473AB1">
            <w:pPr>
              <w:rPr>
                <w:b/>
              </w:rPr>
            </w:pPr>
            <w:r>
              <w:rPr>
                <w:b/>
              </w:rPr>
              <w:t>Assessment criterion 3(a)(a):</w:t>
            </w:r>
          </w:p>
          <w:p w14:paraId="2E289A56" w14:textId="6CF9222A" w:rsidR="00473AB1" w:rsidRDefault="00473AB1" w:rsidP="00473AB1">
            <w:pPr>
              <w:rPr>
                <w:b/>
              </w:rPr>
            </w:pPr>
            <w:r w:rsidRPr="003D2633">
              <w:t>is defined in support of a broader public procurement capacity-building strategy.</w:t>
            </w:r>
          </w:p>
        </w:tc>
      </w:tr>
      <w:tr w:rsidR="00473AB1" w14:paraId="5A64D8F2" w14:textId="77777777" w:rsidTr="006168C6">
        <w:trPr>
          <w:trHeight w:val="366"/>
        </w:trPr>
        <w:tc>
          <w:tcPr>
            <w:tcW w:w="10201" w:type="dxa"/>
          </w:tcPr>
          <w:p w14:paraId="1EFC9174" w14:textId="0F9FF62E" w:rsidR="00473AB1" w:rsidRDefault="00473AB1" w:rsidP="00AE1D19">
            <w:r w:rsidRPr="007D4244">
              <w:rPr>
                <w:b/>
              </w:rPr>
              <w:lastRenderedPageBreak/>
              <w:t>Conclusion</w:t>
            </w:r>
            <w:r>
              <w:t xml:space="preserve">: </w:t>
            </w:r>
            <w:sdt>
              <w:sdtPr>
                <w:id w:val="-1080130761"/>
                <w:placeholder>
                  <w:docPart w:val="23E372AEC44D4BA2810CA2A4B905840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280AF793" w14:textId="77777777" w:rsidTr="006168C6">
        <w:trPr>
          <w:trHeight w:val="770"/>
        </w:trPr>
        <w:tc>
          <w:tcPr>
            <w:tcW w:w="10201" w:type="dxa"/>
          </w:tcPr>
          <w:p w14:paraId="37FE0B79" w14:textId="77777777" w:rsidR="00473AB1" w:rsidRPr="007D4244" w:rsidRDefault="00473AB1" w:rsidP="00AE1D19">
            <w:pPr>
              <w:rPr>
                <w:b/>
              </w:rPr>
            </w:pPr>
            <w:r w:rsidRPr="005C6C35">
              <w:rPr>
                <w:b/>
              </w:rPr>
              <w:t>Qualitative analysis</w:t>
            </w:r>
          </w:p>
        </w:tc>
      </w:tr>
      <w:tr w:rsidR="00473AB1" w14:paraId="1E71696B" w14:textId="77777777" w:rsidTr="006168C6">
        <w:trPr>
          <w:trHeight w:val="856"/>
        </w:trPr>
        <w:tc>
          <w:tcPr>
            <w:tcW w:w="10201" w:type="dxa"/>
          </w:tcPr>
          <w:p w14:paraId="193196C3" w14:textId="77777777" w:rsidR="00473AB1" w:rsidRPr="005C6C35" w:rsidRDefault="00473AB1" w:rsidP="00AE1D19">
            <w:pPr>
              <w:rPr>
                <w:b/>
              </w:rPr>
            </w:pPr>
            <w:r w:rsidRPr="005C6C35">
              <w:rPr>
                <w:b/>
              </w:rPr>
              <w:t>Gap analysis</w:t>
            </w:r>
          </w:p>
        </w:tc>
      </w:tr>
      <w:tr w:rsidR="00473AB1" w14:paraId="4EA2D4D3" w14:textId="77777777" w:rsidTr="006168C6">
        <w:trPr>
          <w:trHeight w:val="526"/>
        </w:trPr>
        <w:tc>
          <w:tcPr>
            <w:tcW w:w="10201" w:type="dxa"/>
          </w:tcPr>
          <w:p w14:paraId="3480DCC9" w14:textId="77777777" w:rsidR="00473AB1" w:rsidRPr="005C6C35" w:rsidRDefault="00473AB1" w:rsidP="00AE1D19">
            <w:pPr>
              <w:rPr>
                <w:b/>
              </w:rPr>
            </w:pPr>
            <w:r>
              <w:rPr>
                <w:b/>
              </w:rPr>
              <w:t>Recommendation</w:t>
            </w:r>
          </w:p>
        </w:tc>
      </w:tr>
      <w:tr w:rsidR="00473AB1" w14:paraId="7C71A157" w14:textId="77777777" w:rsidTr="006168C6">
        <w:trPr>
          <w:trHeight w:val="526"/>
        </w:trPr>
        <w:tc>
          <w:tcPr>
            <w:tcW w:w="10201" w:type="dxa"/>
            <w:shd w:val="clear" w:color="auto" w:fill="C2FAEA" w:themeFill="accent2" w:themeFillTint="33"/>
          </w:tcPr>
          <w:p w14:paraId="33F82502" w14:textId="7674C01F" w:rsidR="00473AB1" w:rsidRDefault="00473AB1" w:rsidP="00AE1D19">
            <w:pPr>
              <w:rPr>
                <w:b/>
              </w:rPr>
            </w:pPr>
            <w:r>
              <w:rPr>
                <w:b/>
              </w:rPr>
              <w:t>Assessment criterion 3(a)</w:t>
            </w:r>
            <w:r w:rsidRPr="007F54EE">
              <w:rPr>
                <w:b/>
              </w:rPr>
              <w:t>(b)</w:t>
            </w:r>
            <w:r>
              <w:rPr>
                <w:b/>
              </w:rPr>
              <w:t>:</w:t>
            </w:r>
          </w:p>
          <w:p w14:paraId="51B08881" w14:textId="04E2E5C9" w:rsidR="00473AB1" w:rsidRPr="003456E3" w:rsidRDefault="00473AB1" w:rsidP="00AE1D19">
            <w:r w:rsidRPr="003D2633">
              <w:t xml:space="preserve">Is based on an assessment of the public procurement </w:t>
            </w:r>
            <w:proofErr w:type="gramStart"/>
            <w:r w:rsidRPr="003D2633">
              <w:t>system  that</w:t>
            </w:r>
            <w:proofErr w:type="gramEnd"/>
            <w:r w:rsidRPr="003D2633">
              <w:t xml:space="preserve"> guides the policy definition.</w:t>
            </w:r>
          </w:p>
        </w:tc>
      </w:tr>
      <w:tr w:rsidR="00473AB1" w14:paraId="7CD249E8" w14:textId="77777777" w:rsidTr="006168C6">
        <w:trPr>
          <w:trHeight w:val="526"/>
        </w:trPr>
        <w:tc>
          <w:tcPr>
            <w:tcW w:w="10201" w:type="dxa"/>
          </w:tcPr>
          <w:p w14:paraId="06A180AE" w14:textId="0013AF2A" w:rsidR="00473AB1" w:rsidRDefault="00473AB1" w:rsidP="00AE1D19">
            <w:pPr>
              <w:rPr>
                <w:b/>
              </w:rPr>
            </w:pPr>
            <w:r w:rsidRPr="007D4244">
              <w:rPr>
                <w:b/>
              </w:rPr>
              <w:t>Conclusion</w:t>
            </w:r>
            <w:r>
              <w:t xml:space="preserve">: </w:t>
            </w:r>
            <w:sdt>
              <w:sdtPr>
                <w:id w:val="1171603639"/>
                <w:placeholder>
                  <w:docPart w:val="1D7F9D0AAA284FA4964BA01497965ED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62580D71" w14:textId="77777777" w:rsidTr="006168C6">
        <w:trPr>
          <w:trHeight w:val="526"/>
        </w:trPr>
        <w:tc>
          <w:tcPr>
            <w:tcW w:w="10201" w:type="dxa"/>
          </w:tcPr>
          <w:p w14:paraId="1AF8A37A" w14:textId="77777777" w:rsidR="00473AB1" w:rsidRDefault="00473AB1" w:rsidP="00AE1D19">
            <w:pPr>
              <w:rPr>
                <w:b/>
              </w:rPr>
            </w:pPr>
            <w:r w:rsidRPr="005C6C35">
              <w:rPr>
                <w:b/>
              </w:rPr>
              <w:t>Qualitative analysis</w:t>
            </w:r>
          </w:p>
          <w:p w14:paraId="400A331F" w14:textId="3CEE3F21" w:rsidR="005B0D70" w:rsidRPr="005B0D70" w:rsidRDefault="005B0D70" w:rsidP="00AE1D19">
            <w:pPr>
              <w:rPr>
                <w:bCs/>
              </w:rPr>
            </w:pPr>
          </w:p>
        </w:tc>
      </w:tr>
      <w:tr w:rsidR="00473AB1" w14:paraId="4CD44FEC" w14:textId="77777777" w:rsidTr="006168C6">
        <w:trPr>
          <w:trHeight w:val="526"/>
        </w:trPr>
        <w:tc>
          <w:tcPr>
            <w:tcW w:w="10201" w:type="dxa"/>
          </w:tcPr>
          <w:p w14:paraId="6DA73AF4" w14:textId="77777777" w:rsidR="00473AB1" w:rsidRDefault="00473AB1" w:rsidP="00AE1D19">
            <w:pPr>
              <w:rPr>
                <w:b/>
              </w:rPr>
            </w:pPr>
            <w:r w:rsidRPr="005C6C35">
              <w:rPr>
                <w:b/>
              </w:rPr>
              <w:t>Gap analysis</w:t>
            </w:r>
          </w:p>
          <w:p w14:paraId="04264FE9" w14:textId="4FA4503E" w:rsidR="005B0D70" w:rsidRPr="005B0D70" w:rsidRDefault="005B0D70" w:rsidP="00AE1D19">
            <w:pPr>
              <w:rPr>
                <w:bCs/>
              </w:rPr>
            </w:pPr>
          </w:p>
        </w:tc>
      </w:tr>
      <w:tr w:rsidR="00473AB1" w14:paraId="517B05F6" w14:textId="77777777" w:rsidTr="006168C6">
        <w:trPr>
          <w:trHeight w:val="526"/>
        </w:trPr>
        <w:tc>
          <w:tcPr>
            <w:tcW w:w="10201" w:type="dxa"/>
          </w:tcPr>
          <w:p w14:paraId="2A5CB96C" w14:textId="77777777" w:rsidR="00473AB1" w:rsidRDefault="00473AB1" w:rsidP="00AE1D19">
            <w:pPr>
              <w:rPr>
                <w:b/>
              </w:rPr>
            </w:pPr>
            <w:r>
              <w:rPr>
                <w:b/>
              </w:rPr>
              <w:t>Recommendation</w:t>
            </w:r>
          </w:p>
          <w:p w14:paraId="252682F7" w14:textId="438D9A14" w:rsidR="005B0D70" w:rsidRPr="005B0D70" w:rsidRDefault="005B0D70" w:rsidP="00AE1D19">
            <w:pPr>
              <w:rPr>
                <w:bCs/>
              </w:rPr>
            </w:pPr>
          </w:p>
        </w:tc>
      </w:tr>
      <w:tr w:rsidR="00473AB1" w14:paraId="01EE56ED" w14:textId="77777777" w:rsidTr="006168C6">
        <w:trPr>
          <w:trHeight w:val="526"/>
        </w:trPr>
        <w:tc>
          <w:tcPr>
            <w:tcW w:w="10201" w:type="dxa"/>
            <w:shd w:val="clear" w:color="auto" w:fill="C2FAEA" w:themeFill="accent2" w:themeFillTint="33"/>
          </w:tcPr>
          <w:p w14:paraId="652BA433" w14:textId="79EA4F5F" w:rsidR="00473AB1" w:rsidRDefault="00473AB1" w:rsidP="00AE1D19">
            <w:pPr>
              <w:rPr>
                <w:b/>
              </w:rPr>
            </w:pPr>
            <w:r>
              <w:rPr>
                <w:b/>
              </w:rPr>
              <w:t>Assessment criterion 3(a)(c</w:t>
            </w:r>
            <w:r w:rsidRPr="007F54EE">
              <w:rPr>
                <w:b/>
              </w:rPr>
              <w:t>)</w:t>
            </w:r>
            <w:r>
              <w:rPr>
                <w:b/>
              </w:rPr>
              <w:t>:</w:t>
            </w:r>
          </w:p>
          <w:p w14:paraId="564721F3" w14:textId="236F1594" w:rsidR="00473AB1" w:rsidRDefault="00473AB1" w:rsidP="00AE1D19">
            <w:pPr>
              <w:rPr>
                <w:b/>
              </w:rPr>
            </w:pPr>
            <w:r w:rsidRPr="003D2633">
              <w:t>Allows the procurement professionals to have the required qualifications and competencies for different professional levels for an outstanding performance in the procurement system within which they operate.</w:t>
            </w:r>
          </w:p>
        </w:tc>
      </w:tr>
      <w:tr w:rsidR="00473AB1" w14:paraId="562D3331" w14:textId="77777777" w:rsidTr="006168C6">
        <w:trPr>
          <w:trHeight w:val="526"/>
        </w:trPr>
        <w:tc>
          <w:tcPr>
            <w:tcW w:w="10201" w:type="dxa"/>
          </w:tcPr>
          <w:p w14:paraId="4565319D" w14:textId="481736B2" w:rsidR="00473AB1" w:rsidRDefault="00473AB1" w:rsidP="00AE1D19">
            <w:pPr>
              <w:rPr>
                <w:b/>
              </w:rPr>
            </w:pPr>
            <w:r w:rsidRPr="007D4244">
              <w:rPr>
                <w:b/>
              </w:rPr>
              <w:t>Conclusion</w:t>
            </w:r>
            <w:r>
              <w:t xml:space="preserve">: </w:t>
            </w:r>
            <w:sdt>
              <w:sdtPr>
                <w:id w:val="913283766"/>
                <w:placeholder>
                  <w:docPart w:val="A78F303DAD014897A10F7BAAD9AC306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43A3CE16" w14:textId="77777777" w:rsidTr="006168C6">
        <w:trPr>
          <w:trHeight w:val="526"/>
        </w:trPr>
        <w:tc>
          <w:tcPr>
            <w:tcW w:w="10201" w:type="dxa"/>
          </w:tcPr>
          <w:p w14:paraId="01DE55E1" w14:textId="77777777" w:rsidR="00473AB1" w:rsidRDefault="00473AB1" w:rsidP="00AE1D19">
            <w:pPr>
              <w:rPr>
                <w:b/>
              </w:rPr>
            </w:pPr>
            <w:r w:rsidRPr="005C6C35">
              <w:rPr>
                <w:b/>
              </w:rPr>
              <w:t>Qualitative analysis</w:t>
            </w:r>
          </w:p>
          <w:p w14:paraId="757C7BBC" w14:textId="42423B00" w:rsidR="005B0D70" w:rsidRPr="005B0D70" w:rsidRDefault="005B0D70" w:rsidP="00AE1D19">
            <w:pPr>
              <w:rPr>
                <w:bCs/>
              </w:rPr>
            </w:pPr>
          </w:p>
        </w:tc>
      </w:tr>
      <w:tr w:rsidR="00473AB1" w14:paraId="69C1BC80" w14:textId="77777777" w:rsidTr="006168C6">
        <w:trPr>
          <w:trHeight w:val="526"/>
        </w:trPr>
        <w:tc>
          <w:tcPr>
            <w:tcW w:w="10201" w:type="dxa"/>
          </w:tcPr>
          <w:p w14:paraId="686771A8" w14:textId="77777777" w:rsidR="00473AB1" w:rsidRDefault="00473AB1" w:rsidP="00AE1D19">
            <w:pPr>
              <w:rPr>
                <w:b/>
              </w:rPr>
            </w:pPr>
            <w:r w:rsidRPr="005C6C35">
              <w:rPr>
                <w:b/>
              </w:rPr>
              <w:t>Gap analysis</w:t>
            </w:r>
          </w:p>
          <w:p w14:paraId="3F4C3609" w14:textId="49915B46" w:rsidR="005B0D70" w:rsidRPr="005B0D70" w:rsidRDefault="005B0D70" w:rsidP="00AE1D19">
            <w:pPr>
              <w:rPr>
                <w:bCs/>
              </w:rPr>
            </w:pPr>
          </w:p>
        </w:tc>
      </w:tr>
      <w:tr w:rsidR="00473AB1" w14:paraId="716E0962" w14:textId="77777777" w:rsidTr="006168C6">
        <w:trPr>
          <w:trHeight w:val="526"/>
        </w:trPr>
        <w:tc>
          <w:tcPr>
            <w:tcW w:w="10201" w:type="dxa"/>
          </w:tcPr>
          <w:p w14:paraId="494121BA" w14:textId="77777777" w:rsidR="00473AB1" w:rsidRDefault="00473AB1" w:rsidP="00AE1D19">
            <w:pPr>
              <w:rPr>
                <w:b/>
              </w:rPr>
            </w:pPr>
            <w:r>
              <w:rPr>
                <w:b/>
              </w:rPr>
              <w:t>Recommendation</w:t>
            </w:r>
          </w:p>
          <w:p w14:paraId="10A3A7EE" w14:textId="63803A15" w:rsidR="005B0D70" w:rsidRPr="005B0D70" w:rsidRDefault="005B0D70" w:rsidP="00AE1D19">
            <w:pPr>
              <w:rPr>
                <w:bCs/>
              </w:rPr>
            </w:pPr>
          </w:p>
        </w:tc>
      </w:tr>
      <w:tr w:rsidR="00473AB1" w14:paraId="229691E0" w14:textId="77777777" w:rsidTr="006168C6">
        <w:trPr>
          <w:trHeight w:val="526"/>
        </w:trPr>
        <w:tc>
          <w:tcPr>
            <w:tcW w:w="10201" w:type="dxa"/>
            <w:shd w:val="clear" w:color="auto" w:fill="C2FAEA" w:themeFill="accent2" w:themeFillTint="33"/>
          </w:tcPr>
          <w:p w14:paraId="4340FC6C" w14:textId="5936BF0E" w:rsidR="00473AB1" w:rsidRDefault="00473AB1" w:rsidP="003D2633">
            <w:pPr>
              <w:rPr>
                <w:b/>
              </w:rPr>
            </w:pPr>
            <w:r>
              <w:rPr>
                <w:b/>
              </w:rPr>
              <w:t>Assessment criterion 3(a)(d</w:t>
            </w:r>
            <w:r w:rsidRPr="007F54EE">
              <w:rPr>
                <w:b/>
              </w:rPr>
              <w:t>)</w:t>
            </w:r>
            <w:r>
              <w:rPr>
                <w:b/>
              </w:rPr>
              <w:t>:</w:t>
            </w:r>
          </w:p>
          <w:p w14:paraId="6E5A8B15" w14:textId="7017B1B1" w:rsidR="00473AB1" w:rsidRDefault="00473AB1" w:rsidP="003D2633">
            <w:pPr>
              <w:rPr>
                <w:b/>
              </w:rPr>
            </w:pPr>
            <w:r w:rsidRPr="003D2633">
              <w:t>Strives to deliver better results by adopting a more strategic approach focused on results rather than exclusively on process.</w:t>
            </w:r>
          </w:p>
        </w:tc>
      </w:tr>
      <w:tr w:rsidR="00473AB1" w14:paraId="35BE2E57" w14:textId="77777777" w:rsidTr="006168C6">
        <w:trPr>
          <w:trHeight w:val="526"/>
        </w:trPr>
        <w:tc>
          <w:tcPr>
            <w:tcW w:w="10201" w:type="dxa"/>
          </w:tcPr>
          <w:p w14:paraId="31E83ECE" w14:textId="4D9483BF" w:rsidR="00473AB1" w:rsidRDefault="00473AB1" w:rsidP="003D2633">
            <w:pPr>
              <w:rPr>
                <w:b/>
              </w:rPr>
            </w:pPr>
            <w:r w:rsidRPr="007D4244">
              <w:rPr>
                <w:b/>
              </w:rPr>
              <w:t>Conclusion</w:t>
            </w:r>
            <w:r>
              <w:t xml:space="preserve">: </w:t>
            </w:r>
            <w:sdt>
              <w:sdtPr>
                <w:id w:val="1782758867"/>
                <w:placeholder>
                  <w:docPart w:val="9250DD8DE86840CABEC89DAA49476DD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5BF88A46" w14:textId="77777777" w:rsidTr="006168C6">
        <w:trPr>
          <w:trHeight w:val="526"/>
        </w:trPr>
        <w:tc>
          <w:tcPr>
            <w:tcW w:w="10201" w:type="dxa"/>
          </w:tcPr>
          <w:p w14:paraId="3E089E5E" w14:textId="77777777" w:rsidR="00473AB1" w:rsidRDefault="00473AB1" w:rsidP="003D2633">
            <w:pPr>
              <w:rPr>
                <w:b/>
              </w:rPr>
            </w:pPr>
            <w:r w:rsidRPr="005C6C35">
              <w:rPr>
                <w:b/>
              </w:rPr>
              <w:t>Qualitative analysis</w:t>
            </w:r>
          </w:p>
          <w:p w14:paraId="4E4C30CA" w14:textId="62B7BE33" w:rsidR="005B0D70" w:rsidRPr="005B0D70" w:rsidRDefault="005B0D70" w:rsidP="003D2633">
            <w:pPr>
              <w:rPr>
                <w:bCs/>
              </w:rPr>
            </w:pPr>
          </w:p>
        </w:tc>
      </w:tr>
      <w:tr w:rsidR="00473AB1" w14:paraId="67304399" w14:textId="77777777" w:rsidTr="006168C6">
        <w:trPr>
          <w:trHeight w:val="526"/>
        </w:trPr>
        <w:tc>
          <w:tcPr>
            <w:tcW w:w="10201" w:type="dxa"/>
          </w:tcPr>
          <w:p w14:paraId="65D168BD" w14:textId="77777777" w:rsidR="00473AB1" w:rsidRDefault="00473AB1" w:rsidP="003D2633">
            <w:pPr>
              <w:rPr>
                <w:b/>
              </w:rPr>
            </w:pPr>
            <w:r w:rsidRPr="005C6C35">
              <w:rPr>
                <w:b/>
              </w:rPr>
              <w:t>Gap analysis</w:t>
            </w:r>
          </w:p>
          <w:p w14:paraId="152C7FD1" w14:textId="6BB04EF1" w:rsidR="005B0D70" w:rsidRPr="005B0D70" w:rsidRDefault="005B0D70" w:rsidP="003D2633">
            <w:pPr>
              <w:rPr>
                <w:bCs/>
              </w:rPr>
            </w:pPr>
          </w:p>
        </w:tc>
      </w:tr>
      <w:tr w:rsidR="00473AB1" w14:paraId="12079144" w14:textId="77777777" w:rsidTr="006168C6">
        <w:trPr>
          <w:trHeight w:val="526"/>
        </w:trPr>
        <w:tc>
          <w:tcPr>
            <w:tcW w:w="10201" w:type="dxa"/>
          </w:tcPr>
          <w:p w14:paraId="394E1E7B" w14:textId="77777777" w:rsidR="00473AB1" w:rsidRDefault="00473AB1" w:rsidP="003D2633">
            <w:pPr>
              <w:rPr>
                <w:b/>
              </w:rPr>
            </w:pPr>
            <w:r>
              <w:rPr>
                <w:b/>
              </w:rPr>
              <w:t>Recommendation</w:t>
            </w:r>
          </w:p>
          <w:p w14:paraId="72B12C90" w14:textId="2DABF7CC" w:rsidR="005B0D70" w:rsidRPr="005B0D70" w:rsidRDefault="005B0D70" w:rsidP="003D2633">
            <w:pPr>
              <w:rPr>
                <w:bCs/>
              </w:rPr>
            </w:pPr>
          </w:p>
        </w:tc>
      </w:tr>
    </w:tbl>
    <w:p w14:paraId="407CB37D" w14:textId="77777777" w:rsidR="00473AB1" w:rsidRDefault="00473AB1" w:rsidP="00473AB1">
      <w:pPr>
        <w:rPr>
          <w:b/>
          <w:sz w:val="26"/>
          <w:szCs w:val="26"/>
        </w:rPr>
      </w:pPr>
    </w:p>
    <w:p w14:paraId="1BD14C5B" w14:textId="1CC0074A" w:rsidR="00473AB1" w:rsidRPr="00473AB1" w:rsidRDefault="00962EC3" w:rsidP="00473AB1">
      <w:pPr>
        <w:rPr>
          <w:bCs/>
          <w:sz w:val="32"/>
          <w:szCs w:val="32"/>
        </w:rPr>
      </w:pPr>
      <w:r>
        <w:rPr>
          <w:bCs/>
          <w:sz w:val="32"/>
          <w:szCs w:val="32"/>
        </w:rPr>
        <w:t>Prof-</w:t>
      </w:r>
      <w:r w:rsidR="00473AB1" w:rsidRPr="00473AB1">
        <w:rPr>
          <w:bCs/>
          <w:sz w:val="32"/>
          <w:szCs w:val="32"/>
        </w:rPr>
        <w:t xml:space="preserve">Indicator 4. </w:t>
      </w:r>
      <w:proofErr w:type="spellStart"/>
      <w:r w:rsidR="00473AB1" w:rsidRPr="00473AB1">
        <w:rPr>
          <w:bCs/>
          <w:sz w:val="32"/>
          <w:szCs w:val="32"/>
        </w:rPr>
        <w:t>Professionalisation</w:t>
      </w:r>
      <w:proofErr w:type="spellEnd"/>
      <w:r w:rsidR="00473AB1" w:rsidRPr="00473AB1">
        <w:rPr>
          <w:bCs/>
          <w:sz w:val="32"/>
          <w:szCs w:val="32"/>
        </w:rPr>
        <w:t xml:space="preserve"> takes place in an environment of planning, monitoring and evaluation</w:t>
      </w:r>
    </w:p>
    <w:tbl>
      <w:tblPr>
        <w:tblStyle w:val="GridTable1Light-Accent2"/>
        <w:tblW w:w="10201" w:type="dxa"/>
        <w:tblLook w:val="0000" w:firstRow="0" w:lastRow="0" w:firstColumn="0" w:lastColumn="0" w:noHBand="0" w:noVBand="0"/>
      </w:tblPr>
      <w:tblGrid>
        <w:gridCol w:w="10201"/>
      </w:tblGrid>
      <w:tr w:rsidR="00473AB1" w14:paraId="62907E29" w14:textId="77777777" w:rsidTr="00406DD8">
        <w:trPr>
          <w:trHeight w:val="299"/>
        </w:trPr>
        <w:tc>
          <w:tcPr>
            <w:tcW w:w="10201" w:type="dxa"/>
            <w:shd w:val="clear" w:color="auto" w:fill="49F1C1" w:themeFill="accent2" w:themeFillTint="99"/>
          </w:tcPr>
          <w:p w14:paraId="1F10107B" w14:textId="64581D23" w:rsidR="00473AB1" w:rsidRPr="003B5A67" w:rsidRDefault="00962EC3" w:rsidP="00473AB1">
            <w:pPr>
              <w:jc w:val="center"/>
              <w:rPr>
                <w:b/>
              </w:rPr>
            </w:pPr>
            <w:r>
              <w:rPr>
                <w:b/>
              </w:rPr>
              <w:t>Prof-s</w:t>
            </w:r>
            <w:r w:rsidR="00473AB1" w:rsidRPr="003B5A67">
              <w:rPr>
                <w:b/>
              </w:rPr>
              <w:t xml:space="preserve">ub-indicator </w:t>
            </w:r>
            <w:r w:rsidR="00473AB1">
              <w:rPr>
                <w:b/>
              </w:rPr>
              <w:t>4(a</w:t>
            </w:r>
            <w:r w:rsidR="00473AB1" w:rsidRPr="003B5A67">
              <w:rPr>
                <w:b/>
              </w:rPr>
              <w:t xml:space="preserve">) </w:t>
            </w:r>
          </w:p>
          <w:p w14:paraId="4654F18F" w14:textId="77777777" w:rsidR="00473AB1" w:rsidRDefault="00473AB1" w:rsidP="00473AB1">
            <w:pPr>
              <w:tabs>
                <w:tab w:val="left" w:pos="1217"/>
              </w:tabs>
              <w:spacing w:line="0" w:lineRule="atLeast"/>
              <w:jc w:val="center"/>
              <w:rPr>
                <w:b/>
                <w:lang w:val="en-GB"/>
              </w:rPr>
            </w:pPr>
            <w:r w:rsidRPr="00E863E6">
              <w:rPr>
                <w:b/>
                <w:lang w:val="en-GB"/>
              </w:rPr>
              <w:t>Professionalisation planning</w:t>
            </w:r>
          </w:p>
          <w:p w14:paraId="7306AFBB" w14:textId="43C3E19A" w:rsidR="00473AB1" w:rsidRPr="007976C9" w:rsidRDefault="00473AB1" w:rsidP="00473AB1">
            <w:pPr>
              <w:jc w:val="center"/>
              <w:rPr>
                <w:b/>
              </w:rPr>
            </w:pPr>
            <w:r w:rsidRPr="00E863E6">
              <w:rPr>
                <w:lang w:val="en-GB"/>
              </w:rPr>
              <w:t>The legal and regulatory framework, financial procedures and systems provide for the following:</w:t>
            </w:r>
          </w:p>
        </w:tc>
      </w:tr>
      <w:tr w:rsidR="00473AB1" w14:paraId="348666A6" w14:textId="77777777" w:rsidTr="00406DD8">
        <w:trPr>
          <w:trHeight w:val="299"/>
        </w:trPr>
        <w:tc>
          <w:tcPr>
            <w:tcW w:w="10201" w:type="dxa"/>
            <w:shd w:val="clear" w:color="auto" w:fill="C2FAEA" w:themeFill="accent2" w:themeFillTint="33"/>
          </w:tcPr>
          <w:p w14:paraId="40F64B20" w14:textId="6E8F0308" w:rsidR="00473AB1" w:rsidRDefault="00473AB1" w:rsidP="00473AB1">
            <w:pPr>
              <w:rPr>
                <w:b/>
              </w:rPr>
            </w:pPr>
            <w:r>
              <w:rPr>
                <w:b/>
              </w:rPr>
              <w:lastRenderedPageBreak/>
              <w:t>Assessment criterion 4(a)(a):</w:t>
            </w:r>
          </w:p>
          <w:p w14:paraId="2088A09D" w14:textId="43ACE810" w:rsidR="00473AB1" w:rsidRDefault="00473AB1" w:rsidP="00473AB1">
            <w:pPr>
              <w:rPr>
                <w:b/>
              </w:rPr>
            </w:pPr>
            <w:r w:rsidRPr="00E863E6">
              <w:t xml:space="preserve">Annual or multi-annual </w:t>
            </w:r>
            <w:proofErr w:type="spellStart"/>
            <w:r w:rsidRPr="00E863E6">
              <w:t>professionalisation</w:t>
            </w:r>
            <w:proofErr w:type="spellEnd"/>
            <w:r w:rsidRPr="00E863E6">
              <w:t xml:space="preserve"> plans are prepared by the normative/regulatory function.</w:t>
            </w:r>
          </w:p>
        </w:tc>
      </w:tr>
      <w:tr w:rsidR="00473AB1" w14:paraId="6172322D" w14:textId="77777777" w:rsidTr="00406DD8">
        <w:trPr>
          <w:trHeight w:val="366"/>
        </w:trPr>
        <w:tc>
          <w:tcPr>
            <w:tcW w:w="10201" w:type="dxa"/>
          </w:tcPr>
          <w:p w14:paraId="57869796" w14:textId="68F47518" w:rsidR="00473AB1" w:rsidRDefault="00473AB1" w:rsidP="003D2633">
            <w:r w:rsidRPr="007D4244">
              <w:rPr>
                <w:b/>
              </w:rPr>
              <w:t>Conclusion</w:t>
            </w:r>
            <w:r>
              <w:t xml:space="preserve">: </w:t>
            </w:r>
            <w:sdt>
              <w:sdtPr>
                <w:id w:val="1364710476"/>
                <w:placeholder>
                  <w:docPart w:val="6EE99DCBFF8B43188BEB3BB9BE07988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rsidRPr="007D4244" w14:paraId="0041D762" w14:textId="77777777" w:rsidTr="00406DD8">
        <w:trPr>
          <w:trHeight w:val="770"/>
        </w:trPr>
        <w:tc>
          <w:tcPr>
            <w:tcW w:w="10201" w:type="dxa"/>
          </w:tcPr>
          <w:p w14:paraId="5D116AFA" w14:textId="77777777" w:rsidR="00473AB1" w:rsidRPr="007D4244" w:rsidRDefault="00473AB1" w:rsidP="003D2633">
            <w:pPr>
              <w:rPr>
                <w:b/>
              </w:rPr>
            </w:pPr>
            <w:r w:rsidRPr="005C6C35">
              <w:rPr>
                <w:b/>
              </w:rPr>
              <w:t>Qualitative analysis</w:t>
            </w:r>
          </w:p>
        </w:tc>
      </w:tr>
      <w:tr w:rsidR="00473AB1" w:rsidRPr="005C6C35" w14:paraId="0E8E5B7D" w14:textId="77777777" w:rsidTr="00406DD8">
        <w:trPr>
          <w:trHeight w:val="856"/>
        </w:trPr>
        <w:tc>
          <w:tcPr>
            <w:tcW w:w="10201" w:type="dxa"/>
          </w:tcPr>
          <w:p w14:paraId="0ED7F994" w14:textId="77777777" w:rsidR="00473AB1" w:rsidRPr="005C6C35" w:rsidRDefault="00473AB1" w:rsidP="003D2633">
            <w:pPr>
              <w:rPr>
                <w:b/>
              </w:rPr>
            </w:pPr>
            <w:r w:rsidRPr="005C6C35">
              <w:rPr>
                <w:b/>
              </w:rPr>
              <w:t>Gap analysis</w:t>
            </w:r>
          </w:p>
        </w:tc>
      </w:tr>
      <w:tr w:rsidR="00473AB1" w:rsidRPr="005C6C35" w14:paraId="364D4901" w14:textId="77777777" w:rsidTr="00406DD8">
        <w:trPr>
          <w:trHeight w:val="526"/>
        </w:trPr>
        <w:tc>
          <w:tcPr>
            <w:tcW w:w="10201" w:type="dxa"/>
          </w:tcPr>
          <w:p w14:paraId="0EC4FDE7" w14:textId="77777777" w:rsidR="00473AB1" w:rsidRPr="005C6C35" w:rsidRDefault="00473AB1" w:rsidP="003D2633">
            <w:pPr>
              <w:rPr>
                <w:b/>
              </w:rPr>
            </w:pPr>
            <w:r>
              <w:rPr>
                <w:b/>
              </w:rPr>
              <w:t>Recommendation</w:t>
            </w:r>
          </w:p>
        </w:tc>
      </w:tr>
      <w:tr w:rsidR="00473AB1" w14:paraId="0B83AB1D" w14:textId="77777777" w:rsidTr="00406DD8">
        <w:trPr>
          <w:trHeight w:val="526"/>
        </w:trPr>
        <w:tc>
          <w:tcPr>
            <w:tcW w:w="10201" w:type="dxa"/>
            <w:shd w:val="clear" w:color="auto" w:fill="C2FAEA" w:themeFill="accent2" w:themeFillTint="33"/>
          </w:tcPr>
          <w:p w14:paraId="06919FDC" w14:textId="43045E73" w:rsidR="00473AB1" w:rsidRDefault="00473AB1" w:rsidP="003D2633">
            <w:pPr>
              <w:rPr>
                <w:b/>
              </w:rPr>
            </w:pPr>
            <w:r>
              <w:rPr>
                <w:b/>
              </w:rPr>
              <w:t>Assessment criterion 4(a)(b):</w:t>
            </w:r>
          </w:p>
          <w:p w14:paraId="1BAE5F1D" w14:textId="2F12C354" w:rsidR="00473AB1" w:rsidRDefault="00473AB1" w:rsidP="003D2633">
            <w:pPr>
              <w:rPr>
                <w:b/>
              </w:rPr>
            </w:pPr>
            <w:proofErr w:type="spellStart"/>
            <w:r w:rsidRPr="00E863E6">
              <w:t>Professionalisation</w:t>
            </w:r>
            <w:proofErr w:type="spellEnd"/>
            <w:r w:rsidRPr="00E863E6">
              <w:t xml:space="preserve"> plans are based on the formal assessment of existing needs, capacities and gaps</w:t>
            </w:r>
          </w:p>
        </w:tc>
      </w:tr>
      <w:tr w:rsidR="00473AB1" w14:paraId="2FBBDAB3" w14:textId="77777777" w:rsidTr="00406DD8">
        <w:trPr>
          <w:trHeight w:val="526"/>
        </w:trPr>
        <w:tc>
          <w:tcPr>
            <w:tcW w:w="10201" w:type="dxa"/>
          </w:tcPr>
          <w:p w14:paraId="4C172A3A" w14:textId="7FE04211" w:rsidR="00473AB1" w:rsidRDefault="00473AB1" w:rsidP="003D2633">
            <w:pPr>
              <w:rPr>
                <w:b/>
              </w:rPr>
            </w:pPr>
            <w:r w:rsidRPr="007D4244">
              <w:rPr>
                <w:b/>
              </w:rPr>
              <w:t>Conclusion</w:t>
            </w:r>
            <w:r>
              <w:t xml:space="preserve">: </w:t>
            </w:r>
            <w:sdt>
              <w:sdtPr>
                <w:id w:val="-679267243"/>
                <w:placeholder>
                  <w:docPart w:val="942C64E0468441CDB271F05D1379D6E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039E776C" w14:textId="77777777" w:rsidTr="00406DD8">
        <w:trPr>
          <w:trHeight w:val="526"/>
        </w:trPr>
        <w:tc>
          <w:tcPr>
            <w:tcW w:w="10201" w:type="dxa"/>
          </w:tcPr>
          <w:p w14:paraId="282ACB06" w14:textId="77777777" w:rsidR="00473AB1" w:rsidRDefault="00473AB1" w:rsidP="003D2633">
            <w:pPr>
              <w:rPr>
                <w:b/>
              </w:rPr>
            </w:pPr>
            <w:r w:rsidRPr="005C6C35">
              <w:rPr>
                <w:b/>
              </w:rPr>
              <w:t>Qualitative analysis</w:t>
            </w:r>
          </w:p>
          <w:p w14:paraId="7191DB7E" w14:textId="04F43891" w:rsidR="005B0D70" w:rsidRPr="005B0D70" w:rsidRDefault="005B0D70" w:rsidP="003D2633">
            <w:pPr>
              <w:rPr>
                <w:bCs/>
              </w:rPr>
            </w:pPr>
          </w:p>
        </w:tc>
      </w:tr>
      <w:tr w:rsidR="00473AB1" w14:paraId="4D5800D9" w14:textId="77777777" w:rsidTr="00406DD8">
        <w:trPr>
          <w:trHeight w:val="526"/>
        </w:trPr>
        <w:tc>
          <w:tcPr>
            <w:tcW w:w="10201" w:type="dxa"/>
          </w:tcPr>
          <w:p w14:paraId="0DAECF64" w14:textId="77777777" w:rsidR="00473AB1" w:rsidRDefault="00473AB1" w:rsidP="003D2633">
            <w:pPr>
              <w:rPr>
                <w:b/>
              </w:rPr>
            </w:pPr>
            <w:r w:rsidRPr="005C6C35">
              <w:rPr>
                <w:b/>
              </w:rPr>
              <w:t>Gap analysis</w:t>
            </w:r>
          </w:p>
          <w:p w14:paraId="2EE975C6" w14:textId="0CBB6F70" w:rsidR="005B0D70" w:rsidRPr="005B0D70" w:rsidRDefault="005B0D70" w:rsidP="003D2633">
            <w:pPr>
              <w:rPr>
                <w:bCs/>
              </w:rPr>
            </w:pPr>
          </w:p>
        </w:tc>
      </w:tr>
      <w:tr w:rsidR="00473AB1" w:rsidRPr="005C6C35" w14:paraId="6A01856D" w14:textId="77777777" w:rsidTr="00406DD8">
        <w:trPr>
          <w:trHeight w:val="526"/>
        </w:trPr>
        <w:tc>
          <w:tcPr>
            <w:tcW w:w="10201" w:type="dxa"/>
          </w:tcPr>
          <w:p w14:paraId="50307486" w14:textId="77777777" w:rsidR="00473AB1" w:rsidRDefault="00473AB1" w:rsidP="003D2633">
            <w:pPr>
              <w:rPr>
                <w:b/>
              </w:rPr>
            </w:pPr>
            <w:r>
              <w:rPr>
                <w:b/>
              </w:rPr>
              <w:t>Recommendation</w:t>
            </w:r>
          </w:p>
          <w:p w14:paraId="6B31A12F" w14:textId="0656EF8C" w:rsidR="005B0D70" w:rsidRPr="005B0D70" w:rsidRDefault="005B0D70" w:rsidP="003D2633">
            <w:pPr>
              <w:rPr>
                <w:bCs/>
              </w:rPr>
            </w:pPr>
          </w:p>
        </w:tc>
      </w:tr>
      <w:tr w:rsidR="00473AB1" w14:paraId="253579D8" w14:textId="77777777" w:rsidTr="00406DD8">
        <w:trPr>
          <w:trHeight w:val="526"/>
        </w:trPr>
        <w:tc>
          <w:tcPr>
            <w:tcW w:w="10201" w:type="dxa"/>
            <w:shd w:val="clear" w:color="auto" w:fill="C2FAEA" w:themeFill="accent2" w:themeFillTint="33"/>
          </w:tcPr>
          <w:p w14:paraId="642D1FA5" w14:textId="5926284B" w:rsidR="00473AB1" w:rsidRPr="007D4244" w:rsidRDefault="00473AB1" w:rsidP="003D2633">
            <w:pPr>
              <w:rPr>
                <w:b/>
              </w:rPr>
            </w:pPr>
            <w:r w:rsidRPr="007D4244">
              <w:rPr>
                <w:b/>
              </w:rPr>
              <w:t xml:space="preserve">Assessment criterion </w:t>
            </w:r>
            <w:r>
              <w:rPr>
                <w:b/>
              </w:rPr>
              <w:t>4(a)(c):</w:t>
            </w:r>
          </w:p>
          <w:p w14:paraId="3223DF2C" w14:textId="3B82BAEC" w:rsidR="00473AB1" w:rsidRDefault="00473AB1" w:rsidP="003D2633">
            <w:pPr>
              <w:rPr>
                <w:b/>
              </w:rPr>
            </w:pPr>
            <w:proofErr w:type="spellStart"/>
            <w:r w:rsidRPr="00E863E6">
              <w:t>Professionalisation</w:t>
            </w:r>
            <w:proofErr w:type="spellEnd"/>
            <w:r w:rsidRPr="00E863E6">
              <w:t xml:space="preserve"> plans consider at least: (</w:t>
            </w:r>
            <w:proofErr w:type="spellStart"/>
            <w:r w:rsidRPr="00E863E6">
              <w:t>i</w:t>
            </w:r>
            <w:proofErr w:type="spellEnd"/>
            <w:r w:rsidRPr="00E863E6">
              <w:t>) the preparation of a diagnostic in collaboration with the relevant stakeholders; (ii) a clear definition of the objectives; (iii) consensus building; (iv) shared goals; (v) detailed planning; and (v) monitoring.</w:t>
            </w:r>
          </w:p>
        </w:tc>
      </w:tr>
      <w:tr w:rsidR="00473AB1" w14:paraId="5E5F594E" w14:textId="77777777" w:rsidTr="00406DD8">
        <w:trPr>
          <w:trHeight w:val="526"/>
        </w:trPr>
        <w:tc>
          <w:tcPr>
            <w:tcW w:w="10201" w:type="dxa"/>
          </w:tcPr>
          <w:p w14:paraId="28E7C438" w14:textId="6AA87FF7" w:rsidR="00473AB1" w:rsidRDefault="00473AB1" w:rsidP="003D2633">
            <w:pPr>
              <w:rPr>
                <w:b/>
              </w:rPr>
            </w:pPr>
            <w:r w:rsidRPr="007D4244">
              <w:rPr>
                <w:b/>
              </w:rPr>
              <w:t>Conclusion</w:t>
            </w:r>
            <w:r>
              <w:t xml:space="preserve">: </w:t>
            </w:r>
            <w:sdt>
              <w:sdtPr>
                <w:id w:val="-382251472"/>
                <w:placeholder>
                  <w:docPart w:val="E28699E08EBE4EF7A6AD34538924B31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176D2B8F" w14:textId="77777777" w:rsidTr="00406DD8">
        <w:trPr>
          <w:trHeight w:val="526"/>
        </w:trPr>
        <w:tc>
          <w:tcPr>
            <w:tcW w:w="10201" w:type="dxa"/>
          </w:tcPr>
          <w:p w14:paraId="1F87DC19" w14:textId="77777777" w:rsidR="00473AB1" w:rsidRDefault="00473AB1" w:rsidP="003D2633">
            <w:pPr>
              <w:rPr>
                <w:b/>
              </w:rPr>
            </w:pPr>
            <w:r w:rsidRPr="005C6C35">
              <w:rPr>
                <w:b/>
              </w:rPr>
              <w:t>Qualitative analysis</w:t>
            </w:r>
          </w:p>
          <w:p w14:paraId="79E66993" w14:textId="6DF30807" w:rsidR="005B0D70" w:rsidRPr="005B0D70" w:rsidRDefault="005B0D70" w:rsidP="003D2633">
            <w:pPr>
              <w:rPr>
                <w:bCs/>
              </w:rPr>
            </w:pPr>
          </w:p>
        </w:tc>
      </w:tr>
      <w:tr w:rsidR="00591F64" w14:paraId="16FF38F5" w14:textId="77777777" w:rsidTr="00591F64">
        <w:trPr>
          <w:trHeight w:val="526"/>
        </w:trPr>
        <w:tc>
          <w:tcPr>
            <w:tcW w:w="10201" w:type="dxa"/>
            <w:shd w:val="clear" w:color="auto" w:fill="DADADA" w:themeFill="background2" w:themeFillShade="E6"/>
          </w:tcPr>
          <w:p w14:paraId="16F70610" w14:textId="77777777" w:rsidR="00591F64" w:rsidRDefault="00591F64" w:rsidP="003D2633">
            <w:pPr>
              <w:rPr>
                <w:b/>
              </w:rPr>
            </w:pPr>
            <w:r>
              <w:rPr>
                <w:b/>
              </w:rPr>
              <w:t>Quantitative analysis</w:t>
            </w:r>
          </w:p>
          <w:p w14:paraId="1DB04C63"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Quantitative indicator to substantiate assessment of sub-indicator 4(a) Assessment criterion (c): </w:t>
            </w:r>
          </w:p>
          <w:p w14:paraId="0F6F2AC4"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Perception that the professionalisation plans represents shared goals for relevant stakeholders (in % of responses). Source: Survey. </w:t>
            </w:r>
          </w:p>
          <w:p w14:paraId="36C8488B" w14:textId="77777777" w:rsidR="00591F64" w:rsidRPr="00D635C7" w:rsidRDefault="00591F64" w:rsidP="00591F64">
            <w:pPr>
              <w:jc w:val="left"/>
              <w:rPr>
                <w:rFonts w:cstheme="minorHAnsi"/>
                <w:b/>
                <w:sz w:val="19"/>
                <w:szCs w:val="19"/>
                <w:lang w:val="en-GB"/>
              </w:rPr>
            </w:pPr>
          </w:p>
          <w:p w14:paraId="3C93BDD6" w14:textId="41527944"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w:t>
            </w:r>
            <w:r w:rsidR="00653CE7">
              <w:rPr>
                <w:rFonts w:cstheme="minorHAnsi"/>
                <w:sz w:val="19"/>
                <w:szCs w:val="19"/>
                <w:lang w:val="en-GB"/>
              </w:rPr>
              <w:t>Quantitative indicator</w:t>
            </w:r>
            <w:r w:rsidRPr="00D635C7">
              <w:rPr>
                <w:rFonts w:cstheme="minorHAnsi"/>
                <w:sz w:val="19"/>
                <w:szCs w:val="19"/>
                <w:lang w:val="en-GB"/>
              </w:rPr>
              <w:t xml:space="preserve"> to substantiate assessment of sub-indicator 4(a) Assessment criterion (c):    </w:t>
            </w:r>
          </w:p>
          <w:p w14:paraId="0AE67D35"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Share of relevant stakeholders whose participation is documented in the preparation of diagnosis considered for the professionalisation plan (in % of the total number of identified relevant stakeholders).</w:t>
            </w:r>
          </w:p>
          <w:p w14:paraId="71103CF3" w14:textId="475E1226" w:rsidR="00591F64" w:rsidRPr="005C6C35" w:rsidRDefault="00591F64" w:rsidP="00591F64">
            <w:pPr>
              <w:rPr>
                <w:b/>
              </w:rPr>
            </w:pPr>
            <w:r w:rsidRPr="00D635C7">
              <w:rPr>
                <w:rFonts w:cstheme="minorHAnsi"/>
                <w:sz w:val="19"/>
                <w:szCs w:val="19"/>
                <w:lang w:val="en-GB"/>
              </w:rPr>
              <w:t>Source: Normative/regulatory function</w:t>
            </w:r>
          </w:p>
        </w:tc>
      </w:tr>
      <w:tr w:rsidR="00473AB1" w14:paraId="67851420" w14:textId="77777777" w:rsidTr="00406DD8">
        <w:trPr>
          <w:trHeight w:val="526"/>
        </w:trPr>
        <w:tc>
          <w:tcPr>
            <w:tcW w:w="10201" w:type="dxa"/>
          </w:tcPr>
          <w:p w14:paraId="144D638E" w14:textId="77777777" w:rsidR="00473AB1" w:rsidRDefault="00473AB1" w:rsidP="003D2633">
            <w:pPr>
              <w:rPr>
                <w:b/>
              </w:rPr>
            </w:pPr>
            <w:r w:rsidRPr="005C6C35">
              <w:rPr>
                <w:b/>
              </w:rPr>
              <w:t>Gap analysis</w:t>
            </w:r>
          </w:p>
          <w:p w14:paraId="7793432D" w14:textId="3A135FC2" w:rsidR="005B0D70" w:rsidRPr="005B0D70" w:rsidRDefault="005B0D70" w:rsidP="003D2633">
            <w:pPr>
              <w:rPr>
                <w:bCs/>
              </w:rPr>
            </w:pPr>
          </w:p>
        </w:tc>
      </w:tr>
      <w:tr w:rsidR="00473AB1" w14:paraId="7529DBA6" w14:textId="77777777" w:rsidTr="00406DD8">
        <w:trPr>
          <w:trHeight w:val="526"/>
        </w:trPr>
        <w:tc>
          <w:tcPr>
            <w:tcW w:w="10201" w:type="dxa"/>
          </w:tcPr>
          <w:p w14:paraId="730FCFA2" w14:textId="77777777" w:rsidR="00473AB1" w:rsidRDefault="00473AB1" w:rsidP="003D2633">
            <w:pPr>
              <w:rPr>
                <w:b/>
              </w:rPr>
            </w:pPr>
            <w:r>
              <w:rPr>
                <w:b/>
              </w:rPr>
              <w:t>Recommendation</w:t>
            </w:r>
          </w:p>
          <w:p w14:paraId="0434B5AA" w14:textId="77F0FC66" w:rsidR="005B0D70" w:rsidRPr="005B0D70" w:rsidRDefault="005B0D70" w:rsidP="003D2633">
            <w:pPr>
              <w:rPr>
                <w:bCs/>
              </w:rPr>
            </w:pPr>
          </w:p>
        </w:tc>
      </w:tr>
      <w:tr w:rsidR="00473AB1" w14:paraId="73E3A1C4" w14:textId="77777777" w:rsidTr="00406DD8">
        <w:trPr>
          <w:trHeight w:val="526"/>
        </w:trPr>
        <w:tc>
          <w:tcPr>
            <w:tcW w:w="10201" w:type="dxa"/>
            <w:shd w:val="clear" w:color="auto" w:fill="C2FAEA" w:themeFill="accent2" w:themeFillTint="33"/>
          </w:tcPr>
          <w:p w14:paraId="6C3F0502" w14:textId="3E668DE6" w:rsidR="00473AB1" w:rsidRPr="007D4244" w:rsidRDefault="00473AB1" w:rsidP="00E863E6">
            <w:pPr>
              <w:rPr>
                <w:b/>
              </w:rPr>
            </w:pPr>
            <w:r w:rsidRPr="007D4244">
              <w:rPr>
                <w:b/>
              </w:rPr>
              <w:t xml:space="preserve">Assessment criterion </w:t>
            </w:r>
            <w:r>
              <w:rPr>
                <w:b/>
              </w:rPr>
              <w:t>4(a)(d):</w:t>
            </w:r>
          </w:p>
          <w:p w14:paraId="306D8066" w14:textId="3E028FE4" w:rsidR="00473AB1" w:rsidRDefault="00473AB1" w:rsidP="00E863E6">
            <w:pPr>
              <w:rPr>
                <w:b/>
              </w:rPr>
            </w:pPr>
            <w:r w:rsidRPr="00E863E6">
              <w:t xml:space="preserve">The </w:t>
            </w:r>
            <w:proofErr w:type="spellStart"/>
            <w:r w:rsidRPr="00E863E6">
              <w:t>professionalisation</w:t>
            </w:r>
            <w:proofErr w:type="spellEnd"/>
            <w:r w:rsidRPr="00E863E6">
              <w:t xml:space="preserve"> plans are linked to those of institutional strengthening and there are mechanisms in place to ensure consistency.</w:t>
            </w:r>
          </w:p>
        </w:tc>
      </w:tr>
      <w:tr w:rsidR="00473AB1" w14:paraId="0C29367C" w14:textId="77777777" w:rsidTr="00406DD8">
        <w:trPr>
          <w:trHeight w:val="526"/>
        </w:trPr>
        <w:tc>
          <w:tcPr>
            <w:tcW w:w="10201" w:type="dxa"/>
          </w:tcPr>
          <w:p w14:paraId="60EA00AF" w14:textId="40E2906C" w:rsidR="00473AB1" w:rsidRDefault="00473AB1" w:rsidP="00E863E6">
            <w:pPr>
              <w:rPr>
                <w:b/>
              </w:rPr>
            </w:pPr>
            <w:r w:rsidRPr="007D4244">
              <w:rPr>
                <w:b/>
              </w:rPr>
              <w:t>Conclusion</w:t>
            </w:r>
            <w:r>
              <w:t xml:space="preserve">: </w:t>
            </w:r>
            <w:sdt>
              <w:sdtPr>
                <w:id w:val="-121232950"/>
                <w:placeholder>
                  <w:docPart w:val="5E210FF1F6F24C8E97BAC200703B7407"/>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434167E6" w14:textId="77777777" w:rsidTr="00406DD8">
        <w:trPr>
          <w:trHeight w:val="526"/>
        </w:trPr>
        <w:tc>
          <w:tcPr>
            <w:tcW w:w="10201" w:type="dxa"/>
          </w:tcPr>
          <w:p w14:paraId="7551B1F7" w14:textId="77777777" w:rsidR="00473AB1" w:rsidRDefault="00473AB1" w:rsidP="00E863E6">
            <w:pPr>
              <w:rPr>
                <w:b/>
              </w:rPr>
            </w:pPr>
            <w:r w:rsidRPr="005C6C35">
              <w:rPr>
                <w:b/>
              </w:rPr>
              <w:t>Qualitative analysis</w:t>
            </w:r>
          </w:p>
          <w:p w14:paraId="10EF3142" w14:textId="409D8059" w:rsidR="005B0D70" w:rsidRPr="005B0D70" w:rsidRDefault="005B0D70" w:rsidP="00E863E6">
            <w:pPr>
              <w:rPr>
                <w:bCs/>
              </w:rPr>
            </w:pPr>
          </w:p>
        </w:tc>
      </w:tr>
      <w:tr w:rsidR="00473AB1" w14:paraId="07A8562B" w14:textId="77777777" w:rsidTr="00406DD8">
        <w:trPr>
          <w:trHeight w:val="526"/>
        </w:trPr>
        <w:tc>
          <w:tcPr>
            <w:tcW w:w="10201" w:type="dxa"/>
          </w:tcPr>
          <w:p w14:paraId="657648F2" w14:textId="77777777" w:rsidR="00473AB1" w:rsidRDefault="00473AB1" w:rsidP="00E863E6">
            <w:pPr>
              <w:rPr>
                <w:b/>
              </w:rPr>
            </w:pPr>
            <w:r w:rsidRPr="005C6C35">
              <w:rPr>
                <w:b/>
              </w:rPr>
              <w:t>Gap analysis</w:t>
            </w:r>
          </w:p>
          <w:p w14:paraId="0305916B" w14:textId="5A25568D" w:rsidR="005B0D70" w:rsidRPr="005B0D70" w:rsidRDefault="005B0D70" w:rsidP="00E863E6">
            <w:pPr>
              <w:rPr>
                <w:bCs/>
              </w:rPr>
            </w:pPr>
          </w:p>
        </w:tc>
      </w:tr>
      <w:tr w:rsidR="00473AB1" w14:paraId="0EB85792" w14:textId="77777777" w:rsidTr="00406DD8">
        <w:trPr>
          <w:trHeight w:val="526"/>
        </w:trPr>
        <w:tc>
          <w:tcPr>
            <w:tcW w:w="10201" w:type="dxa"/>
          </w:tcPr>
          <w:p w14:paraId="7D07DB41" w14:textId="77777777" w:rsidR="00473AB1" w:rsidRDefault="00473AB1" w:rsidP="00E863E6">
            <w:pPr>
              <w:rPr>
                <w:b/>
              </w:rPr>
            </w:pPr>
            <w:r>
              <w:rPr>
                <w:b/>
              </w:rPr>
              <w:lastRenderedPageBreak/>
              <w:t>Recommendation</w:t>
            </w:r>
          </w:p>
          <w:p w14:paraId="5BDED5AE" w14:textId="05D95112" w:rsidR="005B0D70" w:rsidRPr="005B0D70" w:rsidRDefault="005B0D70" w:rsidP="00E863E6">
            <w:pPr>
              <w:rPr>
                <w:bCs/>
              </w:rPr>
            </w:pPr>
          </w:p>
        </w:tc>
      </w:tr>
      <w:tr w:rsidR="00473AB1" w14:paraId="45C90F7B" w14:textId="77777777" w:rsidTr="00406DD8">
        <w:trPr>
          <w:trHeight w:val="526"/>
        </w:trPr>
        <w:tc>
          <w:tcPr>
            <w:tcW w:w="10201" w:type="dxa"/>
            <w:shd w:val="clear" w:color="auto" w:fill="C2FAEA" w:themeFill="accent2" w:themeFillTint="33"/>
          </w:tcPr>
          <w:p w14:paraId="74B6432E" w14:textId="7AF7EFF4" w:rsidR="00473AB1" w:rsidRPr="007D4244" w:rsidRDefault="00473AB1" w:rsidP="00E863E6">
            <w:pPr>
              <w:rPr>
                <w:b/>
              </w:rPr>
            </w:pPr>
            <w:r w:rsidRPr="007D4244">
              <w:rPr>
                <w:b/>
              </w:rPr>
              <w:t xml:space="preserve">Assessment criterion </w:t>
            </w:r>
            <w:r>
              <w:rPr>
                <w:b/>
              </w:rPr>
              <w:t>4(a)(e):</w:t>
            </w:r>
          </w:p>
          <w:p w14:paraId="07438EC7" w14:textId="01100C08" w:rsidR="00473AB1" w:rsidRDefault="00473AB1" w:rsidP="00E863E6">
            <w:pPr>
              <w:rPr>
                <w:b/>
              </w:rPr>
            </w:pPr>
            <w:r w:rsidRPr="00E863E6">
              <w:t xml:space="preserve">The </w:t>
            </w:r>
            <w:proofErr w:type="spellStart"/>
            <w:r w:rsidRPr="00E863E6">
              <w:t>professionalisation</w:t>
            </w:r>
            <w:proofErr w:type="spellEnd"/>
            <w:r w:rsidRPr="00E863E6">
              <w:t xml:space="preserve"> plans are consistent with the other procurement system’s strategic plans in place.</w:t>
            </w:r>
          </w:p>
        </w:tc>
      </w:tr>
      <w:tr w:rsidR="00473AB1" w14:paraId="4FDEB71A" w14:textId="77777777" w:rsidTr="00406DD8">
        <w:trPr>
          <w:trHeight w:val="526"/>
        </w:trPr>
        <w:tc>
          <w:tcPr>
            <w:tcW w:w="10201" w:type="dxa"/>
          </w:tcPr>
          <w:p w14:paraId="0C8B1CDB" w14:textId="651B04DC" w:rsidR="00473AB1" w:rsidRDefault="00473AB1" w:rsidP="00E863E6">
            <w:pPr>
              <w:rPr>
                <w:b/>
              </w:rPr>
            </w:pPr>
            <w:r w:rsidRPr="007D4244">
              <w:rPr>
                <w:b/>
              </w:rPr>
              <w:t>Conclusion</w:t>
            </w:r>
            <w:r>
              <w:t xml:space="preserve">: </w:t>
            </w:r>
            <w:sdt>
              <w:sdtPr>
                <w:id w:val="1118652845"/>
                <w:placeholder>
                  <w:docPart w:val="C447DA1D4C3A403CBF7995A092FC1F0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36FEE6CD" w14:textId="77777777" w:rsidTr="00406DD8">
        <w:trPr>
          <w:trHeight w:val="526"/>
        </w:trPr>
        <w:tc>
          <w:tcPr>
            <w:tcW w:w="10201" w:type="dxa"/>
          </w:tcPr>
          <w:p w14:paraId="2E00AEFD" w14:textId="77777777" w:rsidR="00473AB1" w:rsidRDefault="00473AB1" w:rsidP="00E863E6">
            <w:pPr>
              <w:rPr>
                <w:b/>
              </w:rPr>
            </w:pPr>
            <w:r w:rsidRPr="005C6C35">
              <w:rPr>
                <w:b/>
              </w:rPr>
              <w:t>Qualitative analysis</w:t>
            </w:r>
          </w:p>
          <w:p w14:paraId="2612B6E3" w14:textId="317343E6" w:rsidR="005B0D70" w:rsidRPr="005B0D70" w:rsidRDefault="005B0D70" w:rsidP="00E863E6">
            <w:pPr>
              <w:rPr>
                <w:bCs/>
              </w:rPr>
            </w:pPr>
          </w:p>
        </w:tc>
      </w:tr>
      <w:tr w:rsidR="00473AB1" w14:paraId="18715C65" w14:textId="77777777" w:rsidTr="00406DD8">
        <w:trPr>
          <w:trHeight w:val="526"/>
        </w:trPr>
        <w:tc>
          <w:tcPr>
            <w:tcW w:w="10201" w:type="dxa"/>
          </w:tcPr>
          <w:p w14:paraId="753ABB8D" w14:textId="77777777" w:rsidR="00473AB1" w:rsidRDefault="00473AB1" w:rsidP="00E863E6">
            <w:pPr>
              <w:rPr>
                <w:b/>
              </w:rPr>
            </w:pPr>
            <w:r w:rsidRPr="005C6C35">
              <w:rPr>
                <w:b/>
              </w:rPr>
              <w:t>Gap analysis</w:t>
            </w:r>
          </w:p>
          <w:p w14:paraId="13680415" w14:textId="6B45F0FB" w:rsidR="005B0D70" w:rsidRPr="005B0D70" w:rsidRDefault="005B0D70" w:rsidP="00E863E6">
            <w:pPr>
              <w:rPr>
                <w:bCs/>
              </w:rPr>
            </w:pPr>
          </w:p>
        </w:tc>
      </w:tr>
      <w:tr w:rsidR="00473AB1" w14:paraId="76163B79" w14:textId="77777777" w:rsidTr="00406DD8">
        <w:trPr>
          <w:trHeight w:val="526"/>
        </w:trPr>
        <w:tc>
          <w:tcPr>
            <w:tcW w:w="10201" w:type="dxa"/>
          </w:tcPr>
          <w:p w14:paraId="710B5492" w14:textId="77777777" w:rsidR="00473AB1" w:rsidRDefault="00473AB1" w:rsidP="00E863E6">
            <w:pPr>
              <w:rPr>
                <w:b/>
              </w:rPr>
            </w:pPr>
            <w:r>
              <w:rPr>
                <w:b/>
              </w:rPr>
              <w:t>Recommendation</w:t>
            </w:r>
          </w:p>
          <w:p w14:paraId="5E301804" w14:textId="6939FF7D" w:rsidR="005B0D70" w:rsidRPr="005B0D70" w:rsidRDefault="005B0D70" w:rsidP="00E863E6">
            <w:pPr>
              <w:rPr>
                <w:bCs/>
              </w:rPr>
            </w:pPr>
          </w:p>
        </w:tc>
      </w:tr>
      <w:tr w:rsidR="00473AB1" w14:paraId="7870877F" w14:textId="77777777" w:rsidTr="00406DD8">
        <w:trPr>
          <w:trHeight w:val="526"/>
        </w:trPr>
        <w:tc>
          <w:tcPr>
            <w:tcW w:w="10201" w:type="dxa"/>
            <w:shd w:val="clear" w:color="auto" w:fill="49F1C1" w:themeFill="accent2" w:themeFillTint="99"/>
          </w:tcPr>
          <w:p w14:paraId="1D434C48" w14:textId="4C8BC68C" w:rsidR="00473AB1" w:rsidRPr="003B5A67" w:rsidRDefault="00962EC3" w:rsidP="00473AB1">
            <w:pPr>
              <w:jc w:val="center"/>
              <w:rPr>
                <w:b/>
              </w:rPr>
            </w:pPr>
            <w:r>
              <w:rPr>
                <w:b/>
              </w:rPr>
              <w:t>Prof-s</w:t>
            </w:r>
            <w:r w:rsidR="00473AB1" w:rsidRPr="003B5A67">
              <w:rPr>
                <w:b/>
              </w:rPr>
              <w:t xml:space="preserve">ub-indicator </w:t>
            </w:r>
            <w:r w:rsidR="00473AB1">
              <w:rPr>
                <w:b/>
              </w:rPr>
              <w:t>4(b</w:t>
            </w:r>
            <w:r w:rsidR="00473AB1" w:rsidRPr="003B5A67">
              <w:rPr>
                <w:b/>
              </w:rPr>
              <w:t xml:space="preserve">) </w:t>
            </w:r>
          </w:p>
          <w:p w14:paraId="39D2368E" w14:textId="77777777" w:rsidR="00473AB1" w:rsidRDefault="00473AB1" w:rsidP="00473AB1">
            <w:pPr>
              <w:tabs>
                <w:tab w:val="left" w:pos="1217"/>
              </w:tabs>
              <w:spacing w:line="0" w:lineRule="atLeast"/>
              <w:jc w:val="center"/>
              <w:rPr>
                <w:b/>
                <w:lang w:val="en-GB"/>
              </w:rPr>
            </w:pPr>
            <w:r w:rsidRPr="00853475">
              <w:rPr>
                <w:b/>
                <w:lang w:val="en-GB"/>
              </w:rPr>
              <w:t xml:space="preserve">Public procurement information systems include data suitable for the efficient support of </w:t>
            </w:r>
            <w:r>
              <w:rPr>
                <w:b/>
                <w:lang w:val="en-GB"/>
              </w:rPr>
              <w:t>professionalization</w:t>
            </w:r>
          </w:p>
          <w:p w14:paraId="3EFFDA8F" w14:textId="5083C71B" w:rsidR="00473AB1" w:rsidRDefault="00473AB1" w:rsidP="00473AB1">
            <w:pPr>
              <w:jc w:val="center"/>
              <w:rPr>
                <w:b/>
              </w:rPr>
            </w:pPr>
            <w:r w:rsidRPr="00853475">
              <w:rPr>
                <w:lang w:val="en-GB"/>
              </w:rPr>
              <w:t>The country public procurement system meets the following requirements:</w:t>
            </w:r>
          </w:p>
        </w:tc>
      </w:tr>
      <w:tr w:rsidR="00473AB1" w:rsidRPr="007976C9" w14:paraId="7F078C6E" w14:textId="77777777" w:rsidTr="00406DD8">
        <w:trPr>
          <w:trHeight w:val="299"/>
        </w:trPr>
        <w:tc>
          <w:tcPr>
            <w:tcW w:w="10201" w:type="dxa"/>
            <w:shd w:val="clear" w:color="auto" w:fill="C2FAEA" w:themeFill="accent2" w:themeFillTint="33"/>
          </w:tcPr>
          <w:p w14:paraId="351B3C8A" w14:textId="6A9F9723" w:rsidR="00473AB1" w:rsidRDefault="00473AB1" w:rsidP="00C15F0F">
            <w:pPr>
              <w:rPr>
                <w:b/>
              </w:rPr>
            </w:pPr>
            <w:r>
              <w:rPr>
                <w:b/>
              </w:rPr>
              <w:t>Assessment criterion 4(b)(a):</w:t>
            </w:r>
          </w:p>
          <w:p w14:paraId="70EE3F84" w14:textId="72B0C966" w:rsidR="00473AB1" w:rsidRPr="007976C9" w:rsidRDefault="00473AB1" w:rsidP="00C15F0F">
            <w:pPr>
              <w:rPr>
                <w:b/>
              </w:rPr>
            </w:pPr>
            <w:r w:rsidRPr="00853475">
              <w:t>The public procurement integrated information system (</w:t>
            </w:r>
            <w:proofErr w:type="spellStart"/>
            <w:r w:rsidRPr="00853475">
              <w:t>centralised</w:t>
            </w:r>
            <w:proofErr w:type="spellEnd"/>
            <w:r w:rsidRPr="00853475">
              <w:t xml:space="preserve"> online portal) and/or other systems are easily accessible to all interested parties at no cost and provides up-to-date information relevant to the creation of evidence-based educational contents, targeted according to the performance of individual functions in the procurement system</w:t>
            </w:r>
          </w:p>
        </w:tc>
      </w:tr>
      <w:tr w:rsidR="00473AB1" w14:paraId="6713AA02" w14:textId="77777777" w:rsidTr="00406DD8">
        <w:trPr>
          <w:trHeight w:val="366"/>
        </w:trPr>
        <w:tc>
          <w:tcPr>
            <w:tcW w:w="10201" w:type="dxa"/>
          </w:tcPr>
          <w:p w14:paraId="1A4BC00E" w14:textId="1883DEFE" w:rsidR="00473AB1" w:rsidRDefault="00473AB1" w:rsidP="00C15F0F">
            <w:r w:rsidRPr="007D4244">
              <w:rPr>
                <w:b/>
              </w:rPr>
              <w:t>Conclusion</w:t>
            </w:r>
            <w:r>
              <w:t xml:space="preserve">: </w:t>
            </w:r>
            <w:sdt>
              <w:sdtPr>
                <w:id w:val="-1916164531"/>
                <w:placeholder>
                  <w:docPart w:val="6CF19F8BB0B24F478A641D7DCE6E1CE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rsidRPr="007D4244" w14:paraId="5F345F6A" w14:textId="77777777" w:rsidTr="00406DD8">
        <w:trPr>
          <w:trHeight w:val="770"/>
        </w:trPr>
        <w:tc>
          <w:tcPr>
            <w:tcW w:w="10201" w:type="dxa"/>
          </w:tcPr>
          <w:p w14:paraId="41186054" w14:textId="77777777" w:rsidR="00473AB1" w:rsidRPr="007D4244" w:rsidRDefault="00473AB1" w:rsidP="00C15F0F">
            <w:pPr>
              <w:rPr>
                <w:b/>
              </w:rPr>
            </w:pPr>
            <w:r w:rsidRPr="005C6C35">
              <w:rPr>
                <w:b/>
              </w:rPr>
              <w:t>Qualitative analysis</w:t>
            </w:r>
          </w:p>
        </w:tc>
      </w:tr>
      <w:tr w:rsidR="00473AB1" w:rsidRPr="005C6C35" w14:paraId="66635095" w14:textId="77777777" w:rsidTr="00406DD8">
        <w:trPr>
          <w:trHeight w:val="856"/>
        </w:trPr>
        <w:tc>
          <w:tcPr>
            <w:tcW w:w="10201" w:type="dxa"/>
          </w:tcPr>
          <w:p w14:paraId="597E893A" w14:textId="77777777" w:rsidR="00473AB1" w:rsidRPr="005C6C35" w:rsidRDefault="00473AB1" w:rsidP="00C15F0F">
            <w:pPr>
              <w:rPr>
                <w:b/>
              </w:rPr>
            </w:pPr>
            <w:r w:rsidRPr="005C6C35">
              <w:rPr>
                <w:b/>
              </w:rPr>
              <w:t>Gap analysis</w:t>
            </w:r>
          </w:p>
        </w:tc>
      </w:tr>
      <w:tr w:rsidR="00473AB1" w:rsidRPr="005C6C35" w14:paraId="5345A4FA" w14:textId="77777777" w:rsidTr="00406DD8">
        <w:trPr>
          <w:trHeight w:val="526"/>
        </w:trPr>
        <w:tc>
          <w:tcPr>
            <w:tcW w:w="10201" w:type="dxa"/>
          </w:tcPr>
          <w:p w14:paraId="181E08D5" w14:textId="77777777" w:rsidR="00473AB1" w:rsidRPr="005C6C35" w:rsidRDefault="00473AB1" w:rsidP="00C15F0F">
            <w:pPr>
              <w:rPr>
                <w:b/>
              </w:rPr>
            </w:pPr>
            <w:r>
              <w:rPr>
                <w:b/>
              </w:rPr>
              <w:t>Recommendation</w:t>
            </w:r>
          </w:p>
        </w:tc>
      </w:tr>
      <w:tr w:rsidR="00473AB1" w14:paraId="4ECBB6D4" w14:textId="77777777" w:rsidTr="00406DD8">
        <w:trPr>
          <w:trHeight w:val="526"/>
        </w:trPr>
        <w:tc>
          <w:tcPr>
            <w:tcW w:w="10201" w:type="dxa"/>
            <w:shd w:val="clear" w:color="auto" w:fill="C2FAEA" w:themeFill="accent2" w:themeFillTint="33"/>
          </w:tcPr>
          <w:p w14:paraId="1AF265DF" w14:textId="55F94BCA" w:rsidR="00473AB1" w:rsidRDefault="00473AB1" w:rsidP="00C15F0F">
            <w:pPr>
              <w:rPr>
                <w:b/>
              </w:rPr>
            </w:pPr>
            <w:r>
              <w:rPr>
                <w:b/>
              </w:rPr>
              <w:t>Assessment criterion 4(b)(b):</w:t>
            </w:r>
          </w:p>
          <w:p w14:paraId="5AD1EB45" w14:textId="77777777" w:rsidR="00473AB1" w:rsidRDefault="00473AB1" w:rsidP="00777181">
            <w:r>
              <w:t>The public information system(s) provides public access, at least, to the following information (anonymized if needed):</w:t>
            </w:r>
          </w:p>
          <w:p w14:paraId="423B8C9C" w14:textId="77777777" w:rsidR="00473AB1" w:rsidRDefault="00473AB1" w:rsidP="00777181">
            <w:r>
              <w:t xml:space="preserve">-Detailed and disaggregated information on procurement </w:t>
            </w:r>
            <w:proofErr w:type="gramStart"/>
            <w:r>
              <w:t>processes;</w:t>
            </w:r>
            <w:proofErr w:type="gramEnd"/>
          </w:p>
          <w:p w14:paraId="018E0EA6" w14:textId="77777777" w:rsidR="00473AB1" w:rsidRDefault="00473AB1" w:rsidP="00777181">
            <w:r>
              <w:t xml:space="preserve">-Results of monitoring actions and </w:t>
            </w:r>
            <w:proofErr w:type="gramStart"/>
            <w:r>
              <w:t>audits;</w:t>
            </w:r>
            <w:proofErr w:type="gramEnd"/>
            <w:r>
              <w:t xml:space="preserve"> </w:t>
            </w:r>
          </w:p>
          <w:p w14:paraId="41D49ED7" w14:textId="77777777" w:rsidR="00473AB1" w:rsidRDefault="00473AB1" w:rsidP="00777181">
            <w:r>
              <w:t xml:space="preserve">-Decisions on complaints and appeals in procurement </w:t>
            </w:r>
            <w:proofErr w:type="gramStart"/>
            <w:r>
              <w:t>processes;</w:t>
            </w:r>
            <w:proofErr w:type="gramEnd"/>
            <w:r>
              <w:t xml:space="preserve"> </w:t>
            </w:r>
          </w:p>
          <w:p w14:paraId="14DE8237" w14:textId="77777777" w:rsidR="00473AB1" w:rsidRDefault="00473AB1" w:rsidP="00777181">
            <w:r>
              <w:t xml:space="preserve">-Existing needs, capacities and </w:t>
            </w:r>
            <w:proofErr w:type="gramStart"/>
            <w:r>
              <w:t>gaps;</w:t>
            </w:r>
            <w:proofErr w:type="gramEnd"/>
            <w:r>
              <w:t xml:space="preserve"> </w:t>
            </w:r>
          </w:p>
          <w:p w14:paraId="603AE763" w14:textId="37362A55" w:rsidR="00473AB1" w:rsidRDefault="00473AB1" w:rsidP="00777181">
            <w:pPr>
              <w:rPr>
                <w:b/>
              </w:rPr>
            </w:pPr>
            <w:r>
              <w:t xml:space="preserve">-Relevant </w:t>
            </w:r>
            <w:proofErr w:type="spellStart"/>
            <w:r>
              <w:t>professionalisation</w:t>
            </w:r>
            <w:proofErr w:type="spellEnd"/>
            <w:r>
              <w:t xml:space="preserve"> plans and priorities defined by the normative/regulatory function and other authorities.</w:t>
            </w:r>
          </w:p>
        </w:tc>
      </w:tr>
      <w:tr w:rsidR="00473AB1" w14:paraId="025F5D8A" w14:textId="77777777" w:rsidTr="00406DD8">
        <w:trPr>
          <w:trHeight w:val="526"/>
        </w:trPr>
        <w:tc>
          <w:tcPr>
            <w:tcW w:w="10201" w:type="dxa"/>
          </w:tcPr>
          <w:p w14:paraId="258BE1BA" w14:textId="4070DA89" w:rsidR="00473AB1" w:rsidRDefault="00473AB1" w:rsidP="00C15F0F">
            <w:pPr>
              <w:rPr>
                <w:b/>
              </w:rPr>
            </w:pPr>
            <w:r w:rsidRPr="007D4244">
              <w:rPr>
                <w:b/>
              </w:rPr>
              <w:t>Conclusion</w:t>
            </w:r>
            <w:r>
              <w:t xml:space="preserve">: </w:t>
            </w:r>
            <w:sdt>
              <w:sdtPr>
                <w:id w:val="729506588"/>
                <w:placeholder>
                  <w:docPart w:val="8C3C178413D7435CB0D98049E5A6FBA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7D82E377" w14:textId="77777777" w:rsidTr="00406DD8">
        <w:trPr>
          <w:trHeight w:val="526"/>
        </w:trPr>
        <w:tc>
          <w:tcPr>
            <w:tcW w:w="10201" w:type="dxa"/>
          </w:tcPr>
          <w:p w14:paraId="6BE351CB" w14:textId="77777777" w:rsidR="00473AB1" w:rsidRDefault="00473AB1" w:rsidP="00C15F0F">
            <w:pPr>
              <w:rPr>
                <w:b/>
              </w:rPr>
            </w:pPr>
            <w:r w:rsidRPr="005C6C35">
              <w:rPr>
                <w:b/>
              </w:rPr>
              <w:t>Qualitative analysis</w:t>
            </w:r>
          </w:p>
          <w:p w14:paraId="28E1E7B5" w14:textId="5AB85009" w:rsidR="005B0D70" w:rsidRPr="005B0D70" w:rsidRDefault="005B0D70" w:rsidP="00C15F0F">
            <w:pPr>
              <w:rPr>
                <w:bCs/>
              </w:rPr>
            </w:pPr>
          </w:p>
        </w:tc>
      </w:tr>
      <w:tr w:rsidR="00591F64" w14:paraId="7D3DB39B" w14:textId="77777777" w:rsidTr="00591F64">
        <w:trPr>
          <w:trHeight w:val="526"/>
        </w:trPr>
        <w:tc>
          <w:tcPr>
            <w:tcW w:w="10201" w:type="dxa"/>
            <w:shd w:val="clear" w:color="auto" w:fill="DADADA" w:themeFill="background2" w:themeFillShade="E6"/>
          </w:tcPr>
          <w:p w14:paraId="5E55DE57" w14:textId="77777777" w:rsidR="00591F64" w:rsidRDefault="00591F64" w:rsidP="00C15F0F">
            <w:pPr>
              <w:rPr>
                <w:b/>
              </w:rPr>
            </w:pPr>
            <w:r>
              <w:rPr>
                <w:b/>
              </w:rPr>
              <w:t>Quantitative analysis</w:t>
            </w:r>
          </w:p>
          <w:p w14:paraId="1F3F9789"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Quantitative indicators to substantiate assessment of sub-indicator 4(b) Assessment criterion (b): </w:t>
            </w:r>
          </w:p>
          <w:p w14:paraId="65A513C5"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Monitoring and audits </w:t>
            </w:r>
            <w:proofErr w:type="gramStart"/>
            <w:r w:rsidRPr="00D635C7">
              <w:rPr>
                <w:rFonts w:cstheme="minorHAnsi"/>
                <w:sz w:val="19"/>
                <w:szCs w:val="19"/>
                <w:lang w:val="en-GB"/>
              </w:rPr>
              <w:t>reports</w:t>
            </w:r>
            <w:proofErr w:type="gramEnd"/>
            <w:r w:rsidRPr="00D635C7">
              <w:rPr>
                <w:rFonts w:cstheme="minorHAnsi"/>
                <w:sz w:val="19"/>
                <w:szCs w:val="19"/>
                <w:lang w:val="en-GB"/>
              </w:rPr>
              <w:t xml:space="preserve"> available to the public (in % of total number of reports produced.</w:t>
            </w:r>
          </w:p>
          <w:p w14:paraId="08F464D4"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Decisions on complaints and appeals in procurement processes available to the public (in % of total number of complaints and appeals decisions).</w:t>
            </w:r>
          </w:p>
          <w:p w14:paraId="22CCE0F3"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Professionalisation plans and priorities documents available to the public (in % of total plans and priorities documents).</w:t>
            </w:r>
          </w:p>
          <w:p w14:paraId="28DE8C24"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Source: Centralized online portal.</w:t>
            </w:r>
          </w:p>
          <w:p w14:paraId="12630EDB" w14:textId="30B1BEAA" w:rsidR="00591F64" w:rsidRPr="005C6C35" w:rsidRDefault="00591F64" w:rsidP="00C15F0F">
            <w:pPr>
              <w:rPr>
                <w:b/>
              </w:rPr>
            </w:pPr>
          </w:p>
        </w:tc>
      </w:tr>
      <w:tr w:rsidR="00473AB1" w14:paraId="7AB87023" w14:textId="77777777" w:rsidTr="00406DD8">
        <w:trPr>
          <w:trHeight w:val="526"/>
        </w:trPr>
        <w:tc>
          <w:tcPr>
            <w:tcW w:w="10201" w:type="dxa"/>
          </w:tcPr>
          <w:p w14:paraId="5F9CFC94" w14:textId="77777777" w:rsidR="00473AB1" w:rsidRDefault="00473AB1" w:rsidP="00C15F0F">
            <w:pPr>
              <w:rPr>
                <w:b/>
              </w:rPr>
            </w:pPr>
            <w:r w:rsidRPr="005C6C35">
              <w:rPr>
                <w:b/>
              </w:rPr>
              <w:lastRenderedPageBreak/>
              <w:t>Gap analysis</w:t>
            </w:r>
          </w:p>
          <w:p w14:paraId="6C079A54" w14:textId="0AC5C180" w:rsidR="005B0D70" w:rsidRPr="005B0D70" w:rsidRDefault="005B0D70" w:rsidP="00C15F0F">
            <w:pPr>
              <w:rPr>
                <w:bCs/>
              </w:rPr>
            </w:pPr>
          </w:p>
        </w:tc>
      </w:tr>
      <w:tr w:rsidR="00473AB1" w:rsidRPr="005C6C35" w14:paraId="6AC22E72" w14:textId="77777777" w:rsidTr="00406DD8">
        <w:trPr>
          <w:trHeight w:val="526"/>
        </w:trPr>
        <w:tc>
          <w:tcPr>
            <w:tcW w:w="10201" w:type="dxa"/>
          </w:tcPr>
          <w:p w14:paraId="261014AA" w14:textId="77777777" w:rsidR="00473AB1" w:rsidRDefault="00473AB1" w:rsidP="00C15F0F">
            <w:pPr>
              <w:rPr>
                <w:b/>
              </w:rPr>
            </w:pPr>
            <w:r>
              <w:rPr>
                <w:b/>
              </w:rPr>
              <w:t>Recommendation</w:t>
            </w:r>
          </w:p>
          <w:p w14:paraId="3CBAF127" w14:textId="249292A2" w:rsidR="005B0D70" w:rsidRPr="005B0D70" w:rsidRDefault="005B0D70" w:rsidP="00C15F0F">
            <w:pPr>
              <w:rPr>
                <w:bCs/>
              </w:rPr>
            </w:pPr>
          </w:p>
        </w:tc>
      </w:tr>
      <w:tr w:rsidR="00473AB1" w14:paraId="48A9A0C8" w14:textId="77777777" w:rsidTr="00406DD8">
        <w:trPr>
          <w:trHeight w:val="526"/>
        </w:trPr>
        <w:tc>
          <w:tcPr>
            <w:tcW w:w="10201" w:type="dxa"/>
            <w:shd w:val="clear" w:color="auto" w:fill="C2FAEA" w:themeFill="accent2" w:themeFillTint="33"/>
          </w:tcPr>
          <w:p w14:paraId="6A91159B" w14:textId="10AAC7A0" w:rsidR="00473AB1" w:rsidRPr="007D4244" w:rsidRDefault="00473AB1" w:rsidP="00C15F0F">
            <w:pPr>
              <w:rPr>
                <w:b/>
              </w:rPr>
            </w:pPr>
            <w:r w:rsidRPr="007D4244">
              <w:rPr>
                <w:b/>
              </w:rPr>
              <w:t xml:space="preserve">Assessment criterion </w:t>
            </w:r>
            <w:r>
              <w:rPr>
                <w:b/>
              </w:rPr>
              <w:t>4(b)(c):</w:t>
            </w:r>
          </w:p>
          <w:p w14:paraId="5AF6C9D4" w14:textId="51002715" w:rsidR="00473AB1" w:rsidRDefault="00473AB1" w:rsidP="00C15F0F">
            <w:pPr>
              <w:rPr>
                <w:b/>
              </w:rPr>
            </w:pPr>
            <w:r w:rsidRPr="00777181">
              <w:t>The aforementioned information is available in open and structured machine-readable format, using identifiers and classifications (open data format).</w:t>
            </w:r>
          </w:p>
        </w:tc>
      </w:tr>
      <w:tr w:rsidR="00473AB1" w14:paraId="13C8AE91" w14:textId="77777777" w:rsidTr="00406DD8">
        <w:trPr>
          <w:trHeight w:val="526"/>
        </w:trPr>
        <w:tc>
          <w:tcPr>
            <w:tcW w:w="10201" w:type="dxa"/>
          </w:tcPr>
          <w:p w14:paraId="7F1CED4D" w14:textId="117B95CB" w:rsidR="00473AB1" w:rsidRDefault="00473AB1" w:rsidP="00C15F0F">
            <w:pPr>
              <w:rPr>
                <w:b/>
              </w:rPr>
            </w:pPr>
            <w:r w:rsidRPr="007D4244">
              <w:rPr>
                <w:b/>
              </w:rPr>
              <w:t>Conclusion</w:t>
            </w:r>
            <w:r>
              <w:t xml:space="preserve">: </w:t>
            </w:r>
            <w:sdt>
              <w:sdtPr>
                <w:id w:val="-723754248"/>
                <w:placeholder>
                  <w:docPart w:val="267DF509DDAC4A07BD7137E09C0868C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1E18E207" w14:textId="77777777" w:rsidTr="00406DD8">
        <w:trPr>
          <w:trHeight w:val="526"/>
        </w:trPr>
        <w:tc>
          <w:tcPr>
            <w:tcW w:w="10201" w:type="dxa"/>
          </w:tcPr>
          <w:p w14:paraId="523C22FE" w14:textId="77777777" w:rsidR="00473AB1" w:rsidRDefault="00473AB1" w:rsidP="00C15F0F">
            <w:pPr>
              <w:rPr>
                <w:b/>
              </w:rPr>
            </w:pPr>
            <w:r w:rsidRPr="005C6C35">
              <w:rPr>
                <w:b/>
              </w:rPr>
              <w:t>Qualitative analysis</w:t>
            </w:r>
          </w:p>
          <w:p w14:paraId="5EDEA2D0" w14:textId="51F57FFE" w:rsidR="005B0D70" w:rsidRPr="005B0D70" w:rsidRDefault="005B0D70" w:rsidP="00C15F0F">
            <w:pPr>
              <w:rPr>
                <w:bCs/>
              </w:rPr>
            </w:pPr>
          </w:p>
        </w:tc>
      </w:tr>
      <w:tr w:rsidR="00591F64" w14:paraId="5846A153" w14:textId="77777777" w:rsidTr="00591F64">
        <w:trPr>
          <w:trHeight w:val="526"/>
        </w:trPr>
        <w:tc>
          <w:tcPr>
            <w:tcW w:w="10201" w:type="dxa"/>
            <w:shd w:val="clear" w:color="auto" w:fill="DADADA" w:themeFill="background2" w:themeFillShade="E6"/>
          </w:tcPr>
          <w:p w14:paraId="6BB2FF33" w14:textId="77777777" w:rsidR="00591F64" w:rsidRDefault="00591F64" w:rsidP="00C15F0F">
            <w:pPr>
              <w:rPr>
                <w:b/>
              </w:rPr>
            </w:pPr>
            <w:r>
              <w:rPr>
                <w:b/>
              </w:rPr>
              <w:t>Quantitative analysis</w:t>
            </w:r>
          </w:p>
          <w:p w14:paraId="4CF538F8" w14:textId="4CA5E499"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w:t>
            </w:r>
            <w:r w:rsidR="00653CE7">
              <w:rPr>
                <w:rFonts w:cstheme="minorHAnsi"/>
                <w:sz w:val="19"/>
                <w:szCs w:val="19"/>
                <w:lang w:val="en-GB"/>
              </w:rPr>
              <w:t>Quantitative indicators</w:t>
            </w:r>
            <w:r w:rsidRPr="00D635C7">
              <w:rPr>
                <w:rFonts w:cstheme="minorHAnsi"/>
                <w:sz w:val="19"/>
                <w:szCs w:val="19"/>
                <w:lang w:val="en-GB"/>
              </w:rPr>
              <w:t xml:space="preserve"> to substantiate assessment of sub-indicator 4(b) Assessment criterion (c):    </w:t>
            </w:r>
          </w:p>
          <w:p w14:paraId="76975C3B"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Share of the professionalisation-related information published in open data format (in %). </w:t>
            </w:r>
          </w:p>
          <w:p w14:paraId="27BA30FB"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Source: Centralized online portal.</w:t>
            </w:r>
          </w:p>
          <w:p w14:paraId="2CF5D63D"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Perception of educational and training entities with public procurement programs, on suitableness of the publicly available information for data mining and statistical analysis (in % of responses). </w:t>
            </w:r>
          </w:p>
          <w:p w14:paraId="0F695DF8" w14:textId="6E28BFD1" w:rsidR="00591F64" w:rsidRPr="005C6C35" w:rsidRDefault="00591F64" w:rsidP="00591F64">
            <w:pPr>
              <w:rPr>
                <w:b/>
              </w:rPr>
            </w:pPr>
            <w:r w:rsidRPr="00D635C7">
              <w:rPr>
                <w:rFonts w:cstheme="minorHAnsi"/>
                <w:sz w:val="19"/>
                <w:szCs w:val="19"/>
                <w:lang w:val="en-GB"/>
              </w:rPr>
              <w:t>Source: Survey.</w:t>
            </w:r>
          </w:p>
        </w:tc>
      </w:tr>
      <w:tr w:rsidR="00473AB1" w14:paraId="4A1DCEB6" w14:textId="77777777" w:rsidTr="00406DD8">
        <w:trPr>
          <w:trHeight w:val="526"/>
        </w:trPr>
        <w:tc>
          <w:tcPr>
            <w:tcW w:w="10201" w:type="dxa"/>
          </w:tcPr>
          <w:p w14:paraId="5E9D09B7" w14:textId="77777777" w:rsidR="00473AB1" w:rsidRDefault="00473AB1" w:rsidP="00C15F0F">
            <w:pPr>
              <w:rPr>
                <w:b/>
              </w:rPr>
            </w:pPr>
            <w:r w:rsidRPr="005C6C35">
              <w:rPr>
                <w:b/>
              </w:rPr>
              <w:t>Gap analysis</w:t>
            </w:r>
          </w:p>
          <w:p w14:paraId="636F9115" w14:textId="68173D71" w:rsidR="005B0D70" w:rsidRPr="005B0D70" w:rsidRDefault="005B0D70" w:rsidP="00C15F0F">
            <w:pPr>
              <w:rPr>
                <w:bCs/>
              </w:rPr>
            </w:pPr>
          </w:p>
        </w:tc>
      </w:tr>
      <w:tr w:rsidR="00473AB1" w14:paraId="21A286C3" w14:textId="77777777" w:rsidTr="00406DD8">
        <w:trPr>
          <w:trHeight w:val="526"/>
        </w:trPr>
        <w:tc>
          <w:tcPr>
            <w:tcW w:w="10201" w:type="dxa"/>
          </w:tcPr>
          <w:p w14:paraId="6637561E" w14:textId="77777777" w:rsidR="00473AB1" w:rsidRDefault="00473AB1" w:rsidP="00C15F0F">
            <w:pPr>
              <w:rPr>
                <w:b/>
              </w:rPr>
            </w:pPr>
            <w:r>
              <w:rPr>
                <w:b/>
              </w:rPr>
              <w:t>Recommendation</w:t>
            </w:r>
          </w:p>
          <w:p w14:paraId="50B09720" w14:textId="498AA060" w:rsidR="005B0D70" w:rsidRPr="005B0D70" w:rsidRDefault="005B0D70" w:rsidP="00C15F0F">
            <w:pPr>
              <w:rPr>
                <w:bCs/>
              </w:rPr>
            </w:pPr>
          </w:p>
        </w:tc>
      </w:tr>
      <w:tr w:rsidR="00473AB1" w14:paraId="24E699AB" w14:textId="77777777" w:rsidTr="00406DD8">
        <w:trPr>
          <w:trHeight w:val="526"/>
        </w:trPr>
        <w:tc>
          <w:tcPr>
            <w:tcW w:w="10201" w:type="dxa"/>
            <w:shd w:val="clear" w:color="auto" w:fill="49F1C1" w:themeFill="accent2" w:themeFillTint="99"/>
          </w:tcPr>
          <w:p w14:paraId="7AF0A62E" w14:textId="68B98FAB" w:rsidR="00473AB1" w:rsidRPr="003B5A67" w:rsidRDefault="00962EC3" w:rsidP="00473AB1">
            <w:pPr>
              <w:jc w:val="center"/>
              <w:rPr>
                <w:b/>
              </w:rPr>
            </w:pPr>
            <w:r>
              <w:rPr>
                <w:b/>
              </w:rPr>
              <w:t>Prof-s</w:t>
            </w:r>
            <w:r w:rsidR="00473AB1" w:rsidRPr="003B5A67">
              <w:rPr>
                <w:b/>
              </w:rPr>
              <w:t xml:space="preserve">ub-indicator </w:t>
            </w:r>
            <w:r w:rsidR="00473AB1">
              <w:rPr>
                <w:b/>
              </w:rPr>
              <w:t>4(c</w:t>
            </w:r>
            <w:r w:rsidR="00473AB1" w:rsidRPr="003B5A67">
              <w:rPr>
                <w:b/>
              </w:rPr>
              <w:t xml:space="preserve">) </w:t>
            </w:r>
          </w:p>
          <w:p w14:paraId="0DC6F661" w14:textId="7D243203" w:rsidR="00473AB1" w:rsidRDefault="00473AB1" w:rsidP="00473AB1">
            <w:pPr>
              <w:jc w:val="center"/>
              <w:rPr>
                <w:b/>
              </w:rPr>
            </w:pPr>
            <w:r w:rsidRPr="00777181">
              <w:rPr>
                <w:b/>
                <w:lang w:val="en-GB"/>
              </w:rPr>
              <w:t>Monitoring and evaluation of the professionalisation policy</w:t>
            </w:r>
          </w:p>
        </w:tc>
      </w:tr>
      <w:tr w:rsidR="00473AB1" w:rsidRPr="007976C9" w14:paraId="19C80362" w14:textId="77777777" w:rsidTr="00406DD8">
        <w:trPr>
          <w:trHeight w:val="299"/>
        </w:trPr>
        <w:tc>
          <w:tcPr>
            <w:tcW w:w="10201" w:type="dxa"/>
            <w:shd w:val="clear" w:color="auto" w:fill="C2FAEA" w:themeFill="accent2" w:themeFillTint="33"/>
          </w:tcPr>
          <w:p w14:paraId="68CE41A4" w14:textId="65B75E38" w:rsidR="00473AB1" w:rsidRDefault="00473AB1" w:rsidP="00C15F0F">
            <w:pPr>
              <w:rPr>
                <w:b/>
              </w:rPr>
            </w:pPr>
            <w:r>
              <w:rPr>
                <w:b/>
              </w:rPr>
              <w:t>Assessment criterion 4(c)(a):</w:t>
            </w:r>
          </w:p>
          <w:p w14:paraId="4BB92B89" w14:textId="6C931484" w:rsidR="00473AB1" w:rsidRPr="007976C9" w:rsidRDefault="00473AB1" w:rsidP="00C15F0F">
            <w:pPr>
              <w:rPr>
                <w:b/>
              </w:rPr>
            </w:pPr>
            <w:r w:rsidRPr="00777181">
              <w:t xml:space="preserve">The </w:t>
            </w:r>
            <w:proofErr w:type="spellStart"/>
            <w:r w:rsidRPr="00777181">
              <w:t>professionalisation</w:t>
            </w:r>
            <w:proofErr w:type="spellEnd"/>
            <w:r w:rsidRPr="00777181">
              <w:t xml:space="preserve"> policy includes mechanisms for monitoring and evaluation.</w:t>
            </w:r>
          </w:p>
        </w:tc>
      </w:tr>
      <w:tr w:rsidR="00473AB1" w14:paraId="622AB626" w14:textId="77777777" w:rsidTr="00406DD8">
        <w:trPr>
          <w:trHeight w:val="366"/>
        </w:trPr>
        <w:tc>
          <w:tcPr>
            <w:tcW w:w="10201" w:type="dxa"/>
          </w:tcPr>
          <w:p w14:paraId="2CE18150" w14:textId="1D3D5ACD" w:rsidR="00473AB1" w:rsidRDefault="00473AB1" w:rsidP="00C15F0F">
            <w:r w:rsidRPr="007D4244">
              <w:rPr>
                <w:b/>
              </w:rPr>
              <w:t>Conclusion</w:t>
            </w:r>
            <w:r>
              <w:t xml:space="preserve">: </w:t>
            </w:r>
            <w:sdt>
              <w:sdtPr>
                <w:id w:val="-669173810"/>
                <w:placeholder>
                  <w:docPart w:val="BBD66CE2DD66479C9A1EA72676101D9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rsidRPr="007D4244" w14:paraId="6B9BCE6F" w14:textId="77777777" w:rsidTr="00406DD8">
        <w:trPr>
          <w:trHeight w:val="770"/>
        </w:trPr>
        <w:tc>
          <w:tcPr>
            <w:tcW w:w="10201" w:type="dxa"/>
          </w:tcPr>
          <w:p w14:paraId="04FFFD0F" w14:textId="77777777" w:rsidR="00473AB1" w:rsidRPr="007D4244" w:rsidRDefault="00473AB1" w:rsidP="00C15F0F">
            <w:pPr>
              <w:rPr>
                <w:b/>
              </w:rPr>
            </w:pPr>
            <w:r w:rsidRPr="005C6C35">
              <w:rPr>
                <w:b/>
              </w:rPr>
              <w:t>Qualitative analysis</w:t>
            </w:r>
          </w:p>
        </w:tc>
      </w:tr>
      <w:tr w:rsidR="00473AB1" w:rsidRPr="005C6C35" w14:paraId="7187A553" w14:textId="77777777" w:rsidTr="00406DD8">
        <w:trPr>
          <w:trHeight w:val="856"/>
        </w:trPr>
        <w:tc>
          <w:tcPr>
            <w:tcW w:w="10201" w:type="dxa"/>
          </w:tcPr>
          <w:p w14:paraId="38F030A9" w14:textId="77777777" w:rsidR="00473AB1" w:rsidRPr="005C6C35" w:rsidRDefault="00473AB1" w:rsidP="00C15F0F">
            <w:pPr>
              <w:rPr>
                <w:b/>
              </w:rPr>
            </w:pPr>
            <w:r w:rsidRPr="005C6C35">
              <w:rPr>
                <w:b/>
              </w:rPr>
              <w:t>Gap analysis</w:t>
            </w:r>
          </w:p>
        </w:tc>
      </w:tr>
      <w:tr w:rsidR="00473AB1" w:rsidRPr="005C6C35" w14:paraId="4D55C37D" w14:textId="77777777" w:rsidTr="00406DD8">
        <w:trPr>
          <w:trHeight w:val="526"/>
        </w:trPr>
        <w:tc>
          <w:tcPr>
            <w:tcW w:w="10201" w:type="dxa"/>
          </w:tcPr>
          <w:p w14:paraId="19DCF954" w14:textId="77777777" w:rsidR="00473AB1" w:rsidRPr="005C6C35" w:rsidRDefault="00473AB1" w:rsidP="00C15F0F">
            <w:pPr>
              <w:rPr>
                <w:b/>
              </w:rPr>
            </w:pPr>
            <w:r>
              <w:rPr>
                <w:b/>
              </w:rPr>
              <w:t>Recommendation</w:t>
            </w:r>
          </w:p>
        </w:tc>
      </w:tr>
      <w:tr w:rsidR="00473AB1" w14:paraId="41B263A8" w14:textId="77777777" w:rsidTr="00406DD8">
        <w:trPr>
          <w:trHeight w:val="526"/>
        </w:trPr>
        <w:tc>
          <w:tcPr>
            <w:tcW w:w="10201" w:type="dxa"/>
            <w:shd w:val="clear" w:color="auto" w:fill="C2FAEA" w:themeFill="accent2" w:themeFillTint="33"/>
          </w:tcPr>
          <w:p w14:paraId="2A2BD9BF" w14:textId="11B080DB" w:rsidR="00473AB1" w:rsidRDefault="00473AB1" w:rsidP="00C15F0F">
            <w:pPr>
              <w:rPr>
                <w:b/>
              </w:rPr>
            </w:pPr>
            <w:r>
              <w:rPr>
                <w:b/>
              </w:rPr>
              <w:t>Assessment criterion 4(c)(b):</w:t>
            </w:r>
          </w:p>
          <w:p w14:paraId="7EDEBAD4" w14:textId="42ED6191" w:rsidR="00473AB1" w:rsidRDefault="00473AB1" w:rsidP="00C15F0F">
            <w:pPr>
              <w:rPr>
                <w:b/>
              </w:rPr>
            </w:pPr>
            <w:r w:rsidRPr="00777181">
              <w:t xml:space="preserve">The monitoring and evaluation of the </w:t>
            </w:r>
            <w:proofErr w:type="spellStart"/>
            <w:r w:rsidRPr="00777181">
              <w:t>professionalisation</w:t>
            </w:r>
            <w:proofErr w:type="spellEnd"/>
            <w:r w:rsidRPr="00777181">
              <w:t xml:space="preserve"> policy is integrated in the</w:t>
            </w:r>
            <w:r w:rsidR="00DF5054">
              <w:t xml:space="preserve"> country’s procurement</w:t>
            </w:r>
            <w:r w:rsidRPr="00777181">
              <w:t xml:space="preserve"> performance measurement system</w:t>
            </w:r>
            <w:r w:rsidR="00DF5054">
              <w:t>.</w:t>
            </w:r>
            <w:r w:rsidRPr="00777181">
              <w:t xml:space="preserve"> </w:t>
            </w:r>
          </w:p>
        </w:tc>
      </w:tr>
      <w:tr w:rsidR="00473AB1" w14:paraId="07B71B3F" w14:textId="77777777" w:rsidTr="00406DD8">
        <w:trPr>
          <w:trHeight w:val="526"/>
        </w:trPr>
        <w:tc>
          <w:tcPr>
            <w:tcW w:w="10201" w:type="dxa"/>
          </w:tcPr>
          <w:p w14:paraId="41B2E990" w14:textId="73166196" w:rsidR="00473AB1" w:rsidRDefault="00473AB1" w:rsidP="00C15F0F">
            <w:pPr>
              <w:rPr>
                <w:b/>
              </w:rPr>
            </w:pPr>
            <w:r w:rsidRPr="007D4244">
              <w:rPr>
                <w:b/>
              </w:rPr>
              <w:t>Conclusion</w:t>
            </w:r>
            <w:r>
              <w:t xml:space="preserve">: </w:t>
            </w:r>
            <w:sdt>
              <w:sdtPr>
                <w:id w:val="-1954776087"/>
                <w:placeholder>
                  <w:docPart w:val="DEDD164E1EEA47288DA193F095F5B29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2047A7BD" w14:textId="77777777" w:rsidTr="00406DD8">
        <w:trPr>
          <w:trHeight w:val="526"/>
        </w:trPr>
        <w:tc>
          <w:tcPr>
            <w:tcW w:w="10201" w:type="dxa"/>
          </w:tcPr>
          <w:p w14:paraId="4E140D2E" w14:textId="77777777" w:rsidR="00473AB1" w:rsidRDefault="00473AB1" w:rsidP="00C15F0F">
            <w:pPr>
              <w:rPr>
                <w:b/>
              </w:rPr>
            </w:pPr>
            <w:r w:rsidRPr="005C6C35">
              <w:rPr>
                <w:b/>
              </w:rPr>
              <w:t>Qualitative analysis</w:t>
            </w:r>
          </w:p>
          <w:p w14:paraId="6A8F8E01" w14:textId="73EFB588" w:rsidR="005B0D70" w:rsidRPr="005B0D70" w:rsidRDefault="005B0D70" w:rsidP="00C15F0F">
            <w:pPr>
              <w:rPr>
                <w:bCs/>
              </w:rPr>
            </w:pPr>
          </w:p>
        </w:tc>
      </w:tr>
      <w:tr w:rsidR="00591F64" w14:paraId="2FEB53DD" w14:textId="77777777" w:rsidTr="00591F64">
        <w:trPr>
          <w:trHeight w:val="526"/>
        </w:trPr>
        <w:tc>
          <w:tcPr>
            <w:tcW w:w="10201" w:type="dxa"/>
            <w:shd w:val="clear" w:color="auto" w:fill="DADADA" w:themeFill="background2" w:themeFillShade="E6"/>
          </w:tcPr>
          <w:p w14:paraId="351B05D7" w14:textId="77777777" w:rsidR="00591F64" w:rsidRDefault="00591F64" w:rsidP="00C15F0F">
            <w:pPr>
              <w:rPr>
                <w:b/>
              </w:rPr>
            </w:pPr>
            <w:r>
              <w:rPr>
                <w:b/>
              </w:rPr>
              <w:t>Quantitative analysis</w:t>
            </w:r>
          </w:p>
          <w:p w14:paraId="68BBE172" w14:textId="2AE17F93"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w:t>
            </w:r>
            <w:r w:rsidR="00653CE7">
              <w:rPr>
                <w:rFonts w:cstheme="minorHAnsi"/>
                <w:sz w:val="19"/>
                <w:szCs w:val="19"/>
                <w:lang w:val="en-GB"/>
              </w:rPr>
              <w:t>Quantitative indicator</w:t>
            </w:r>
            <w:r w:rsidRPr="00D635C7">
              <w:rPr>
                <w:rFonts w:cstheme="minorHAnsi"/>
                <w:sz w:val="19"/>
                <w:szCs w:val="19"/>
                <w:lang w:val="en-GB"/>
              </w:rPr>
              <w:t xml:space="preserve"> to substantiate assessment of sub-indicator 4(c) Assessment criterion (b): </w:t>
            </w:r>
          </w:p>
          <w:p w14:paraId="0AC4B22D"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Indicators about professionalisation policy included in the country’s procurement performance measurement system (total number).</w:t>
            </w:r>
          </w:p>
          <w:p w14:paraId="6DC81570" w14:textId="36F42112" w:rsidR="00591F64" w:rsidRPr="005C6C35" w:rsidRDefault="00591F64" w:rsidP="00591F64">
            <w:pPr>
              <w:rPr>
                <w:b/>
              </w:rPr>
            </w:pPr>
            <w:r w:rsidRPr="00D635C7">
              <w:rPr>
                <w:rFonts w:cstheme="minorHAnsi"/>
                <w:sz w:val="19"/>
                <w:szCs w:val="19"/>
                <w:lang w:val="en-GB"/>
              </w:rPr>
              <w:t>Source: Procurement performance measurement system.</w:t>
            </w:r>
          </w:p>
        </w:tc>
      </w:tr>
      <w:tr w:rsidR="00473AB1" w14:paraId="3E57DE0A" w14:textId="77777777" w:rsidTr="00406DD8">
        <w:trPr>
          <w:trHeight w:val="526"/>
        </w:trPr>
        <w:tc>
          <w:tcPr>
            <w:tcW w:w="10201" w:type="dxa"/>
          </w:tcPr>
          <w:p w14:paraId="2CED7880" w14:textId="77777777" w:rsidR="00473AB1" w:rsidRDefault="00473AB1" w:rsidP="00C15F0F">
            <w:pPr>
              <w:rPr>
                <w:b/>
              </w:rPr>
            </w:pPr>
            <w:r w:rsidRPr="005C6C35">
              <w:rPr>
                <w:b/>
              </w:rPr>
              <w:t>Gap analysis</w:t>
            </w:r>
          </w:p>
          <w:p w14:paraId="1A335530" w14:textId="724A7167" w:rsidR="005B0D70" w:rsidRPr="005B0D70" w:rsidRDefault="005B0D70" w:rsidP="00C15F0F">
            <w:pPr>
              <w:rPr>
                <w:bCs/>
              </w:rPr>
            </w:pPr>
          </w:p>
        </w:tc>
      </w:tr>
      <w:tr w:rsidR="00473AB1" w:rsidRPr="005C6C35" w14:paraId="5E5DCA76" w14:textId="77777777" w:rsidTr="00406DD8">
        <w:trPr>
          <w:trHeight w:val="526"/>
        </w:trPr>
        <w:tc>
          <w:tcPr>
            <w:tcW w:w="10201" w:type="dxa"/>
          </w:tcPr>
          <w:p w14:paraId="55CD08BA" w14:textId="77777777" w:rsidR="00473AB1" w:rsidRDefault="00473AB1" w:rsidP="00C15F0F">
            <w:pPr>
              <w:rPr>
                <w:b/>
              </w:rPr>
            </w:pPr>
            <w:r>
              <w:rPr>
                <w:b/>
              </w:rPr>
              <w:t>Recommendation</w:t>
            </w:r>
          </w:p>
          <w:p w14:paraId="0603E466" w14:textId="2D34988C" w:rsidR="005B0D70" w:rsidRPr="005B0D70" w:rsidRDefault="005B0D70" w:rsidP="00C15F0F">
            <w:pPr>
              <w:rPr>
                <w:bCs/>
              </w:rPr>
            </w:pPr>
          </w:p>
        </w:tc>
      </w:tr>
      <w:tr w:rsidR="00473AB1" w14:paraId="65EE20D7" w14:textId="77777777" w:rsidTr="00406DD8">
        <w:trPr>
          <w:trHeight w:val="526"/>
        </w:trPr>
        <w:tc>
          <w:tcPr>
            <w:tcW w:w="10201" w:type="dxa"/>
            <w:shd w:val="clear" w:color="auto" w:fill="C2FAEA" w:themeFill="accent2" w:themeFillTint="33"/>
          </w:tcPr>
          <w:p w14:paraId="09A22E84" w14:textId="074ABCAC" w:rsidR="00473AB1" w:rsidRPr="007D4244" w:rsidRDefault="00473AB1" w:rsidP="00C15F0F">
            <w:pPr>
              <w:rPr>
                <w:b/>
              </w:rPr>
            </w:pPr>
            <w:r w:rsidRPr="007D4244">
              <w:rPr>
                <w:b/>
              </w:rPr>
              <w:lastRenderedPageBreak/>
              <w:t xml:space="preserve">Assessment criterion </w:t>
            </w:r>
            <w:r>
              <w:rPr>
                <w:b/>
              </w:rPr>
              <w:t>4(c)(c):</w:t>
            </w:r>
          </w:p>
          <w:p w14:paraId="2DDF2DD5" w14:textId="2055B9D9" w:rsidR="00473AB1" w:rsidRDefault="00473AB1" w:rsidP="00C15F0F">
            <w:pPr>
              <w:rPr>
                <w:b/>
              </w:rPr>
            </w:pPr>
            <w:r w:rsidRPr="00777181">
              <w:t>The responsibilities of monitoring and evaluation are clearly assigned</w:t>
            </w:r>
          </w:p>
        </w:tc>
      </w:tr>
      <w:tr w:rsidR="00473AB1" w14:paraId="570689CA" w14:textId="77777777" w:rsidTr="00406DD8">
        <w:trPr>
          <w:trHeight w:val="526"/>
        </w:trPr>
        <w:tc>
          <w:tcPr>
            <w:tcW w:w="10201" w:type="dxa"/>
          </w:tcPr>
          <w:p w14:paraId="61821904" w14:textId="03792D6A" w:rsidR="00473AB1" w:rsidRDefault="00473AB1" w:rsidP="00C15F0F">
            <w:pPr>
              <w:rPr>
                <w:b/>
              </w:rPr>
            </w:pPr>
            <w:r w:rsidRPr="007D4244">
              <w:rPr>
                <w:b/>
              </w:rPr>
              <w:t>Conclusion</w:t>
            </w:r>
            <w:r>
              <w:t xml:space="preserve">: </w:t>
            </w:r>
            <w:sdt>
              <w:sdtPr>
                <w:id w:val="808903965"/>
                <w:placeholder>
                  <w:docPart w:val="AF360BCC928F41C3B4323975976B857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2AC94AA9" w14:textId="77777777" w:rsidTr="00406DD8">
        <w:trPr>
          <w:trHeight w:val="526"/>
        </w:trPr>
        <w:tc>
          <w:tcPr>
            <w:tcW w:w="10201" w:type="dxa"/>
          </w:tcPr>
          <w:p w14:paraId="3A2CC036" w14:textId="77777777" w:rsidR="00473AB1" w:rsidRDefault="00473AB1" w:rsidP="00C15F0F">
            <w:pPr>
              <w:rPr>
                <w:b/>
              </w:rPr>
            </w:pPr>
            <w:r w:rsidRPr="005C6C35">
              <w:rPr>
                <w:b/>
              </w:rPr>
              <w:t>Qualitative analysis</w:t>
            </w:r>
          </w:p>
          <w:p w14:paraId="10767092" w14:textId="35D4A78E" w:rsidR="005B0D70" w:rsidRPr="005B0D70" w:rsidRDefault="005B0D70" w:rsidP="00C15F0F">
            <w:pPr>
              <w:rPr>
                <w:bCs/>
              </w:rPr>
            </w:pPr>
          </w:p>
        </w:tc>
      </w:tr>
      <w:tr w:rsidR="00473AB1" w14:paraId="165F85CE" w14:textId="77777777" w:rsidTr="00406DD8">
        <w:trPr>
          <w:trHeight w:val="526"/>
        </w:trPr>
        <w:tc>
          <w:tcPr>
            <w:tcW w:w="10201" w:type="dxa"/>
          </w:tcPr>
          <w:p w14:paraId="056B1B48" w14:textId="77777777" w:rsidR="00473AB1" w:rsidRDefault="00473AB1" w:rsidP="00C15F0F">
            <w:pPr>
              <w:rPr>
                <w:b/>
              </w:rPr>
            </w:pPr>
            <w:r w:rsidRPr="005C6C35">
              <w:rPr>
                <w:b/>
              </w:rPr>
              <w:t>Gap analysis</w:t>
            </w:r>
          </w:p>
          <w:p w14:paraId="0E7AC18A" w14:textId="61D6B859" w:rsidR="005B0D70" w:rsidRPr="005B0D70" w:rsidRDefault="005B0D70" w:rsidP="00C15F0F">
            <w:pPr>
              <w:rPr>
                <w:bCs/>
              </w:rPr>
            </w:pPr>
          </w:p>
        </w:tc>
      </w:tr>
      <w:tr w:rsidR="00473AB1" w14:paraId="4826A81D" w14:textId="77777777" w:rsidTr="00406DD8">
        <w:trPr>
          <w:trHeight w:val="526"/>
        </w:trPr>
        <w:tc>
          <w:tcPr>
            <w:tcW w:w="10201" w:type="dxa"/>
          </w:tcPr>
          <w:p w14:paraId="68DDED8A" w14:textId="77777777" w:rsidR="00473AB1" w:rsidRDefault="00473AB1" w:rsidP="00C15F0F">
            <w:pPr>
              <w:rPr>
                <w:b/>
              </w:rPr>
            </w:pPr>
            <w:r>
              <w:rPr>
                <w:b/>
              </w:rPr>
              <w:t>Recommendation</w:t>
            </w:r>
          </w:p>
          <w:p w14:paraId="4413D6DD" w14:textId="790250AD" w:rsidR="005B0D70" w:rsidRPr="005B0D70" w:rsidRDefault="005B0D70" w:rsidP="00C15F0F">
            <w:pPr>
              <w:rPr>
                <w:bCs/>
              </w:rPr>
            </w:pPr>
          </w:p>
        </w:tc>
      </w:tr>
      <w:tr w:rsidR="00473AB1" w14:paraId="7DD604B6" w14:textId="77777777" w:rsidTr="00406DD8">
        <w:trPr>
          <w:trHeight w:val="526"/>
        </w:trPr>
        <w:tc>
          <w:tcPr>
            <w:tcW w:w="10201" w:type="dxa"/>
            <w:shd w:val="clear" w:color="auto" w:fill="C2FAEA" w:themeFill="accent2" w:themeFillTint="33"/>
          </w:tcPr>
          <w:p w14:paraId="5F11E61E" w14:textId="3DBAB966" w:rsidR="00473AB1" w:rsidRPr="007D4244" w:rsidRDefault="00473AB1" w:rsidP="00777181">
            <w:pPr>
              <w:rPr>
                <w:b/>
              </w:rPr>
            </w:pPr>
            <w:r w:rsidRPr="007D4244">
              <w:rPr>
                <w:b/>
              </w:rPr>
              <w:t xml:space="preserve">Assessment criterion </w:t>
            </w:r>
            <w:r>
              <w:rPr>
                <w:b/>
              </w:rPr>
              <w:t>4(c)(d):</w:t>
            </w:r>
          </w:p>
          <w:p w14:paraId="06080C8C" w14:textId="2BC2AD9D" w:rsidR="00473AB1" w:rsidRDefault="00473AB1" w:rsidP="00777181">
            <w:pPr>
              <w:rPr>
                <w:b/>
              </w:rPr>
            </w:pPr>
            <w:r w:rsidRPr="00777181">
              <w:t xml:space="preserve">Monitoring comprises mechanisms for evaluating the impact of </w:t>
            </w:r>
            <w:proofErr w:type="spellStart"/>
            <w:r w:rsidRPr="00777181">
              <w:t>professionalisation</w:t>
            </w:r>
            <w:proofErr w:type="spellEnd"/>
            <w:r w:rsidRPr="00777181">
              <w:t xml:space="preserve"> on the performance of procurement operations.</w:t>
            </w:r>
          </w:p>
        </w:tc>
      </w:tr>
      <w:tr w:rsidR="00473AB1" w14:paraId="457D7560" w14:textId="77777777" w:rsidTr="00406DD8">
        <w:trPr>
          <w:trHeight w:val="526"/>
        </w:trPr>
        <w:tc>
          <w:tcPr>
            <w:tcW w:w="10201" w:type="dxa"/>
          </w:tcPr>
          <w:p w14:paraId="4AC36819" w14:textId="612661CF" w:rsidR="00473AB1" w:rsidRDefault="00473AB1" w:rsidP="00777181">
            <w:pPr>
              <w:rPr>
                <w:b/>
              </w:rPr>
            </w:pPr>
            <w:r w:rsidRPr="007D4244">
              <w:rPr>
                <w:b/>
              </w:rPr>
              <w:t>Conclusion</w:t>
            </w:r>
            <w:r>
              <w:t xml:space="preserve">: </w:t>
            </w:r>
            <w:sdt>
              <w:sdtPr>
                <w:id w:val="804202122"/>
                <w:placeholder>
                  <w:docPart w:val="844FB029D88345E0B148DEC81A59339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3EEABBE9" w14:textId="77777777" w:rsidTr="00406DD8">
        <w:trPr>
          <w:trHeight w:val="526"/>
        </w:trPr>
        <w:tc>
          <w:tcPr>
            <w:tcW w:w="10201" w:type="dxa"/>
          </w:tcPr>
          <w:p w14:paraId="72B635B6" w14:textId="77777777" w:rsidR="00473AB1" w:rsidRDefault="00473AB1" w:rsidP="00777181">
            <w:pPr>
              <w:rPr>
                <w:b/>
              </w:rPr>
            </w:pPr>
            <w:r w:rsidRPr="005C6C35">
              <w:rPr>
                <w:b/>
              </w:rPr>
              <w:t>Qualitative analysis</w:t>
            </w:r>
          </w:p>
          <w:p w14:paraId="38C6D51E" w14:textId="24EEA82B" w:rsidR="005B0D70" w:rsidRPr="005B0D70" w:rsidRDefault="005B0D70" w:rsidP="00777181">
            <w:pPr>
              <w:rPr>
                <w:bCs/>
              </w:rPr>
            </w:pPr>
          </w:p>
        </w:tc>
      </w:tr>
      <w:tr w:rsidR="00473AB1" w14:paraId="508D1046" w14:textId="77777777" w:rsidTr="00406DD8">
        <w:trPr>
          <w:trHeight w:val="526"/>
        </w:trPr>
        <w:tc>
          <w:tcPr>
            <w:tcW w:w="10201" w:type="dxa"/>
          </w:tcPr>
          <w:p w14:paraId="1271FC02" w14:textId="77777777" w:rsidR="00473AB1" w:rsidRDefault="00473AB1" w:rsidP="00777181">
            <w:pPr>
              <w:rPr>
                <w:b/>
              </w:rPr>
            </w:pPr>
            <w:r w:rsidRPr="005C6C35">
              <w:rPr>
                <w:b/>
              </w:rPr>
              <w:t>Gap analysis</w:t>
            </w:r>
          </w:p>
          <w:p w14:paraId="0CF2900E" w14:textId="53377AE1" w:rsidR="005B0D70" w:rsidRPr="005B0D70" w:rsidRDefault="005B0D70" w:rsidP="00777181">
            <w:pPr>
              <w:rPr>
                <w:bCs/>
              </w:rPr>
            </w:pPr>
          </w:p>
        </w:tc>
      </w:tr>
      <w:tr w:rsidR="00473AB1" w14:paraId="5C5DE718" w14:textId="77777777" w:rsidTr="00406DD8">
        <w:trPr>
          <w:trHeight w:val="526"/>
        </w:trPr>
        <w:tc>
          <w:tcPr>
            <w:tcW w:w="10201" w:type="dxa"/>
          </w:tcPr>
          <w:p w14:paraId="035B5870" w14:textId="77777777" w:rsidR="00473AB1" w:rsidRDefault="00473AB1" w:rsidP="00777181">
            <w:pPr>
              <w:rPr>
                <w:b/>
              </w:rPr>
            </w:pPr>
            <w:r>
              <w:rPr>
                <w:b/>
              </w:rPr>
              <w:t>Recommendation</w:t>
            </w:r>
          </w:p>
          <w:p w14:paraId="55DB627B" w14:textId="39DD8C47" w:rsidR="005B0D70" w:rsidRPr="005B0D70" w:rsidRDefault="005B0D70" w:rsidP="00777181">
            <w:pPr>
              <w:rPr>
                <w:bCs/>
              </w:rPr>
            </w:pPr>
          </w:p>
        </w:tc>
      </w:tr>
      <w:tr w:rsidR="00473AB1" w14:paraId="706D1CD2" w14:textId="77777777" w:rsidTr="00406DD8">
        <w:trPr>
          <w:trHeight w:val="526"/>
        </w:trPr>
        <w:tc>
          <w:tcPr>
            <w:tcW w:w="10201" w:type="dxa"/>
            <w:shd w:val="clear" w:color="auto" w:fill="C2FAEA" w:themeFill="accent2" w:themeFillTint="33"/>
          </w:tcPr>
          <w:p w14:paraId="4A901BFE" w14:textId="335CD179" w:rsidR="00473AB1" w:rsidRPr="007D4244" w:rsidRDefault="00473AB1" w:rsidP="00777181">
            <w:pPr>
              <w:rPr>
                <w:b/>
              </w:rPr>
            </w:pPr>
            <w:r w:rsidRPr="007D4244">
              <w:rPr>
                <w:b/>
              </w:rPr>
              <w:t xml:space="preserve">Assessment criterion </w:t>
            </w:r>
            <w:r>
              <w:rPr>
                <w:b/>
              </w:rPr>
              <w:t>4(c)(e):</w:t>
            </w:r>
          </w:p>
          <w:p w14:paraId="13CB118D" w14:textId="3D0099CC" w:rsidR="00473AB1" w:rsidRDefault="00473AB1" w:rsidP="00777181">
            <w:pPr>
              <w:rPr>
                <w:b/>
              </w:rPr>
            </w:pPr>
            <w:r w:rsidRPr="00777181">
              <w:t xml:space="preserve">Results of monitoring and evaluation are used as a feedback mechanism to improve the </w:t>
            </w:r>
            <w:proofErr w:type="spellStart"/>
            <w:r w:rsidRPr="00777181">
              <w:t>professionalisation</w:t>
            </w:r>
            <w:proofErr w:type="spellEnd"/>
            <w:r w:rsidRPr="00777181">
              <w:t xml:space="preserve"> policy and its implementation plans.</w:t>
            </w:r>
          </w:p>
        </w:tc>
      </w:tr>
      <w:tr w:rsidR="00473AB1" w14:paraId="40F8CB7C" w14:textId="77777777" w:rsidTr="00406DD8">
        <w:trPr>
          <w:trHeight w:val="526"/>
        </w:trPr>
        <w:tc>
          <w:tcPr>
            <w:tcW w:w="10201" w:type="dxa"/>
          </w:tcPr>
          <w:p w14:paraId="6531C253" w14:textId="6B18D23F" w:rsidR="00473AB1" w:rsidRDefault="00473AB1" w:rsidP="00777181">
            <w:pPr>
              <w:rPr>
                <w:b/>
              </w:rPr>
            </w:pPr>
            <w:r w:rsidRPr="007D4244">
              <w:rPr>
                <w:b/>
              </w:rPr>
              <w:t>Conclusion</w:t>
            </w:r>
            <w:r>
              <w:t xml:space="preserve">: </w:t>
            </w:r>
            <w:sdt>
              <w:sdtPr>
                <w:id w:val="-189149158"/>
                <w:placeholder>
                  <w:docPart w:val="DDFBDBF18A2741E58C83163510428B2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473AB1" w14:paraId="318B17BB" w14:textId="77777777" w:rsidTr="00406DD8">
        <w:trPr>
          <w:trHeight w:val="526"/>
        </w:trPr>
        <w:tc>
          <w:tcPr>
            <w:tcW w:w="10201" w:type="dxa"/>
          </w:tcPr>
          <w:p w14:paraId="0F31E8D2" w14:textId="77777777" w:rsidR="00473AB1" w:rsidRDefault="00473AB1" w:rsidP="00777181">
            <w:pPr>
              <w:rPr>
                <w:b/>
              </w:rPr>
            </w:pPr>
            <w:r w:rsidRPr="005C6C35">
              <w:rPr>
                <w:b/>
              </w:rPr>
              <w:t>Qualitative analysis</w:t>
            </w:r>
          </w:p>
          <w:p w14:paraId="08F81D5C" w14:textId="625C6F97" w:rsidR="005B0D70" w:rsidRPr="005B0D70" w:rsidRDefault="005B0D70" w:rsidP="00777181">
            <w:pPr>
              <w:rPr>
                <w:bCs/>
              </w:rPr>
            </w:pPr>
          </w:p>
        </w:tc>
      </w:tr>
      <w:tr w:rsidR="00591F64" w14:paraId="400F54CD" w14:textId="77777777" w:rsidTr="00591F64">
        <w:trPr>
          <w:trHeight w:val="526"/>
        </w:trPr>
        <w:tc>
          <w:tcPr>
            <w:tcW w:w="10201" w:type="dxa"/>
            <w:shd w:val="clear" w:color="auto" w:fill="DADADA" w:themeFill="background2" w:themeFillShade="E6"/>
          </w:tcPr>
          <w:p w14:paraId="7DD40688" w14:textId="77777777" w:rsidR="00591F64" w:rsidRDefault="00591F64" w:rsidP="00777181">
            <w:pPr>
              <w:rPr>
                <w:b/>
              </w:rPr>
            </w:pPr>
            <w:r>
              <w:rPr>
                <w:b/>
              </w:rPr>
              <w:t>Quantitative analysis</w:t>
            </w:r>
          </w:p>
          <w:p w14:paraId="4A0B862B"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Quantitative indicator to substantiate assessment of sub-indicator 4(c) Assessment criterion (e): </w:t>
            </w:r>
          </w:p>
          <w:p w14:paraId="3726F5B7"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Share of monitoring and evaluation reports used to improve the professionalisation policy or its implementation plans (in %).</w:t>
            </w:r>
          </w:p>
          <w:p w14:paraId="6CAD3C01"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Source: Normative/regulatory function.</w:t>
            </w:r>
          </w:p>
          <w:p w14:paraId="438E2ADE" w14:textId="50F5C5CF" w:rsidR="00591F64" w:rsidRPr="005C6C35" w:rsidRDefault="00591F64" w:rsidP="00777181">
            <w:pPr>
              <w:rPr>
                <w:b/>
              </w:rPr>
            </w:pPr>
          </w:p>
        </w:tc>
      </w:tr>
      <w:tr w:rsidR="00473AB1" w14:paraId="7BE95040" w14:textId="77777777" w:rsidTr="00406DD8">
        <w:trPr>
          <w:trHeight w:val="526"/>
        </w:trPr>
        <w:tc>
          <w:tcPr>
            <w:tcW w:w="10201" w:type="dxa"/>
          </w:tcPr>
          <w:p w14:paraId="6A2B340D" w14:textId="77777777" w:rsidR="00473AB1" w:rsidRDefault="00473AB1" w:rsidP="00777181">
            <w:pPr>
              <w:rPr>
                <w:b/>
              </w:rPr>
            </w:pPr>
            <w:r w:rsidRPr="005C6C35">
              <w:rPr>
                <w:b/>
              </w:rPr>
              <w:t>Gap analysis</w:t>
            </w:r>
          </w:p>
          <w:p w14:paraId="3C9D5C43" w14:textId="08BD8886" w:rsidR="005B0D70" w:rsidRPr="005B0D70" w:rsidRDefault="005B0D70" w:rsidP="00777181">
            <w:pPr>
              <w:rPr>
                <w:bCs/>
              </w:rPr>
            </w:pPr>
          </w:p>
        </w:tc>
      </w:tr>
      <w:tr w:rsidR="00473AB1" w14:paraId="61061157" w14:textId="77777777" w:rsidTr="00406DD8">
        <w:trPr>
          <w:trHeight w:val="526"/>
        </w:trPr>
        <w:tc>
          <w:tcPr>
            <w:tcW w:w="10201" w:type="dxa"/>
          </w:tcPr>
          <w:p w14:paraId="30706699" w14:textId="77777777" w:rsidR="00473AB1" w:rsidRDefault="00473AB1" w:rsidP="00777181">
            <w:pPr>
              <w:rPr>
                <w:b/>
              </w:rPr>
            </w:pPr>
            <w:r>
              <w:rPr>
                <w:b/>
              </w:rPr>
              <w:t>Recommendation</w:t>
            </w:r>
          </w:p>
          <w:p w14:paraId="55BA240E" w14:textId="1678B97B" w:rsidR="005B0D70" w:rsidRPr="005B0D70" w:rsidRDefault="005B0D70" w:rsidP="00777181">
            <w:pPr>
              <w:rPr>
                <w:bCs/>
              </w:rPr>
            </w:pPr>
          </w:p>
        </w:tc>
      </w:tr>
    </w:tbl>
    <w:p w14:paraId="2E81E98F" w14:textId="7BC47913" w:rsidR="00853475" w:rsidRDefault="00853475"/>
    <w:p w14:paraId="3B65BBE6" w14:textId="48E632E8" w:rsidR="00525314" w:rsidRDefault="00525314"/>
    <w:p w14:paraId="43C9F25F" w14:textId="0ED48411" w:rsidR="00AD78B8" w:rsidRPr="00AD78B8" w:rsidRDefault="00962EC3" w:rsidP="00AD78B8">
      <w:pPr>
        <w:rPr>
          <w:bCs/>
          <w:sz w:val="32"/>
          <w:szCs w:val="32"/>
        </w:rPr>
      </w:pPr>
      <w:r>
        <w:rPr>
          <w:bCs/>
          <w:sz w:val="32"/>
          <w:szCs w:val="32"/>
        </w:rPr>
        <w:t>Prof-</w:t>
      </w:r>
      <w:r w:rsidR="00AD78B8" w:rsidRPr="00AD78B8">
        <w:rPr>
          <w:bCs/>
          <w:sz w:val="32"/>
          <w:szCs w:val="32"/>
        </w:rPr>
        <w:t xml:space="preserve">Indicator 5. </w:t>
      </w:r>
      <w:proofErr w:type="spellStart"/>
      <w:r w:rsidR="00AD78B8" w:rsidRPr="00AD78B8">
        <w:rPr>
          <w:bCs/>
          <w:sz w:val="32"/>
          <w:szCs w:val="32"/>
        </w:rPr>
        <w:t>Professionalisation</w:t>
      </w:r>
      <w:proofErr w:type="spellEnd"/>
      <w:r w:rsidR="00AD78B8" w:rsidRPr="00AD78B8">
        <w:rPr>
          <w:bCs/>
          <w:sz w:val="32"/>
          <w:szCs w:val="32"/>
        </w:rPr>
        <w:t xml:space="preserve"> is based on sound principles and standards</w:t>
      </w:r>
    </w:p>
    <w:tbl>
      <w:tblPr>
        <w:tblStyle w:val="GridTable1Light-Accent2"/>
        <w:tblW w:w="10201" w:type="dxa"/>
        <w:tblLook w:val="0000" w:firstRow="0" w:lastRow="0" w:firstColumn="0" w:lastColumn="0" w:noHBand="0" w:noVBand="0"/>
      </w:tblPr>
      <w:tblGrid>
        <w:gridCol w:w="10201"/>
      </w:tblGrid>
      <w:tr w:rsidR="00AD78B8" w:rsidRPr="007976C9" w14:paraId="4BAC742B" w14:textId="77777777" w:rsidTr="006168C6">
        <w:trPr>
          <w:trHeight w:val="299"/>
        </w:trPr>
        <w:tc>
          <w:tcPr>
            <w:tcW w:w="10201" w:type="dxa"/>
            <w:shd w:val="clear" w:color="auto" w:fill="49F1C1" w:themeFill="accent2" w:themeFillTint="99"/>
          </w:tcPr>
          <w:p w14:paraId="1B6C7FD5" w14:textId="7B6CE62F" w:rsidR="00AD78B8" w:rsidRPr="003B5A67" w:rsidRDefault="00962EC3" w:rsidP="00AD78B8">
            <w:pPr>
              <w:jc w:val="center"/>
              <w:rPr>
                <w:b/>
              </w:rPr>
            </w:pPr>
            <w:r>
              <w:rPr>
                <w:b/>
              </w:rPr>
              <w:t>Prof-s</w:t>
            </w:r>
            <w:r w:rsidR="00AD78B8" w:rsidRPr="003B5A67">
              <w:rPr>
                <w:b/>
              </w:rPr>
              <w:t xml:space="preserve">ub-indicator </w:t>
            </w:r>
            <w:r w:rsidR="00AD78B8">
              <w:rPr>
                <w:b/>
              </w:rPr>
              <w:t>5(a</w:t>
            </w:r>
            <w:r w:rsidR="00AD78B8" w:rsidRPr="003B5A67">
              <w:rPr>
                <w:b/>
              </w:rPr>
              <w:t xml:space="preserve">) </w:t>
            </w:r>
          </w:p>
          <w:p w14:paraId="2C70DC9B" w14:textId="77777777" w:rsidR="00AD78B8" w:rsidRDefault="00AD78B8" w:rsidP="00AD78B8">
            <w:pPr>
              <w:tabs>
                <w:tab w:val="left" w:pos="1217"/>
              </w:tabs>
              <w:spacing w:line="0" w:lineRule="atLeast"/>
              <w:jc w:val="center"/>
              <w:rPr>
                <w:b/>
                <w:lang w:val="en-GB"/>
              </w:rPr>
            </w:pPr>
            <w:r w:rsidRPr="00777181">
              <w:rPr>
                <w:b/>
                <w:lang w:val="en-GB"/>
              </w:rPr>
              <w:t xml:space="preserve">Professionalisation policy is based on sound principles and standards </w:t>
            </w:r>
          </w:p>
          <w:p w14:paraId="7283F720" w14:textId="00CBF211" w:rsidR="00AD78B8" w:rsidRPr="007976C9" w:rsidRDefault="00AD78B8" w:rsidP="00AD78B8">
            <w:pPr>
              <w:jc w:val="center"/>
              <w:rPr>
                <w:b/>
              </w:rPr>
            </w:pPr>
            <w:r w:rsidRPr="00777181">
              <w:rPr>
                <w:lang w:val="en-GB"/>
              </w:rPr>
              <w:t>The professionalisation policy:</w:t>
            </w:r>
          </w:p>
        </w:tc>
      </w:tr>
      <w:tr w:rsidR="00AD78B8" w:rsidRPr="007976C9" w14:paraId="0816660A" w14:textId="77777777" w:rsidTr="006168C6">
        <w:trPr>
          <w:trHeight w:val="299"/>
        </w:trPr>
        <w:tc>
          <w:tcPr>
            <w:tcW w:w="10201" w:type="dxa"/>
            <w:shd w:val="clear" w:color="auto" w:fill="C2FAEA" w:themeFill="accent2" w:themeFillTint="33"/>
          </w:tcPr>
          <w:p w14:paraId="47A25957" w14:textId="234C3839" w:rsidR="00AD78B8" w:rsidRDefault="00AD78B8" w:rsidP="00AD78B8">
            <w:pPr>
              <w:rPr>
                <w:b/>
              </w:rPr>
            </w:pPr>
            <w:r>
              <w:rPr>
                <w:b/>
              </w:rPr>
              <w:t>Assessment criterion 5(a)(a):</w:t>
            </w:r>
          </w:p>
          <w:p w14:paraId="35BF546B" w14:textId="3A4A2EA1" w:rsidR="00AD78B8" w:rsidRDefault="00AD78B8" w:rsidP="00AD78B8">
            <w:pPr>
              <w:rPr>
                <w:b/>
              </w:rPr>
            </w:pPr>
            <w:r w:rsidRPr="00777181">
              <w:t>Is based in principles that include competence, interdisciplinarity, accountability and professional judgement.</w:t>
            </w:r>
          </w:p>
        </w:tc>
      </w:tr>
      <w:tr w:rsidR="00AD78B8" w14:paraId="51F04F08" w14:textId="77777777" w:rsidTr="006168C6">
        <w:trPr>
          <w:trHeight w:val="366"/>
        </w:trPr>
        <w:tc>
          <w:tcPr>
            <w:tcW w:w="10201" w:type="dxa"/>
          </w:tcPr>
          <w:p w14:paraId="1989AE4C" w14:textId="4A99AABE" w:rsidR="00AD78B8" w:rsidRDefault="00AD78B8" w:rsidP="00E863E6">
            <w:r w:rsidRPr="007D4244">
              <w:rPr>
                <w:b/>
              </w:rPr>
              <w:t>Conclusion</w:t>
            </w:r>
            <w:r>
              <w:t xml:space="preserve">: </w:t>
            </w:r>
            <w:sdt>
              <w:sdtPr>
                <w:id w:val="763267411"/>
                <w:placeholder>
                  <w:docPart w:val="EB320B5346854CACB636A7015B35B49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rsidRPr="007D4244" w14:paraId="7F75F368" w14:textId="77777777" w:rsidTr="006168C6">
        <w:trPr>
          <w:trHeight w:val="770"/>
        </w:trPr>
        <w:tc>
          <w:tcPr>
            <w:tcW w:w="10201" w:type="dxa"/>
          </w:tcPr>
          <w:p w14:paraId="06C645F1" w14:textId="366473A2" w:rsidR="00AD78B8" w:rsidRPr="007D4244" w:rsidRDefault="00AD78B8" w:rsidP="00E863E6">
            <w:pPr>
              <w:rPr>
                <w:b/>
              </w:rPr>
            </w:pPr>
            <w:r w:rsidRPr="005C6C35">
              <w:rPr>
                <w:b/>
              </w:rPr>
              <w:lastRenderedPageBreak/>
              <w:t>Qualitative analysis</w:t>
            </w:r>
          </w:p>
        </w:tc>
      </w:tr>
      <w:tr w:rsidR="00AD78B8" w:rsidRPr="005C6C35" w14:paraId="02FAEDB5" w14:textId="77777777" w:rsidTr="006168C6">
        <w:trPr>
          <w:trHeight w:val="856"/>
        </w:trPr>
        <w:tc>
          <w:tcPr>
            <w:tcW w:w="10201" w:type="dxa"/>
          </w:tcPr>
          <w:p w14:paraId="68C90613" w14:textId="112387C9" w:rsidR="00AD78B8" w:rsidRPr="005C6C35" w:rsidRDefault="00AD78B8" w:rsidP="00E863E6">
            <w:pPr>
              <w:rPr>
                <w:b/>
              </w:rPr>
            </w:pPr>
            <w:r w:rsidRPr="005C6C35">
              <w:rPr>
                <w:b/>
              </w:rPr>
              <w:t>Gap analysis</w:t>
            </w:r>
          </w:p>
        </w:tc>
      </w:tr>
      <w:tr w:rsidR="00AD78B8" w:rsidRPr="005C6C35" w14:paraId="43D45978" w14:textId="77777777" w:rsidTr="006168C6">
        <w:trPr>
          <w:trHeight w:val="526"/>
        </w:trPr>
        <w:tc>
          <w:tcPr>
            <w:tcW w:w="10201" w:type="dxa"/>
          </w:tcPr>
          <w:p w14:paraId="4E12D724" w14:textId="50DCB964" w:rsidR="00AD78B8" w:rsidRPr="005C6C35" w:rsidRDefault="00AD78B8" w:rsidP="00E863E6">
            <w:pPr>
              <w:rPr>
                <w:b/>
              </w:rPr>
            </w:pPr>
            <w:r>
              <w:rPr>
                <w:b/>
              </w:rPr>
              <w:t>Recommendation</w:t>
            </w:r>
          </w:p>
        </w:tc>
      </w:tr>
      <w:tr w:rsidR="00AD78B8" w14:paraId="03FA387E" w14:textId="77777777" w:rsidTr="006168C6">
        <w:trPr>
          <w:trHeight w:val="526"/>
        </w:trPr>
        <w:tc>
          <w:tcPr>
            <w:tcW w:w="10201" w:type="dxa"/>
            <w:shd w:val="clear" w:color="auto" w:fill="C2FAEA" w:themeFill="accent2" w:themeFillTint="33"/>
          </w:tcPr>
          <w:p w14:paraId="75A02A0A" w14:textId="4ABE9F0B" w:rsidR="00AD78B8" w:rsidRDefault="00AD78B8" w:rsidP="00E863E6">
            <w:pPr>
              <w:rPr>
                <w:b/>
              </w:rPr>
            </w:pPr>
            <w:r>
              <w:rPr>
                <w:b/>
              </w:rPr>
              <w:t>Assessment criterion 5(a)(b):</w:t>
            </w:r>
          </w:p>
          <w:p w14:paraId="1C79B3FA" w14:textId="1D38FBAE" w:rsidR="00AD78B8" w:rsidRDefault="00AD78B8" w:rsidP="00E863E6">
            <w:pPr>
              <w:rPr>
                <w:b/>
              </w:rPr>
            </w:pPr>
            <w:r w:rsidRPr="00777181">
              <w:t>Includes the recognition and evaluation of a combination of theoretical and practical knowledge through training and specific education, as well as on-the-job experience. *</w:t>
            </w:r>
          </w:p>
        </w:tc>
      </w:tr>
      <w:tr w:rsidR="00AD78B8" w14:paraId="4ED5A58D" w14:textId="77777777" w:rsidTr="006168C6">
        <w:trPr>
          <w:trHeight w:val="526"/>
        </w:trPr>
        <w:tc>
          <w:tcPr>
            <w:tcW w:w="10201" w:type="dxa"/>
          </w:tcPr>
          <w:p w14:paraId="49C6130D" w14:textId="7C12DDC0" w:rsidR="00AD78B8" w:rsidRDefault="00AD78B8" w:rsidP="00E863E6">
            <w:pPr>
              <w:rPr>
                <w:b/>
              </w:rPr>
            </w:pPr>
            <w:r w:rsidRPr="007D4244">
              <w:rPr>
                <w:b/>
              </w:rPr>
              <w:t>Conclusion</w:t>
            </w:r>
            <w:r>
              <w:t xml:space="preserve">: </w:t>
            </w:r>
            <w:sdt>
              <w:sdtPr>
                <w:id w:val="2027363772"/>
                <w:placeholder>
                  <w:docPart w:val="8055DD872D4E4D1CA2BD76783169D69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28D6D4D5" w14:textId="77777777" w:rsidTr="006168C6">
        <w:trPr>
          <w:trHeight w:val="526"/>
        </w:trPr>
        <w:tc>
          <w:tcPr>
            <w:tcW w:w="10201" w:type="dxa"/>
          </w:tcPr>
          <w:p w14:paraId="5FA2768A" w14:textId="77777777" w:rsidR="00AD78B8" w:rsidRDefault="00AD78B8" w:rsidP="00E863E6">
            <w:pPr>
              <w:rPr>
                <w:b/>
              </w:rPr>
            </w:pPr>
            <w:r w:rsidRPr="005C6C35">
              <w:rPr>
                <w:b/>
              </w:rPr>
              <w:t>Qualitative analysis</w:t>
            </w:r>
          </w:p>
          <w:p w14:paraId="5ECAE598" w14:textId="631CB6EC" w:rsidR="005B0D70" w:rsidRPr="005B0D70" w:rsidRDefault="005B0D70" w:rsidP="00E863E6">
            <w:pPr>
              <w:rPr>
                <w:bCs/>
              </w:rPr>
            </w:pPr>
          </w:p>
        </w:tc>
      </w:tr>
      <w:tr w:rsidR="00591F64" w14:paraId="0DE81D50" w14:textId="77777777" w:rsidTr="00591F64">
        <w:trPr>
          <w:trHeight w:val="526"/>
        </w:trPr>
        <w:tc>
          <w:tcPr>
            <w:tcW w:w="10201" w:type="dxa"/>
            <w:shd w:val="clear" w:color="auto" w:fill="DADADA" w:themeFill="background2" w:themeFillShade="E6"/>
          </w:tcPr>
          <w:p w14:paraId="192EFDF3" w14:textId="77777777" w:rsidR="00591F64" w:rsidRDefault="00591F64" w:rsidP="00E863E6">
            <w:pPr>
              <w:rPr>
                <w:b/>
              </w:rPr>
            </w:pPr>
            <w:r>
              <w:rPr>
                <w:b/>
              </w:rPr>
              <w:t>Quantitative analysis</w:t>
            </w:r>
          </w:p>
          <w:p w14:paraId="3AD10F85" w14:textId="77777777" w:rsidR="00591F64" w:rsidRPr="00D635C7" w:rsidRDefault="00591F64" w:rsidP="00591F64">
            <w:pPr>
              <w:rPr>
                <w:rFonts w:cstheme="minorHAnsi"/>
                <w:b/>
                <w:sz w:val="19"/>
                <w:lang w:val="en-GB"/>
              </w:rPr>
            </w:pPr>
            <w:r w:rsidRPr="00D635C7">
              <w:rPr>
                <w:rFonts w:cstheme="minorHAnsi"/>
                <w:sz w:val="19"/>
                <w:lang w:val="en-GB"/>
              </w:rPr>
              <w:t xml:space="preserve">* Quantitative indicator to substantiate assessment of sub-indicator 5(a) Assessment criterion (b): </w:t>
            </w:r>
          </w:p>
          <w:p w14:paraId="014D3CA8" w14:textId="77777777" w:rsidR="00591F64" w:rsidRPr="00D635C7" w:rsidRDefault="00591F64" w:rsidP="00591F64">
            <w:pPr>
              <w:rPr>
                <w:rFonts w:cstheme="minorHAnsi"/>
                <w:b/>
                <w:sz w:val="19"/>
                <w:lang w:val="en-GB"/>
              </w:rPr>
            </w:pPr>
            <w:r w:rsidRPr="00D635C7">
              <w:rPr>
                <w:rFonts w:cstheme="minorHAnsi"/>
                <w:sz w:val="19"/>
                <w:lang w:val="en-GB"/>
              </w:rPr>
              <w:t xml:space="preserve">    -  Percentage of favourable opinions by educational entities with public procurement programs, on the recognition in the professionalisation policy of a combination of theoretical and practical knowledge through training and specific education, as well as on-the-job experience (in % of responses). </w:t>
            </w:r>
          </w:p>
          <w:p w14:paraId="0B1CBC9F" w14:textId="77777777" w:rsidR="00591F64" w:rsidRPr="00D635C7" w:rsidRDefault="00591F64" w:rsidP="00591F64">
            <w:pPr>
              <w:rPr>
                <w:rFonts w:cstheme="minorHAnsi"/>
                <w:b/>
                <w:sz w:val="19"/>
                <w:lang w:val="en-GB"/>
              </w:rPr>
            </w:pPr>
            <w:r w:rsidRPr="00D635C7">
              <w:rPr>
                <w:rFonts w:cstheme="minorHAnsi"/>
                <w:sz w:val="19"/>
                <w:lang w:val="en-GB"/>
              </w:rPr>
              <w:t xml:space="preserve">Source: Survey. </w:t>
            </w:r>
          </w:p>
          <w:p w14:paraId="4D429201" w14:textId="766C6632" w:rsidR="00591F64" w:rsidRPr="005C6C35" w:rsidRDefault="00591F64" w:rsidP="00E863E6">
            <w:pPr>
              <w:rPr>
                <w:b/>
              </w:rPr>
            </w:pPr>
          </w:p>
        </w:tc>
      </w:tr>
      <w:tr w:rsidR="00AD78B8" w14:paraId="018AEB52" w14:textId="77777777" w:rsidTr="006168C6">
        <w:trPr>
          <w:trHeight w:val="526"/>
        </w:trPr>
        <w:tc>
          <w:tcPr>
            <w:tcW w:w="10201" w:type="dxa"/>
          </w:tcPr>
          <w:p w14:paraId="062A4430" w14:textId="77777777" w:rsidR="00AD78B8" w:rsidRDefault="00AD78B8" w:rsidP="00E863E6">
            <w:pPr>
              <w:rPr>
                <w:b/>
              </w:rPr>
            </w:pPr>
            <w:r w:rsidRPr="005C6C35">
              <w:rPr>
                <w:b/>
              </w:rPr>
              <w:t>Gap analysis</w:t>
            </w:r>
          </w:p>
          <w:p w14:paraId="7A7BFC4C" w14:textId="76AA812B" w:rsidR="005B0D70" w:rsidRPr="005B0D70" w:rsidRDefault="005B0D70" w:rsidP="00E863E6">
            <w:pPr>
              <w:rPr>
                <w:bCs/>
              </w:rPr>
            </w:pPr>
          </w:p>
        </w:tc>
      </w:tr>
      <w:tr w:rsidR="00AD78B8" w:rsidRPr="005C6C35" w14:paraId="7A1213D9" w14:textId="77777777" w:rsidTr="006168C6">
        <w:trPr>
          <w:trHeight w:val="526"/>
        </w:trPr>
        <w:tc>
          <w:tcPr>
            <w:tcW w:w="10201" w:type="dxa"/>
          </w:tcPr>
          <w:p w14:paraId="2C9F5AF1" w14:textId="77777777" w:rsidR="00AD78B8" w:rsidRDefault="00AD78B8" w:rsidP="00E863E6">
            <w:pPr>
              <w:rPr>
                <w:b/>
              </w:rPr>
            </w:pPr>
            <w:r>
              <w:rPr>
                <w:b/>
              </w:rPr>
              <w:t>Recommendation</w:t>
            </w:r>
          </w:p>
          <w:p w14:paraId="42A9759E" w14:textId="1E8698C4" w:rsidR="005B0D70" w:rsidRPr="005B0D70" w:rsidRDefault="005B0D70" w:rsidP="00E863E6">
            <w:pPr>
              <w:rPr>
                <w:bCs/>
              </w:rPr>
            </w:pPr>
          </w:p>
        </w:tc>
      </w:tr>
      <w:tr w:rsidR="00AD78B8" w14:paraId="5A266395" w14:textId="77777777" w:rsidTr="006168C6">
        <w:trPr>
          <w:trHeight w:val="526"/>
        </w:trPr>
        <w:tc>
          <w:tcPr>
            <w:tcW w:w="10201" w:type="dxa"/>
            <w:shd w:val="clear" w:color="auto" w:fill="C2FAEA" w:themeFill="accent2" w:themeFillTint="33"/>
          </w:tcPr>
          <w:p w14:paraId="19372AE6" w14:textId="545D0D17" w:rsidR="00AD78B8" w:rsidRPr="007D4244" w:rsidRDefault="00AD78B8" w:rsidP="00E863E6">
            <w:pPr>
              <w:rPr>
                <w:b/>
              </w:rPr>
            </w:pPr>
            <w:r w:rsidRPr="007D4244">
              <w:rPr>
                <w:b/>
              </w:rPr>
              <w:t xml:space="preserve">Assessment criterion </w:t>
            </w:r>
            <w:r>
              <w:rPr>
                <w:b/>
              </w:rPr>
              <w:t>5(a)(c):</w:t>
            </w:r>
          </w:p>
          <w:p w14:paraId="74757C17" w14:textId="7981DA12" w:rsidR="00AD78B8" w:rsidRDefault="00AD78B8" w:rsidP="00E863E6">
            <w:pPr>
              <w:rPr>
                <w:b/>
              </w:rPr>
            </w:pPr>
            <w:proofErr w:type="spellStart"/>
            <w:r w:rsidRPr="00777181">
              <w:t>Recognises</w:t>
            </w:r>
            <w:proofErr w:type="spellEnd"/>
            <w:r w:rsidRPr="00777181">
              <w:t xml:space="preserve"> the basic skills of professionals such as in the subject matter (technical skills) and of the markets (business skills) as well as negotiation, social and interpersonal skills.</w:t>
            </w:r>
          </w:p>
        </w:tc>
      </w:tr>
      <w:tr w:rsidR="00AD78B8" w14:paraId="7AA00D49" w14:textId="77777777" w:rsidTr="006168C6">
        <w:trPr>
          <w:trHeight w:val="526"/>
        </w:trPr>
        <w:tc>
          <w:tcPr>
            <w:tcW w:w="10201" w:type="dxa"/>
          </w:tcPr>
          <w:p w14:paraId="2E2C7562" w14:textId="14299E8A" w:rsidR="00AD78B8" w:rsidRDefault="00AD78B8" w:rsidP="00E863E6">
            <w:pPr>
              <w:rPr>
                <w:b/>
              </w:rPr>
            </w:pPr>
            <w:r w:rsidRPr="007D4244">
              <w:rPr>
                <w:b/>
              </w:rPr>
              <w:t>Conclusion</w:t>
            </w:r>
            <w:r>
              <w:t xml:space="preserve">: </w:t>
            </w:r>
            <w:sdt>
              <w:sdtPr>
                <w:id w:val="-1793822426"/>
                <w:placeholder>
                  <w:docPart w:val="F8AED17D714440A4869C172283E3912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6BB96326" w14:textId="77777777" w:rsidTr="006168C6">
        <w:trPr>
          <w:trHeight w:val="526"/>
        </w:trPr>
        <w:tc>
          <w:tcPr>
            <w:tcW w:w="10201" w:type="dxa"/>
          </w:tcPr>
          <w:p w14:paraId="108A67C5" w14:textId="77777777" w:rsidR="00AD78B8" w:rsidRDefault="00AD78B8" w:rsidP="00E863E6">
            <w:pPr>
              <w:rPr>
                <w:b/>
              </w:rPr>
            </w:pPr>
            <w:r w:rsidRPr="005C6C35">
              <w:rPr>
                <w:b/>
              </w:rPr>
              <w:t>Qualitative analysis</w:t>
            </w:r>
          </w:p>
          <w:p w14:paraId="742C8A0F" w14:textId="78708AD1" w:rsidR="005B0D70" w:rsidRPr="005B0D70" w:rsidRDefault="005B0D70" w:rsidP="00E863E6">
            <w:pPr>
              <w:rPr>
                <w:bCs/>
              </w:rPr>
            </w:pPr>
          </w:p>
        </w:tc>
      </w:tr>
      <w:tr w:rsidR="00591F64" w14:paraId="1279958C" w14:textId="77777777" w:rsidTr="00591F64">
        <w:trPr>
          <w:trHeight w:val="526"/>
        </w:trPr>
        <w:tc>
          <w:tcPr>
            <w:tcW w:w="10201" w:type="dxa"/>
            <w:shd w:val="clear" w:color="auto" w:fill="DADADA" w:themeFill="background2" w:themeFillShade="E6"/>
          </w:tcPr>
          <w:p w14:paraId="74DC68A9" w14:textId="77777777" w:rsidR="00591F64" w:rsidRDefault="00591F64" w:rsidP="00E863E6">
            <w:pPr>
              <w:rPr>
                <w:b/>
              </w:rPr>
            </w:pPr>
            <w:r>
              <w:rPr>
                <w:b/>
              </w:rPr>
              <w:t>Quantitative analysis</w:t>
            </w:r>
          </w:p>
          <w:p w14:paraId="46A817C7" w14:textId="77777777" w:rsidR="00591F64" w:rsidRPr="00D635C7" w:rsidRDefault="00591F64" w:rsidP="00591F64">
            <w:pPr>
              <w:rPr>
                <w:rFonts w:cstheme="minorHAnsi"/>
                <w:b/>
                <w:sz w:val="19"/>
                <w:lang w:val="en-GB"/>
              </w:rPr>
            </w:pPr>
            <w:r w:rsidRPr="00D635C7">
              <w:rPr>
                <w:rFonts w:cstheme="minorHAnsi"/>
                <w:sz w:val="19"/>
                <w:lang w:val="en-GB"/>
              </w:rPr>
              <w:t xml:space="preserve">* Quantitative indicator to substantiate assessment of sub-indicator 5(a) Assessment criterion (c): </w:t>
            </w:r>
          </w:p>
          <w:p w14:paraId="28279B32" w14:textId="39A4F4DA" w:rsidR="00591F64" w:rsidRPr="005C6C35" w:rsidRDefault="00591F64" w:rsidP="00591F64">
            <w:pPr>
              <w:rPr>
                <w:b/>
              </w:rPr>
            </w:pPr>
            <w:r w:rsidRPr="00D635C7">
              <w:rPr>
                <w:rFonts w:cstheme="minorHAnsi"/>
                <w:sz w:val="19"/>
                <w:lang w:val="en-GB"/>
              </w:rPr>
              <w:t xml:space="preserve">    -  Percentage of favourable opinions by educational entities with public procurement programs, on the recognition in the professionalisation policy of the basic skills of professionals such as knowledge of the subject matter (technical skills) and of the markets (business skills) as well as negotiation, social and interpersonal skills (in % of responses). Source: Survey.</w:t>
            </w:r>
          </w:p>
        </w:tc>
      </w:tr>
      <w:tr w:rsidR="00AD78B8" w14:paraId="0CAE5EEC" w14:textId="77777777" w:rsidTr="006168C6">
        <w:trPr>
          <w:trHeight w:val="526"/>
        </w:trPr>
        <w:tc>
          <w:tcPr>
            <w:tcW w:w="10201" w:type="dxa"/>
          </w:tcPr>
          <w:p w14:paraId="40889791" w14:textId="77777777" w:rsidR="00AD78B8" w:rsidRDefault="00AD78B8" w:rsidP="00E863E6">
            <w:pPr>
              <w:rPr>
                <w:b/>
              </w:rPr>
            </w:pPr>
            <w:r w:rsidRPr="005C6C35">
              <w:rPr>
                <w:b/>
              </w:rPr>
              <w:t>Gap analysis</w:t>
            </w:r>
          </w:p>
          <w:p w14:paraId="341E6250" w14:textId="28BB9D27" w:rsidR="005B0D70" w:rsidRPr="005B0D70" w:rsidRDefault="005B0D70" w:rsidP="00E863E6">
            <w:pPr>
              <w:rPr>
                <w:bCs/>
              </w:rPr>
            </w:pPr>
          </w:p>
        </w:tc>
      </w:tr>
      <w:tr w:rsidR="00AD78B8" w14:paraId="28A3B773" w14:textId="77777777" w:rsidTr="006168C6">
        <w:trPr>
          <w:trHeight w:val="526"/>
        </w:trPr>
        <w:tc>
          <w:tcPr>
            <w:tcW w:w="10201" w:type="dxa"/>
          </w:tcPr>
          <w:p w14:paraId="43A43529" w14:textId="77777777" w:rsidR="00AD78B8" w:rsidRDefault="00AD78B8" w:rsidP="00E863E6">
            <w:pPr>
              <w:rPr>
                <w:b/>
              </w:rPr>
            </w:pPr>
            <w:r>
              <w:rPr>
                <w:b/>
              </w:rPr>
              <w:t>Recommendation</w:t>
            </w:r>
          </w:p>
          <w:p w14:paraId="717B777C" w14:textId="532B6A92" w:rsidR="005B0D70" w:rsidRPr="005B0D70" w:rsidRDefault="005B0D70" w:rsidP="00E863E6">
            <w:pPr>
              <w:rPr>
                <w:bCs/>
              </w:rPr>
            </w:pPr>
          </w:p>
        </w:tc>
      </w:tr>
      <w:tr w:rsidR="00AD78B8" w14:paraId="311D8D65" w14:textId="77777777" w:rsidTr="006168C6">
        <w:trPr>
          <w:trHeight w:val="526"/>
        </w:trPr>
        <w:tc>
          <w:tcPr>
            <w:tcW w:w="10201" w:type="dxa"/>
            <w:shd w:val="clear" w:color="auto" w:fill="C2FAEA" w:themeFill="accent2" w:themeFillTint="33"/>
          </w:tcPr>
          <w:p w14:paraId="07BA23E4" w14:textId="28D3EF1E" w:rsidR="00AD78B8" w:rsidRPr="007D4244" w:rsidRDefault="00AD78B8" w:rsidP="00E863E6">
            <w:pPr>
              <w:rPr>
                <w:b/>
              </w:rPr>
            </w:pPr>
            <w:r w:rsidRPr="007D4244">
              <w:rPr>
                <w:b/>
              </w:rPr>
              <w:t xml:space="preserve">Assessment criterion </w:t>
            </w:r>
            <w:r>
              <w:rPr>
                <w:b/>
              </w:rPr>
              <w:t>5(a)(d):</w:t>
            </w:r>
          </w:p>
          <w:p w14:paraId="6FB941C8" w14:textId="0D10CF3A" w:rsidR="00AD78B8" w:rsidRDefault="00AD78B8" w:rsidP="00E863E6">
            <w:pPr>
              <w:rPr>
                <w:b/>
              </w:rPr>
            </w:pPr>
            <w:r w:rsidRPr="00777181">
              <w:t>Includes the evaluation of procurement professional's performance.</w:t>
            </w:r>
          </w:p>
        </w:tc>
      </w:tr>
      <w:tr w:rsidR="00AD78B8" w14:paraId="14D70A6D" w14:textId="77777777" w:rsidTr="006168C6">
        <w:trPr>
          <w:trHeight w:val="526"/>
        </w:trPr>
        <w:tc>
          <w:tcPr>
            <w:tcW w:w="10201" w:type="dxa"/>
          </w:tcPr>
          <w:p w14:paraId="398094BE" w14:textId="21FBE714" w:rsidR="00AD78B8" w:rsidRDefault="00AD78B8" w:rsidP="00E863E6">
            <w:pPr>
              <w:rPr>
                <w:b/>
              </w:rPr>
            </w:pPr>
            <w:r w:rsidRPr="007D4244">
              <w:rPr>
                <w:b/>
              </w:rPr>
              <w:t>Conclusion</w:t>
            </w:r>
            <w:r>
              <w:t xml:space="preserve">: </w:t>
            </w:r>
            <w:sdt>
              <w:sdtPr>
                <w:id w:val="1654711183"/>
                <w:placeholder>
                  <w:docPart w:val="7473833C7F554F718AC83A77AD978EA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773C354C" w14:textId="77777777" w:rsidTr="006168C6">
        <w:trPr>
          <w:trHeight w:val="526"/>
        </w:trPr>
        <w:tc>
          <w:tcPr>
            <w:tcW w:w="10201" w:type="dxa"/>
          </w:tcPr>
          <w:p w14:paraId="2544DBCC" w14:textId="77777777" w:rsidR="00AD78B8" w:rsidRDefault="00AD78B8" w:rsidP="00E863E6">
            <w:pPr>
              <w:rPr>
                <w:b/>
              </w:rPr>
            </w:pPr>
            <w:r w:rsidRPr="005C6C35">
              <w:rPr>
                <w:b/>
              </w:rPr>
              <w:t>Qualitative analysis</w:t>
            </w:r>
          </w:p>
          <w:p w14:paraId="4721D02D" w14:textId="0D9842BC" w:rsidR="005B0D70" w:rsidRPr="005B0D70" w:rsidRDefault="005B0D70" w:rsidP="00E863E6">
            <w:pPr>
              <w:rPr>
                <w:bCs/>
              </w:rPr>
            </w:pPr>
          </w:p>
        </w:tc>
      </w:tr>
      <w:tr w:rsidR="00AD78B8" w14:paraId="05C13D87" w14:textId="77777777" w:rsidTr="006168C6">
        <w:trPr>
          <w:trHeight w:val="526"/>
        </w:trPr>
        <w:tc>
          <w:tcPr>
            <w:tcW w:w="10201" w:type="dxa"/>
          </w:tcPr>
          <w:p w14:paraId="67D1E261" w14:textId="77777777" w:rsidR="00AD78B8" w:rsidRDefault="00AD78B8" w:rsidP="00E863E6">
            <w:pPr>
              <w:rPr>
                <w:b/>
              </w:rPr>
            </w:pPr>
            <w:r w:rsidRPr="005C6C35">
              <w:rPr>
                <w:b/>
              </w:rPr>
              <w:t>Gap analysis</w:t>
            </w:r>
          </w:p>
          <w:p w14:paraId="3691784F" w14:textId="5DB0EF1C" w:rsidR="005B0D70" w:rsidRPr="005B0D70" w:rsidRDefault="005B0D70" w:rsidP="00E863E6">
            <w:pPr>
              <w:rPr>
                <w:bCs/>
              </w:rPr>
            </w:pPr>
          </w:p>
        </w:tc>
      </w:tr>
      <w:tr w:rsidR="00AD78B8" w14:paraId="7F075184" w14:textId="77777777" w:rsidTr="006168C6">
        <w:trPr>
          <w:trHeight w:val="526"/>
        </w:trPr>
        <w:tc>
          <w:tcPr>
            <w:tcW w:w="10201" w:type="dxa"/>
          </w:tcPr>
          <w:p w14:paraId="1FDF7A50" w14:textId="77777777" w:rsidR="00AD78B8" w:rsidRDefault="00AD78B8" w:rsidP="00E863E6">
            <w:pPr>
              <w:rPr>
                <w:b/>
              </w:rPr>
            </w:pPr>
            <w:r>
              <w:rPr>
                <w:b/>
              </w:rPr>
              <w:t>Recommendation</w:t>
            </w:r>
          </w:p>
          <w:p w14:paraId="17359E51" w14:textId="79E6A1F0" w:rsidR="005B0D70" w:rsidRPr="005B0D70" w:rsidRDefault="005B0D70" w:rsidP="00E863E6">
            <w:pPr>
              <w:rPr>
                <w:bCs/>
              </w:rPr>
            </w:pPr>
          </w:p>
        </w:tc>
      </w:tr>
    </w:tbl>
    <w:p w14:paraId="12B333D7" w14:textId="251EF6A9" w:rsidR="004E0E2B" w:rsidRPr="00AD78B8" w:rsidRDefault="00962EC3" w:rsidP="00AD78B8">
      <w:pPr>
        <w:rPr>
          <w:bCs/>
          <w:sz w:val="32"/>
          <w:szCs w:val="32"/>
        </w:rPr>
      </w:pPr>
      <w:r>
        <w:rPr>
          <w:bCs/>
          <w:sz w:val="32"/>
          <w:szCs w:val="32"/>
        </w:rPr>
        <w:lastRenderedPageBreak/>
        <w:t>Prof-</w:t>
      </w:r>
      <w:r w:rsidR="00AD78B8" w:rsidRPr="00AD78B8">
        <w:rPr>
          <w:bCs/>
          <w:sz w:val="32"/>
          <w:szCs w:val="32"/>
        </w:rPr>
        <w:t>Indicator 6. The public procurement system has adequate financial mechanisms to finance the cost of education, training and certification of public procurement professionals</w:t>
      </w:r>
    </w:p>
    <w:tbl>
      <w:tblPr>
        <w:tblStyle w:val="GridTable1Light-Accent3"/>
        <w:tblW w:w="10201" w:type="dxa"/>
        <w:tblLook w:val="0000" w:firstRow="0" w:lastRow="0" w:firstColumn="0" w:lastColumn="0" w:noHBand="0" w:noVBand="0"/>
      </w:tblPr>
      <w:tblGrid>
        <w:gridCol w:w="10201"/>
      </w:tblGrid>
      <w:tr w:rsidR="00AD78B8" w14:paraId="3DB9567F" w14:textId="77777777" w:rsidTr="006168C6">
        <w:trPr>
          <w:trHeight w:val="299"/>
        </w:trPr>
        <w:tc>
          <w:tcPr>
            <w:tcW w:w="10201" w:type="dxa"/>
            <w:shd w:val="clear" w:color="auto" w:fill="5ACBF8" w:themeFill="accent3" w:themeFillTint="99"/>
          </w:tcPr>
          <w:p w14:paraId="167DBCD7" w14:textId="2D313249" w:rsidR="00AD78B8" w:rsidRPr="003B5A67" w:rsidRDefault="00962EC3" w:rsidP="00AD78B8">
            <w:pPr>
              <w:jc w:val="center"/>
              <w:rPr>
                <w:b/>
              </w:rPr>
            </w:pPr>
            <w:r>
              <w:rPr>
                <w:b/>
              </w:rPr>
              <w:t>Prof-s</w:t>
            </w:r>
            <w:r w:rsidR="00AD78B8" w:rsidRPr="003B5A67">
              <w:rPr>
                <w:b/>
              </w:rPr>
              <w:t>ub-indicator</w:t>
            </w:r>
            <w:r w:rsidR="00AD78B8">
              <w:rPr>
                <w:b/>
              </w:rPr>
              <w:t xml:space="preserve"> 6</w:t>
            </w:r>
            <w:r w:rsidR="00AD78B8" w:rsidRPr="003B5A67">
              <w:rPr>
                <w:b/>
              </w:rPr>
              <w:t xml:space="preserve">(a) </w:t>
            </w:r>
          </w:p>
          <w:p w14:paraId="70C24058" w14:textId="77777777" w:rsidR="00AD78B8" w:rsidRDefault="00AD78B8" w:rsidP="00AD78B8">
            <w:pPr>
              <w:tabs>
                <w:tab w:val="left" w:pos="8138"/>
              </w:tabs>
              <w:spacing w:line="0" w:lineRule="atLeast"/>
              <w:jc w:val="center"/>
              <w:rPr>
                <w:b/>
              </w:rPr>
            </w:pPr>
            <w:r w:rsidRPr="00777181">
              <w:rPr>
                <w:b/>
              </w:rPr>
              <w:t>Existence of adequate budgetary resources</w:t>
            </w:r>
          </w:p>
          <w:p w14:paraId="68D49086" w14:textId="672B71AB" w:rsidR="00AD78B8" w:rsidRDefault="00AD78B8" w:rsidP="00AD78B8">
            <w:pPr>
              <w:jc w:val="center"/>
            </w:pPr>
            <w:r w:rsidRPr="00777181">
              <w:t>Adequate budgetary resources are provided to cover:</w:t>
            </w:r>
          </w:p>
        </w:tc>
      </w:tr>
      <w:tr w:rsidR="00AD78B8" w14:paraId="24615090" w14:textId="77777777" w:rsidTr="006168C6">
        <w:trPr>
          <w:trHeight w:val="299"/>
        </w:trPr>
        <w:tc>
          <w:tcPr>
            <w:tcW w:w="10201" w:type="dxa"/>
            <w:shd w:val="clear" w:color="auto" w:fill="C7EDFC" w:themeFill="accent3" w:themeFillTint="33"/>
          </w:tcPr>
          <w:p w14:paraId="24C50488" w14:textId="3F4E9433" w:rsidR="00AD78B8" w:rsidRPr="007D4244" w:rsidRDefault="00AD78B8" w:rsidP="00AD78B8">
            <w:pPr>
              <w:rPr>
                <w:b/>
              </w:rPr>
            </w:pPr>
            <w:r>
              <w:rPr>
                <w:b/>
              </w:rPr>
              <w:t>Assessment criterion 6(a)(a):</w:t>
            </w:r>
          </w:p>
          <w:p w14:paraId="4F44FB16" w14:textId="354B983F" w:rsidR="00AD78B8" w:rsidRDefault="00AD78B8" w:rsidP="00AD78B8">
            <w:pPr>
              <w:rPr>
                <w:b/>
              </w:rPr>
            </w:pPr>
            <w:r w:rsidRPr="00777181">
              <w:t xml:space="preserve">The </w:t>
            </w:r>
            <w:proofErr w:type="spellStart"/>
            <w:r w:rsidRPr="00777181">
              <w:t>professionalisation</w:t>
            </w:r>
            <w:proofErr w:type="spellEnd"/>
            <w:r w:rsidRPr="00777181">
              <w:t>-related expenditures of the normative/regulatory function.</w:t>
            </w:r>
          </w:p>
        </w:tc>
      </w:tr>
      <w:tr w:rsidR="00AD78B8" w14:paraId="26A69D16" w14:textId="77777777" w:rsidTr="006168C6">
        <w:trPr>
          <w:trHeight w:val="366"/>
        </w:trPr>
        <w:tc>
          <w:tcPr>
            <w:tcW w:w="10201" w:type="dxa"/>
          </w:tcPr>
          <w:p w14:paraId="25AE3150" w14:textId="0B7DE07F" w:rsidR="00AD78B8" w:rsidRDefault="00AD78B8" w:rsidP="004E0E2B">
            <w:r w:rsidRPr="007D4244">
              <w:rPr>
                <w:b/>
              </w:rPr>
              <w:t>Conclusion</w:t>
            </w:r>
            <w:r>
              <w:t xml:space="preserve">: </w:t>
            </w:r>
            <w:sdt>
              <w:sdtPr>
                <w:id w:val="-1625769912"/>
                <w:placeholder>
                  <w:docPart w:val="8A3C8413CCCE44EAB70E97D3F89E266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51E76BD3" w14:textId="77777777" w:rsidTr="006168C6">
        <w:trPr>
          <w:trHeight w:val="770"/>
        </w:trPr>
        <w:tc>
          <w:tcPr>
            <w:tcW w:w="10201" w:type="dxa"/>
          </w:tcPr>
          <w:p w14:paraId="57A78D5F" w14:textId="77777777" w:rsidR="00AD78B8" w:rsidRPr="007D4244" w:rsidRDefault="00AD78B8" w:rsidP="004E0E2B">
            <w:pPr>
              <w:rPr>
                <w:b/>
              </w:rPr>
            </w:pPr>
            <w:r w:rsidRPr="005C6C35">
              <w:rPr>
                <w:b/>
              </w:rPr>
              <w:t>Qualitative analysis</w:t>
            </w:r>
          </w:p>
        </w:tc>
      </w:tr>
      <w:tr w:rsidR="00591F64" w14:paraId="770C91E1" w14:textId="77777777" w:rsidTr="00591F64">
        <w:trPr>
          <w:trHeight w:val="770"/>
        </w:trPr>
        <w:tc>
          <w:tcPr>
            <w:tcW w:w="10201" w:type="dxa"/>
            <w:shd w:val="clear" w:color="auto" w:fill="DADADA" w:themeFill="background2" w:themeFillShade="E6"/>
          </w:tcPr>
          <w:p w14:paraId="508348A7" w14:textId="77777777" w:rsidR="00591F64" w:rsidRDefault="00591F64" w:rsidP="004E0E2B">
            <w:pPr>
              <w:rPr>
                <w:b/>
              </w:rPr>
            </w:pPr>
            <w:r>
              <w:rPr>
                <w:b/>
              </w:rPr>
              <w:t>Quantitative analysis</w:t>
            </w:r>
          </w:p>
          <w:p w14:paraId="5787170B"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Quantitative indicator to substantiate assessment of sub-indicator 6(a) Assessment criterion (a):    </w:t>
            </w:r>
          </w:p>
          <w:p w14:paraId="748BDBCE"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 Financial resources in the normative/regulatory function budget allocated for professionalisation-related expenditures (in % of total budget).</w:t>
            </w:r>
          </w:p>
          <w:p w14:paraId="347C73BC"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Source: Normative/regulatory function budget.</w:t>
            </w:r>
          </w:p>
          <w:p w14:paraId="75F94658" w14:textId="01208396" w:rsidR="00591F64" w:rsidRPr="00591F64" w:rsidRDefault="00591F64" w:rsidP="004E0E2B">
            <w:pPr>
              <w:rPr>
                <w:b/>
                <w:lang w:val="en-GB"/>
              </w:rPr>
            </w:pPr>
          </w:p>
        </w:tc>
      </w:tr>
      <w:tr w:rsidR="00AD78B8" w14:paraId="407222E1" w14:textId="77777777" w:rsidTr="006168C6">
        <w:trPr>
          <w:trHeight w:val="856"/>
        </w:trPr>
        <w:tc>
          <w:tcPr>
            <w:tcW w:w="10201" w:type="dxa"/>
          </w:tcPr>
          <w:p w14:paraId="4FBDD3C6" w14:textId="77777777" w:rsidR="00AD78B8" w:rsidRPr="005C6C35" w:rsidRDefault="00AD78B8" w:rsidP="004E0E2B">
            <w:pPr>
              <w:rPr>
                <w:b/>
              </w:rPr>
            </w:pPr>
            <w:r w:rsidRPr="005C6C35">
              <w:rPr>
                <w:b/>
              </w:rPr>
              <w:t>Gap analysis</w:t>
            </w:r>
          </w:p>
        </w:tc>
      </w:tr>
      <w:tr w:rsidR="00AD78B8" w14:paraId="3A67A8C2" w14:textId="77777777" w:rsidTr="006168C6">
        <w:trPr>
          <w:trHeight w:val="526"/>
        </w:trPr>
        <w:tc>
          <w:tcPr>
            <w:tcW w:w="10201" w:type="dxa"/>
          </w:tcPr>
          <w:p w14:paraId="1E338AFC" w14:textId="77777777" w:rsidR="00AD78B8" w:rsidRPr="005C6C35" w:rsidRDefault="00AD78B8" w:rsidP="004E0E2B">
            <w:pPr>
              <w:rPr>
                <w:b/>
              </w:rPr>
            </w:pPr>
            <w:r>
              <w:rPr>
                <w:b/>
              </w:rPr>
              <w:t>Recommendation</w:t>
            </w:r>
          </w:p>
        </w:tc>
      </w:tr>
      <w:tr w:rsidR="00AD78B8" w14:paraId="212A523D" w14:textId="77777777" w:rsidTr="006168C6">
        <w:trPr>
          <w:trHeight w:val="526"/>
        </w:trPr>
        <w:tc>
          <w:tcPr>
            <w:tcW w:w="10201" w:type="dxa"/>
            <w:shd w:val="clear" w:color="auto" w:fill="C7EDFC" w:themeFill="accent3" w:themeFillTint="33"/>
          </w:tcPr>
          <w:p w14:paraId="6C61FD9F" w14:textId="77048446" w:rsidR="00AD78B8" w:rsidRDefault="00AD78B8" w:rsidP="004E0E2B">
            <w:pPr>
              <w:rPr>
                <w:b/>
              </w:rPr>
            </w:pPr>
            <w:r>
              <w:rPr>
                <w:b/>
              </w:rPr>
              <w:t>Assessment criterion 6(a)</w:t>
            </w:r>
            <w:r w:rsidRPr="007F54EE">
              <w:rPr>
                <w:b/>
              </w:rPr>
              <w:t>(b)</w:t>
            </w:r>
            <w:r>
              <w:rPr>
                <w:b/>
              </w:rPr>
              <w:t>:</w:t>
            </w:r>
          </w:p>
          <w:p w14:paraId="064BB34D" w14:textId="787C231C" w:rsidR="00AD78B8" w:rsidRPr="003456E3" w:rsidRDefault="00AD78B8" w:rsidP="004E0E2B">
            <w:r w:rsidRPr="00777181">
              <w:t>The education/training in procurement of their procurement staff.</w:t>
            </w:r>
          </w:p>
        </w:tc>
      </w:tr>
      <w:tr w:rsidR="00AD78B8" w14:paraId="2F1D0F3B" w14:textId="77777777" w:rsidTr="006168C6">
        <w:trPr>
          <w:trHeight w:val="526"/>
        </w:trPr>
        <w:tc>
          <w:tcPr>
            <w:tcW w:w="10201" w:type="dxa"/>
          </w:tcPr>
          <w:p w14:paraId="27F64E0D" w14:textId="2FEE3E99" w:rsidR="00AD78B8" w:rsidRDefault="00AD78B8" w:rsidP="004E0E2B">
            <w:pPr>
              <w:rPr>
                <w:b/>
              </w:rPr>
            </w:pPr>
            <w:r w:rsidRPr="007D4244">
              <w:rPr>
                <w:b/>
              </w:rPr>
              <w:t>Conclusion</w:t>
            </w:r>
            <w:r>
              <w:t xml:space="preserve">: </w:t>
            </w:r>
            <w:sdt>
              <w:sdtPr>
                <w:id w:val="-1881236178"/>
                <w:placeholder>
                  <w:docPart w:val="EFBA6D744CE64DC19C1B1F0A5ADB90D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1BA9A055" w14:textId="77777777" w:rsidTr="006168C6">
        <w:trPr>
          <w:trHeight w:val="526"/>
        </w:trPr>
        <w:tc>
          <w:tcPr>
            <w:tcW w:w="10201" w:type="dxa"/>
          </w:tcPr>
          <w:p w14:paraId="2791307F" w14:textId="77777777" w:rsidR="00AD78B8" w:rsidRDefault="00AD78B8" w:rsidP="004E0E2B">
            <w:pPr>
              <w:rPr>
                <w:b/>
              </w:rPr>
            </w:pPr>
            <w:r w:rsidRPr="005C6C35">
              <w:rPr>
                <w:b/>
              </w:rPr>
              <w:t>Qualitative analysis</w:t>
            </w:r>
          </w:p>
          <w:p w14:paraId="77874687" w14:textId="5B6407EF" w:rsidR="005B0D70" w:rsidRPr="005B0D70" w:rsidRDefault="005B0D70" w:rsidP="004E0E2B">
            <w:pPr>
              <w:rPr>
                <w:bCs/>
              </w:rPr>
            </w:pPr>
          </w:p>
        </w:tc>
      </w:tr>
      <w:tr w:rsidR="00AD78B8" w14:paraId="572A79B3" w14:textId="77777777" w:rsidTr="00591F64">
        <w:trPr>
          <w:trHeight w:val="526"/>
        </w:trPr>
        <w:tc>
          <w:tcPr>
            <w:tcW w:w="10201" w:type="dxa"/>
            <w:shd w:val="clear" w:color="auto" w:fill="DADADA" w:themeFill="background2" w:themeFillShade="E6"/>
          </w:tcPr>
          <w:p w14:paraId="3E51A6E5" w14:textId="77777777" w:rsidR="00AD78B8" w:rsidRDefault="00AD78B8" w:rsidP="004E0E2B">
            <w:pPr>
              <w:rPr>
                <w:b/>
              </w:rPr>
            </w:pPr>
            <w:r w:rsidRPr="005C6C35">
              <w:rPr>
                <w:b/>
              </w:rPr>
              <w:t xml:space="preserve">Quantitative analysis </w:t>
            </w:r>
          </w:p>
          <w:p w14:paraId="798B8B87" w14:textId="21F03909"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w:t>
            </w:r>
            <w:r w:rsidR="00653CE7">
              <w:rPr>
                <w:rFonts w:cstheme="minorHAnsi"/>
                <w:sz w:val="19"/>
                <w:lang w:val="en-GB"/>
              </w:rPr>
              <w:t>Quantitative indicator</w:t>
            </w:r>
            <w:r w:rsidRPr="00D635C7">
              <w:rPr>
                <w:rFonts w:cstheme="minorHAnsi"/>
                <w:sz w:val="19"/>
                <w:lang w:val="en-GB"/>
              </w:rPr>
              <w:t xml:space="preserve"> to substantiate assessment of sub-indicator 6(a) Assessment criterion (b): </w:t>
            </w:r>
          </w:p>
          <w:p w14:paraId="7974BA9E"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szCs w:val="19"/>
                <w:lang w:val="en-GB"/>
              </w:rPr>
            </w:pPr>
            <w:r w:rsidRPr="00D635C7">
              <w:rPr>
                <w:rFonts w:cstheme="minorHAnsi"/>
                <w:sz w:val="19"/>
                <w:szCs w:val="19"/>
                <w:lang w:val="en-GB"/>
              </w:rPr>
              <w:t xml:space="preserve">  - Share of procurement entities that funded at least partially the education/training in procurement of their procurement staff in the last 12 months (in % of total number of procuring entities).</w:t>
            </w:r>
          </w:p>
          <w:p w14:paraId="0E43B95A" w14:textId="0E2833EA" w:rsidR="005B0D70" w:rsidRPr="005B0D70" w:rsidRDefault="00591F64" w:rsidP="00591F64">
            <w:pPr>
              <w:rPr>
                <w:bCs/>
              </w:rPr>
            </w:pPr>
            <w:r w:rsidRPr="00D635C7">
              <w:rPr>
                <w:rFonts w:cstheme="minorHAnsi"/>
                <w:sz w:val="19"/>
                <w:szCs w:val="19"/>
                <w:lang w:val="en-GB"/>
              </w:rPr>
              <w:t>Source: Normative/regulatory function.</w:t>
            </w:r>
          </w:p>
        </w:tc>
      </w:tr>
      <w:tr w:rsidR="00AD78B8" w14:paraId="23FD6D05" w14:textId="77777777" w:rsidTr="006168C6">
        <w:trPr>
          <w:trHeight w:val="526"/>
        </w:trPr>
        <w:tc>
          <w:tcPr>
            <w:tcW w:w="10201" w:type="dxa"/>
          </w:tcPr>
          <w:p w14:paraId="0B5E7808" w14:textId="77777777" w:rsidR="00AD78B8" w:rsidRDefault="00AD78B8" w:rsidP="004E0E2B">
            <w:pPr>
              <w:rPr>
                <w:b/>
              </w:rPr>
            </w:pPr>
            <w:r w:rsidRPr="005C6C35">
              <w:rPr>
                <w:b/>
              </w:rPr>
              <w:t>Gap analysis</w:t>
            </w:r>
          </w:p>
          <w:p w14:paraId="7200CE76" w14:textId="5D7C79EE" w:rsidR="005B0D70" w:rsidRPr="005B0D70" w:rsidRDefault="005B0D70" w:rsidP="004E0E2B">
            <w:pPr>
              <w:rPr>
                <w:bCs/>
              </w:rPr>
            </w:pPr>
          </w:p>
        </w:tc>
      </w:tr>
      <w:tr w:rsidR="00AD78B8" w14:paraId="59C927A5" w14:textId="77777777" w:rsidTr="006168C6">
        <w:trPr>
          <w:trHeight w:val="526"/>
        </w:trPr>
        <w:tc>
          <w:tcPr>
            <w:tcW w:w="10201" w:type="dxa"/>
          </w:tcPr>
          <w:p w14:paraId="31559B31" w14:textId="77777777" w:rsidR="00AD78B8" w:rsidRDefault="00AD78B8" w:rsidP="004E0E2B">
            <w:pPr>
              <w:rPr>
                <w:b/>
              </w:rPr>
            </w:pPr>
            <w:r>
              <w:rPr>
                <w:b/>
              </w:rPr>
              <w:t>Recommendation</w:t>
            </w:r>
          </w:p>
          <w:p w14:paraId="1F494AD9" w14:textId="422F72D8" w:rsidR="005B0D70" w:rsidRPr="005B0D70" w:rsidRDefault="005B0D70" w:rsidP="004E0E2B">
            <w:pPr>
              <w:rPr>
                <w:bCs/>
              </w:rPr>
            </w:pPr>
          </w:p>
        </w:tc>
      </w:tr>
    </w:tbl>
    <w:p w14:paraId="03536CD7" w14:textId="7DF532D6" w:rsidR="00AD78B8" w:rsidRDefault="00AD78B8"/>
    <w:p w14:paraId="42AC39D9" w14:textId="5BDECDD1" w:rsidR="00AD78B8" w:rsidRPr="00AD78B8" w:rsidRDefault="00962EC3" w:rsidP="00AD78B8">
      <w:pPr>
        <w:rPr>
          <w:bCs/>
          <w:sz w:val="32"/>
          <w:szCs w:val="32"/>
        </w:rPr>
      </w:pPr>
      <w:r>
        <w:rPr>
          <w:bCs/>
          <w:sz w:val="32"/>
          <w:szCs w:val="32"/>
        </w:rPr>
        <w:t>Prof-</w:t>
      </w:r>
      <w:r w:rsidR="00AD78B8" w:rsidRPr="00AD78B8">
        <w:rPr>
          <w:bCs/>
          <w:sz w:val="32"/>
          <w:szCs w:val="32"/>
        </w:rPr>
        <w:t xml:space="preserve">Indicator 7. Public procurement is </w:t>
      </w:r>
      <w:proofErr w:type="spellStart"/>
      <w:r w:rsidR="00AD78B8" w:rsidRPr="00AD78B8">
        <w:rPr>
          <w:bCs/>
          <w:sz w:val="32"/>
          <w:szCs w:val="32"/>
        </w:rPr>
        <w:t>recognised</w:t>
      </w:r>
      <w:proofErr w:type="spellEnd"/>
      <w:r w:rsidR="00AD78B8" w:rsidRPr="00AD78B8">
        <w:rPr>
          <w:bCs/>
          <w:sz w:val="32"/>
          <w:szCs w:val="32"/>
        </w:rPr>
        <w:t xml:space="preserve"> as a professional career line in the country’s public service</w:t>
      </w:r>
    </w:p>
    <w:tbl>
      <w:tblPr>
        <w:tblStyle w:val="GridTable1Light-Accent3"/>
        <w:tblW w:w="10201" w:type="dxa"/>
        <w:tblLook w:val="0000" w:firstRow="0" w:lastRow="0" w:firstColumn="0" w:lastColumn="0" w:noHBand="0" w:noVBand="0"/>
      </w:tblPr>
      <w:tblGrid>
        <w:gridCol w:w="10201"/>
      </w:tblGrid>
      <w:tr w:rsidR="00AD78B8" w14:paraId="325AFBEE" w14:textId="77777777" w:rsidTr="006168C6">
        <w:trPr>
          <w:trHeight w:val="299"/>
        </w:trPr>
        <w:tc>
          <w:tcPr>
            <w:tcW w:w="10201" w:type="dxa"/>
            <w:shd w:val="clear" w:color="auto" w:fill="5ACBF8" w:themeFill="accent3" w:themeFillTint="99"/>
          </w:tcPr>
          <w:p w14:paraId="294DB872" w14:textId="2A0F01AD" w:rsidR="00AD78B8" w:rsidRPr="003B5A67" w:rsidRDefault="00962EC3" w:rsidP="00AD78B8">
            <w:pPr>
              <w:jc w:val="center"/>
              <w:rPr>
                <w:b/>
              </w:rPr>
            </w:pPr>
            <w:r>
              <w:rPr>
                <w:b/>
              </w:rPr>
              <w:t>Prof-s</w:t>
            </w:r>
            <w:r w:rsidR="00AD78B8" w:rsidRPr="003B5A67">
              <w:rPr>
                <w:b/>
              </w:rPr>
              <w:t>ub-indicator</w:t>
            </w:r>
            <w:r w:rsidR="00AD78B8">
              <w:rPr>
                <w:b/>
              </w:rPr>
              <w:t xml:space="preserve"> 7</w:t>
            </w:r>
            <w:r w:rsidR="00AD78B8" w:rsidRPr="003B5A67">
              <w:rPr>
                <w:b/>
              </w:rPr>
              <w:t xml:space="preserve">(a) </w:t>
            </w:r>
          </w:p>
          <w:p w14:paraId="7431B789" w14:textId="25A9BEA3" w:rsidR="00AD78B8" w:rsidRDefault="00AD78B8" w:rsidP="00AD78B8">
            <w:pPr>
              <w:jc w:val="center"/>
            </w:pPr>
            <w:r w:rsidRPr="00C15F0F">
              <w:rPr>
                <w:b/>
              </w:rPr>
              <w:t>Existence of a public procurement competency framework</w:t>
            </w:r>
          </w:p>
        </w:tc>
      </w:tr>
      <w:tr w:rsidR="00AD78B8" w14:paraId="34C9DF45" w14:textId="77777777" w:rsidTr="006168C6">
        <w:trPr>
          <w:trHeight w:val="299"/>
        </w:trPr>
        <w:tc>
          <w:tcPr>
            <w:tcW w:w="10201" w:type="dxa"/>
            <w:shd w:val="clear" w:color="auto" w:fill="C7EDFC" w:themeFill="accent3" w:themeFillTint="33"/>
          </w:tcPr>
          <w:p w14:paraId="140346B0" w14:textId="2FA7EDB9" w:rsidR="00AD78B8" w:rsidRPr="007D4244" w:rsidRDefault="00AD78B8" w:rsidP="00AD78B8">
            <w:pPr>
              <w:rPr>
                <w:b/>
              </w:rPr>
            </w:pPr>
            <w:r>
              <w:rPr>
                <w:b/>
              </w:rPr>
              <w:t>Assessment criterion 7(a)(a):</w:t>
            </w:r>
          </w:p>
          <w:p w14:paraId="4EFF576D" w14:textId="5CBB781F" w:rsidR="00AD78B8" w:rsidRDefault="00AD78B8" w:rsidP="00AD78B8">
            <w:pPr>
              <w:rPr>
                <w:b/>
              </w:rPr>
            </w:pPr>
            <w:r w:rsidRPr="00C15F0F">
              <w:t>A public procurement competency framework that includes different professional levels and specialties has been developed and is in use.</w:t>
            </w:r>
          </w:p>
        </w:tc>
      </w:tr>
      <w:tr w:rsidR="00AD78B8" w14:paraId="43C2C94B" w14:textId="77777777" w:rsidTr="006168C6">
        <w:trPr>
          <w:trHeight w:val="366"/>
        </w:trPr>
        <w:tc>
          <w:tcPr>
            <w:tcW w:w="10201" w:type="dxa"/>
          </w:tcPr>
          <w:p w14:paraId="276AB587" w14:textId="3E7F9ED1" w:rsidR="00AD78B8" w:rsidRDefault="00AD78B8" w:rsidP="00E52444">
            <w:r w:rsidRPr="007D4244">
              <w:rPr>
                <w:b/>
              </w:rPr>
              <w:lastRenderedPageBreak/>
              <w:t>Conclusion</w:t>
            </w:r>
            <w:r>
              <w:t xml:space="preserve">: </w:t>
            </w:r>
            <w:sdt>
              <w:sdtPr>
                <w:id w:val="-990401478"/>
                <w:placeholder>
                  <w:docPart w:val="59EB206E3DA54CAC99746C1CB0BBD2F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rsidRPr="007D4244" w14:paraId="0A26AD7B" w14:textId="77777777" w:rsidTr="006168C6">
        <w:trPr>
          <w:trHeight w:val="770"/>
        </w:trPr>
        <w:tc>
          <w:tcPr>
            <w:tcW w:w="10201" w:type="dxa"/>
          </w:tcPr>
          <w:p w14:paraId="6C4E1273" w14:textId="77777777" w:rsidR="00AD78B8" w:rsidRPr="007D4244" w:rsidRDefault="00AD78B8" w:rsidP="00E52444">
            <w:pPr>
              <w:rPr>
                <w:b/>
              </w:rPr>
            </w:pPr>
            <w:r w:rsidRPr="005C6C35">
              <w:rPr>
                <w:b/>
              </w:rPr>
              <w:t>Qualitative analysis</w:t>
            </w:r>
          </w:p>
        </w:tc>
      </w:tr>
      <w:tr w:rsidR="00AD78B8" w:rsidRPr="005C6C35" w14:paraId="525DDB40" w14:textId="77777777" w:rsidTr="006168C6">
        <w:trPr>
          <w:trHeight w:val="856"/>
        </w:trPr>
        <w:tc>
          <w:tcPr>
            <w:tcW w:w="10201" w:type="dxa"/>
          </w:tcPr>
          <w:p w14:paraId="0DA01BF9" w14:textId="77777777" w:rsidR="00AD78B8" w:rsidRPr="005C6C35" w:rsidRDefault="00AD78B8" w:rsidP="00E52444">
            <w:pPr>
              <w:rPr>
                <w:b/>
              </w:rPr>
            </w:pPr>
            <w:r w:rsidRPr="005C6C35">
              <w:rPr>
                <w:b/>
              </w:rPr>
              <w:t>Gap analysis</w:t>
            </w:r>
          </w:p>
        </w:tc>
      </w:tr>
      <w:tr w:rsidR="00AD78B8" w:rsidRPr="005C6C35" w14:paraId="3BE0D8C7" w14:textId="77777777" w:rsidTr="006168C6">
        <w:trPr>
          <w:trHeight w:val="526"/>
        </w:trPr>
        <w:tc>
          <w:tcPr>
            <w:tcW w:w="10201" w:type="dxa"/>
          </w:tcPr>
          <w:p w14:paraId="22128764" w14:textId="77777777" w:rsidR="00AD78B8" w:rsidRPr="005C6C35" w:rsidRDefault="00AD78B8" w:rsidP="00E52444">
            <w:pPr>
              <w:rPr>
                <w:b/>
              </w:rPr>
            </w:pPr>
            <w:r>
              <w:rPr>
                <w:b/>
              </w:rPr>
              <w:t>Recommendation</w:t>
            </w:r>
          </w:p>
        </w:tc>
      </w:tr>
      <w:tr w:rsidR="00AD78B8" w:rsidRPr="003456E3" w14:paraId="5A063679" w14:textId="77777777" w:rsidTr="006168C6">
        <w:trPr>
          <w:trHeight w:val="526"/>
        </w:trPr>
        <w:tc>
          <w:tcPr>
            <w:tcW w:w="10201" w:type="dxa"/>
            <w:shd w:val="clear" w:color="auto" w:fill="C7EDFC" w:themeFill="accent3" w:themeFillTint="33"/>
          </w:tcPr>
          <w:p w14:paraId="76E8C2E1" w14:textId="09AF80A4" w:rsidR="00AD78B8" w:rsidRDefault="00AD78B8" w:rsidP="00E52444">
            <w:pPr>
              <w:rPr>
                <w:b/>
              </w:rPr>
            </w:pPr>
            <w:r>
              <w:rPr>
                <w:b/>
              </w:rPr>
              <w:t>Assessment criterion 7(a)</w:t>
            </w:r>
            <w:r w:rsidRPr="007F54EE">
              <w:rPr>
                <w:b/>
              </w:rPr>
              <w:t>(b)</w:t>
            </w:r>
            <w:r>
              <w:rPr>
                <w:b/>
              </w:rPr>
              <w:t>:</w:t>
            </w:r>
          </w:p>
          <w:p w14:paraId="5A8922BB" w14:textId="551B2C89" w:rsidR="00AD78B8" w:rsidRPr="003456E3" w:rsidRDefault="00AD78B8" w:rsidP="00E52444">
            <w:r w:rsidRPr="00C15F0F">
              <w:t>The public procurement competency framework identifies the skills and competency levels required by all the key staff involved in the procurement process, for different professional levels</w:t>
            </w:r>
          </w:p>
        </w:tc>
      </w:tr>
      <w:tr w:rsidR="00AD78B8" w14:paraId="4A83438C" w14:textId="77777777" w:rsidTr="006168C6">
        <w:trPr>
          <w:trHeight w:val="526"/>
        </w:trPr>
        <w:tc>
          <w:tcPr>
            <w:tcW w:w="10201" w:type="dxa"/>
          </w:tcPr>
          <w:p w14:paraId="21FEE426" w14:textId="75DD254D" w:rsidR="00AD78B8" w:rsidRDefault="00AD78B8" w:rsidP="00E52444">
            <w:pPr>
              <w:rPr>
                <w:b/>
              </w:rPr>
            </w:pPr>
            <w:r w:rsidRPr="007D4244">
              <w:rPr>
                <w:b/>
              </w:rPr>
              <w:t>Conclusion</w:t>
            </w:r>
            <w:r>
              <w:t xml:space="preserve">: </w:t>
            </w:r>
            <w:sdt>
              <w:sdtPr>
                <w:id w:val="55140957"/>
                <w:placeholder>
                  <w:docPart w:val="A1F0BBFD0A83429C823E05B3A1196ED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11B0F571" w14:textId="77777777" w:rsidTr="006168C6">
        <w:trPr>
          <w:trHeight w:val="526"/>
        </w:trPr>
        <w:tc>
          <w:tcPr>
            <w:tcW w:w="10201" w:type="dxa"/>
          </w:tcPr>
          <w:p w14:paraId="02B5044B" w14:textId="77777777" w:rsidR="00AD78B8" w:rsidRDefault="00AD78B8" w:rsidP="00E52444">
            <w:pPr>
              <w:rPr>
                <w:b/>
              </w:rPr>
            </w:pPr>
            <w:r w:rsidRPr="005C6C35">
              <w:rPr>
                <w:b/>
              </w:rPr>
              <w:t>Qualitative analysis</w:t>
            </w:r>
          </w:p>
          <w:p w14:paraId="2C92AAD8" w14:textId="3C2F6EA8" w:rsidR="005B0D70" w:rsidRPr="005B0D70" w:rsidRDefault="005B0D70" w:rsidP="00E52444">
            <w:pPr>
              <w:rPr>
                <w:bCs/>
              </w:rPr>
            </w:pPr>
          </w:p>
        </w:tc>
      </w:tr>
      <w:tr w:rsidR="00591F64" w14:paraId="593CB8CE" w14:textId="77777777" w:rsidTr="00591F64">
        <w:trPr>
          <w:trHeight w:val="526"/>
        </w:trPr>
        <w:tc>
          <w:tcPr>
            <w:tcW w:w="10201" w:type="dxa"/>
            <w:shd w:val="clear" w:color="auto" w:fill="DADADA" w:themeFill="background2" w:themeFillShade="E6"/>
          </w:tcPr>
          <w:p w14:paraId="160CC907" w14:textId="77777777" w:rsidR="00591F64" w:rsidRDefault="00591F64" w:rsidP="00E52444">
            <w:pPr>
              <w:rPr>
                <w:b/>
              </w:rPr>
            </w:pPr>
            <w:r>
              <w:rPr>
                <w:b/>
              </w:rPr>
              <w:t>Quantitative analysis</w:t>
            </w:r>
          </w:p>
          <w:p w14:paraId="0388CE2A"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Quantitative indicator to substantiate assessment of sub-indicator 7(a) Assessment criterion (b): </w:t>
            </w:r>
          </w:p>
          <w:p w14:paraId="3259D2B6"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  Percentage of favourable opinions by procurement officers on the adequacy of the skills and competency levels identified in the public procurement competency framework (in % of responses). </w:t>
            </w:r>
          </w:p>
          <w:p w14:paraId="3AF56576"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Source: Survey.</w:t>
            </w:r>
          </w:p>
          <w:p w14:paraId="775028DE" w14:textId="3B9B86E5" w:rsidR="00591F64" w:rsidRPr="005C6C35" w:rsidRDefault="00591F64" w:rsidP="00E52444">
            <w:pPr>
              <w:rPr>
                <w:b/>
              </w:rPr>
            </w:pPr>
          </w:p>
        </w:tc>
      </w:tr>
      <w:tr w:rsidR="00AD78B8" w14:paraId="7041DFFE" w14:textId="77777777" w:rsidTr="006168C6">
        <w:trPr>
          <w:trHeight w:val="526"/>
        </w:trPr>
        <w:tc>
          <w:tcPr>
            <w:tcW w:w="10201" w:type="dxa"/>
          </w:tcPr>
          <w:p w14:paraId="3887B085" w14:textId="77777777" w:rsidR="00AD78B8" w:rsidRDefault="00AD78B8" w:rsidP="00E52444">
            <w:pPr>
              <w:rPr>
                <w:b/>
              </w:rPr>
            </w:pPr>
            <w:r w:rsidRPr="005C6C35">
              <w:rPr>
                <w:b/>
              </w:rPr>
              <w:t>Gap analysis</w:t>
            </w:r>
          </w:p>
          <w:p w14:paraId="04C0B73A" w14:textId="3509156C" w:rsidR="005B0D70" w:rsidRPr="005B0D70" w:rsidRDefault="005B0D70" w:rsidP="00E52444">
            <w:pPr>
              <w:rPr>
                <w:bCs/>
              </w:rPr>
            </w:pPr>
          </w:p>
        </w:tc>
      </w:tr>
      <w:tr w:rsidR="00AD78B8" w14:paraId="6249DA8D" w14:textId="77777777" w:rsidTr="006168C6">
        <w:trPr>
          <w:trHeight w:val="526"/>
        </w:trPr>
        <w:tc>
          <w:tcPr>
            <w:tcW w:w="10201" w:type="dxa"/>
          </w:tcPr>
          <w:p w14:paraId="2FBDAF64" w14:textId="77777777" w:rsidR="00AD78B8" w:rsidRDefault="00AD78B8" w:rsidP="00E52444">
            <w:pPr>
              <w:rPr>
                <w:b/>
              </w:rPr>
            </w:pPr>
            <w:r>
              <w:rPr>
                <w:b/>
              </w:rPr>
              <w:t>Recommendation</w:t>
            </w:r>
          </w:p>
          <w:p w14:paraId="36B1E924" w14:textId="488BA174" w:rsidR="005B0D70" w:rsidRPr="005B0D70" w:rsidRDefault="005B0D70" w:rsidP="00E52444">
            <w:pPr>
              <w:rPr>
                <w:bCs/>
              </w:rPr>
            </w:pPr>
          </w:p>
        </w:tc>
      </w:tr>
      <w:tr w:rsidR="00AD78B8" w14:paraId="4D24657F" w14:textId="77777777" w:rsidTr="006168C6">
        <w:trPr>
          <w:trHeight w:val="526"/>
        </w:trPr>
        <w:tc>
          <w:tcPr>
            <w:tcW w:w="10201" w:type="dxa"/>
            <w:shd w:val="clear" w:color="auto" w:fill="C7EDFC" w:themeFill="accent3" w:themeFillTint="33"/>
          </w:tcPr>
          <w:p w14:paraId="67000EB7" w14:textId="1DDBE38B" w:rsidR="00AD78B8" w:rsidRDefault="00AD78B8" w:rsidP="00C15F0F">
            <w:pPr>
              <w:rPr>
                <w:b/>
              </w:rPr>
            </w:pPr>
            <w:r>
              <w:rPr>
                <w:b/>
              </w:rPr>
              <w:t>Assessment criterion 7(a)(c</w:t>
            </w:r>
            <w:r w:rsidRPr="007F54EE">
              <w:rPr>
                <w:b/>
              </w:rPr>
              <w:t>)</w:t>
            </w:r>
            <w:r>
              <w:rPr>
                <w:b/>
              </w:rPr>
              <w:t>:</w:t>
            </w:r>
          </w:p>
          <w:p w14:paraId="0A0717B0" w14:textId="1953AEDC" w:rsidR="00AD78B8" w:rsidRDefault="00AD78B8" w:rsidP="00C15F0F">
            <w:pPr>
              <w:rPr>
                <w:b/>
              </w:rPr>
            </w:pPr>
            <w:r w:rsidRPr="00C15F0F">
              <w:t>The public procurement competency framework is suitable for conducting skills assessments, identification of educational, training and development needs, and career planning.</w:t>
            </w:r>
          </w:p>
        </w:tc>
      </w:tr>
      <w:tr w:rsidR="00AD78B8" w14:paraId="2E8D3C3C" w14:textId="77777777" w:rsidTr="006168C6">
        <w:trPr>
          <w:trHeight w:val="526"/>
        </w:trPr>
        <w:tc>
          <w:tcPr>
            <w:tcW w:w="10201" w:type="dxa"/>
          </w:tcPr>
          <w:p w14:paraId="40FC6A77" w14:textId="232D1155" w:rsidR="00AD78B8" w:rsidRDefault="00AD78B8" w:rsidP="00C15F0F">
            <w:pPr>
              <w:rPr>
                <w:b/>
              </w:rPr>
            </w:pPr>
            <w:r w:rsidRPr="007D4244">
              <w:rPr>
                <w:b/>
              </w:rPr>
              <w:t>Conclusion</w:t>
            </w:r>
            <w:r>
              <w:t xml:space="preserve">: </w:t>
            </w:r>
            <w:sdt>
              <w:sdtPr>
                <w:id w:val="1936776645"/>
                <w:placeholder>
                  <w:docPart w:val="4F1147437A314D07ABE2ADD4774B8EA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0153D4F6" w14:textId="77777777" w:rsidTr="006168C6">
        <w:trPr>
          <w:trHeight w:val="526"/>
        </w:trPr>
        <w:tc>
          <w:tcPr>
            <w:tcW w:w="10201" w:type="dxa"/>
          </w:tcPr>
          <w:p w14:paraId="2A6C26F2" w14:textId="77777777" w:rsidR="00AD78B8" w:rsidRDefault="00AD78B8" w:rsidP="00C15F0F">
            <w:pPr>
              <w:rPr>
                <w:b/>
              </w:rPr>
            </w:pPr>
            <w:r w:rsidRPr="005C6C35">
              <w:rPr>
                <w:b/>
              </w:rPr>
              <w:t>Qualitative analysis</w:t>
            </w:r>
          </w:p>
          <w:p w14:paraId="07166600" w14:textId="1AFE5769" w:rsidR="005B0D70" w:rsidRPr="005B0D70" w:rsidRDefault="005B0D70" w:rsidP="00C15F0F">
            <w:pPr>
              <w:rPr>
                <w:bCs/>
              </w:rPr>
            </w:pPr>
          </w:p>
        </w:tc>
      </w:tr>
      <w:tr w:rsidR="00591F64" w14:paraId="45CD5722" w14:textId="77777777" w:rsidTr="00591F64">
        <w:trPr>
          <w:trHeight w:val="526"/>
        </w:trPr>
        <w:tc>
          <w:tcPr>
            <w:tcW w:w="10201" w:type="dxa"/>
            <w:shd w:val="clear" w:color="auto" w:fill="DADADA" w:themeFill="background2" w:themeFillShade="E6"/>
          </w:tcPr>
          <w:p w14:paraId="0E0AC9A3" w14:textId="77777777" w:rsidR="00591F64" w:rsidRDefault="00591F64" w:rsidP="00C15F0F">
            <w:pPr>
              <w:rPr>
                <w:b/>
              </w:rPr>
            </w:pPr>
            <w:r>
              <w:rPr>
                <w:b/>
              </w:rPr>
              <w:t>Quantitative analysis</w:t>
            </w:r>
          </w:p>
          <w:p w14:paraId="4EE6307B" w14:textId="4C206019"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w:t>
            </w:r>
            <w:r w:rsidR="00653CE7">
              <w:rPr>
                <w:rFonts w:cstheme="minorHAnsi"/>
                <w:sz w:val="19"/>
                <w:lang w:val="en-GB"/>
              </w:rPr>
              <w:t>Quantitative indicator</w:t>
            </w:r>
            <w:r w:rsidRPr="00D635C7">
              <w:rPr>
                <w:rFonts w:cstheme="minorHAnsi"/>
                <w:sz w:val="19"/>
                <w:lang w:val="en-GB"/>
              </w:rPr>
              <w:t xml:space="preserve"> to substantiate assessment of sub-indicator 7(a) Assessment criterion (c):    </w:t>
            </w:r>
          </w:p>
          <w:p w14:paraId="6FDEB659"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  Percentage of favourable opinions by educational entities with public procurement programs, on the suitability of the public procurement competency framework for conducting skills assessments, identification of educational, training and development needs, and career planning (in % of responses). </w:t>
            </w:r>
          </w:p>
          <w:p w14:paraId="7AE88899" w14:textId="4E06621A" w:rsidR="00591F64" w:rsidRPr="005C6C35" w:rsidRDefault="00591F64" w:rsidP="00591F64">
            <w:pPr>
              <w:rPr>
                <w:b/>
              </w:rPr>
            </w:pPr>
            <w:r w:rsidRPr="00D635C7">
              <w:rPr>
                <w:rFonts w:cstheme="minorHAnsi"/>
                <w:sz w:val="19"/>
                <w:lang w:val="en-GB"/>
              </w:rPr>
              <w:t>Source: Survey.</w:t>
            </w:r>
          </w:p>
        </w:tc>
      </w:tr>
      <w:tr w:rsidR="00AD78B8" w14:paraId="59840A7D" w14:textId="77777777" w:rsidTr="006168C6">
        <w:trPr>
          <w:trHeight w:val="526"/>
        </w:trPr>
        <w:tc>
          <w:tcPr>
            <w:tcW w:w="10201" w:type="dxa"/>
          </w:tcPr>
          <w:p w14:paraId="4419A162" w14:textId="77777777" w:rsidR="00AD78B8" w:rsidRDefault="00AD78B8" w:rsidP="00C15F0F">
            <w:pPr>
              <w:rPr>
                <w:b/>
              </w:rPr>
            </w:pPr>
            <w:r w:rsidRPr="005C6C35">
              <w:rPr>
                <w:b/>
              </w:rPr>
              <w:t>Gap analysis</w:t>
            </w:r>
          </w:p>
          <w:p w14:paraId="7A5CE9D8" w14:textId="121ED68D" w:rsidR="005B0D70" w:rsidRPr="005B0D70" w:rsidRDefault="005B0D70" w:rsidP="00C15F0F">
            <w:pPr>
              <w:rPr>
                <w:bCs/>
              </w:rPr>
            </w:pPr>
          </w:p>
        </w:tc>
      </w:tr>
      <w:tr w:rsidR="00AD78B8" w14:paraId="499FE699" w14:textId="77777777" w:rsidTr="006168C6">
        <w:trPr>
          <w:trHeight w:val="526"/>
        </w:trPr>
        <w:tc>
          <w:tcPr>
            <w:tcW w:w="10201" w:type="dxa"/>
          </w:tcPr>
          <w:p w14:paraId="0FACF4FD" w14:textId="77777777" w:rsidR="00AD78B8" w:rsidRDefault="00AD78B8" w:rsidP="00C15F0F">
            <w:pPr>
              <w:rPr>
                <w:b/>
              </w:rPr>
            </w:pPr>
            <w:r>
              <w:rPr>
                <w:b/>
              </w:rPr>
              <w:t>Recommendation</w:t>
            </w:r>
          </w:p>
          <w:p w14:paraId="5D8B71F7" w14:textId="2651155A" w:rsidR="005B0D70" w:rsidRPr="005B0D70" w:rsidRDefault="005B0D70" w:rsidP="00C15F0F">
            <w:pPr>
              <w:rPr>
                <w:bCs/>
              </w:rPr>
            </w:pPr>
          </w:p>
        </w:tc>
      </w:tr>
      <w:tr w:rsidR="00AD78B8" w14:paraId="357807B3" w14:textId="77777777" w:rsidTr="006168C6">
        <w:trPr>
          <w:trHeight w:val="526"/>
        </w:trPr>
        <w:tc>
          <w:tcPr>
            <w:tcW w:w="10201" w:type="dxa"/>
            <w:shd w:val="clear" w:color="auto" w:fill="5ACBF8" w:themeFill="accent3" w:themeFillTint="99"/>
          </w:tcPr>
          <w:p w14:paraId="33558323" w14:textId="375F6DE4" w:rsidR="00F514A8" w:rsidRPr="003B5A67" w:rsidRDefault="00962EC3" w:rsidP="00F514A8">
            <w:pPr>
              <w:jc w:val="center"/>
              <w:rPr>
                <w:b/>
              </w:rPr>
            </w:pPr>
            <w:r>
              <w:rPr>
                <w:b/>
              </w:rPr>
              <w:t>Prof-s</w:t>
            </w:r>
            <w:r w:rsidR="00F514A8" w:rsidRPr="003B5A67">
              <w:rPr>
                <w:b/>
              </w:rPr>
              <w:t xml:space="preserve">ub-indicator </w:t>
            </w:r>
            <w:r w:rsidR="00F514A8">
              <w:rPr>
                <w:b/>
              </w:rPr>
              <w:t>7(b</w:t>
            </w:r>
            <w:r w:rsidR="00F514A8" w:rsidRPr="003B5A67">
              <w:rPr>
                <w:b/>
              </w:rPr>
              <w:t xml:space="preserve">) </w:t>
            </w:r>
          </w:p>
          <w:p w14:paraId="17ABD0DA" w14:textId="7294A2AA" w:rsidR="00AD78B8" w:rsidRDefault="00F514A8" w:rsidP="00F514A8">
            <w:pPr>
              <w:jc w:val="center"/>
              <w:rPr>
                <w:b/>
              </w:rPr>
            </w:pPr>
            <w:r w:rsidRPr="00C15F0F">
              <w:rPr>
                <w:b/>
                <w:lang w:val="en-GB"/>
              </w:rPr>
              <w:t>Existence of a career path of public procurement within the civil service</w:t>
            </w:r>
          </w:p>
        </w:tc>
      </w:tr>
      <w:tr w:rsidR="00AD78B8" w14:paraId="0C5ED4E7" w14:textId="77777777" w:rsidTr="006168C6">
        <w:trPr>
          <w:trHeight w:val="299"/>
        </w:trPr>
        <w:tc>
          <w:tcPr>
            <w:tcW w:w="10201" w:type="dxa"/>
            <w:shd w:val="clear" w:color="auto" w:fill="C7EDFC" w:themeFill="accent3" w:themeFillTint="33"/>
          </w:tcPr>
          <w:p w14:paraId="17DD8BFF" w14:textId="64566FF6" w:rsidR="00AD78B8" w:rsidRPr="007D4244" w:rsidRDefault="00AD78B8" w:rsidP="00C15F0F">
            <w:pPr>
              <w:rPr>
                <w:b/>
              </w:rPr>
            </w:pPr>
            <w:r>
              <w:rPr>
                <w:b/>
              </w:rPr>
              <w:t>Assessment criterion 7</w:t>
            </w:r>
            <w:r w:rsidR="00F514A8">
              <w:rPr>
                <w:b/>
              </w:rPr>
              <w:t>(b)</w:t>
            </w:r>
            <w:r>
              <w:rPr>
                <w:b/>
              </w:rPr>
              <w:t>(a):</w:t>
            </w:r>
          </w:p>
          <w:p w14:paraId="295065D1" w14:textId="2115E953" w:rsidR="00AD78B8" w:rsidRDefault="00AD78B8" w:rsidP="00C15F0F">
            <w:r w:rsidRPr="00C15F0F">
              <w:t>Career path of public procurement within the civil service where positions of different professional levels and specialties are distinguished.</w:t>
            </w:r>
          </w:p>
        </w:tc>
      </w:tr>
      <w:tr w:rsidR="00AD78B8" w14:paraId="7BBFC622" w14:textId="77777777" w:rsidTr="006168C6">
        <w:trPr>
          <w:trHeight w:val="366"/>
        </w:trPr>
        <w:tc>
          <w:tcPr>
            <w:tcW w:w="10201" w:type="dxa"/>
          </w:tcPr>
          <w:p w14:paraId="64A7283E" w14:textId="21CC5B55" w:rsidR="00AD78B8" w:rsidRDefault="00AD78B8" w:rsidP="00C15F0F">
            <w:r w:rsidRPr="007D4244">
              <w:rPr>
                <w:b/>
              </w:rPr>
              <w:t>Conclusion</w:t>
            </w:r>
            <w:r>
              <w:t xml:space="preserve">: </w:t>
            </w:r>
            <w:sdt>
              <w:sdtPr>
                <w:id w:val="-173037949"/>
                <w:placeholder>
                  <w:docPart w:val="102FD7934B6F40D7BA0C97FC015758D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rsidRPr="007D4244" w14:paraId="170B5134" w14:textId="77777777" w:rsidTr="006168C6">
        <w:trPr>
          <w:trHeight w:val="770"/>
        </w:trPr>
        <w:tc>
          <w:tcPr>
            <w:tcW w:w="10201" w:type="dxa"/>
          </w:tcPr>
          <w:p w14:paraId="449B5B53" w14:textId="77777777" w:rsidR="00AD78B8" w:rsidRPr="007D4244" w:rsidRDefault="00AD78B8" w:rsidP="00C15F0F">
            <w:pPr>
              <w:rPr>
                <w:b/>
              </w:rPr>
            </w:pPr>
            <w:r w:rsidRPr="005C6C35">
              <w:rPr>
                <w:b/>
              </w:rPr>
              <w:lastRenderedPageBreak/>
              <w:t>Qualitative analysis</w:t>
            </w:r>
          </w:p>
        </w:tc>
      </w:tr>
      <w:tr w:rsidR="00AD78B8" w:rsidRPr="005C6C35" w14:paraId="47C508FD" w14:textId="77777777" w:rsidTr="006168C6">
        <w:trPr>
          <w:trHeight w:val="856"/>
        </w:trPr>
        <w:tc>
          <w:tcPr>
            <w:tcW w:w="10201" w:type="dxa"/>
          </w:tcPr>
          <w:p w14:paraId="1950B1E3" w14:textId="77777777" w:rsidR="00AD78B8" w:rsidRPr="005C6C35" w:rsidRDefault="00AD78B8" w:rsidP="00C15F0F">
            <w:pPr>
              <w:rPr>
                <w:b/>
              </w:rPr>
            </w:pPr>
            <w:r w:rsidRPr="005C6C35">
              <w:rPr>
                <w:b/>
              </w:rPr>
              <w:t>Gap analysis</w:t>
            </w:r>
          </w:p>
        </w:tc>
      </w:tr>
      <w:tr w:rsidR="00AD78B8" w:rsidRPr="005C6C35" w14:paraId="399E8755" w14:textId="77777777" w:rsidTr="006168C6">
        <w:trPr>
          <w:trHeight w:val="526"/>
        </w:trPr>
        <w:tc>
          <w:tcPr>
            <w:tcW w:w="10201" w:type="dxa"/>
          </w:tcPr>
          <w:p w14:paraId="4BD4B131" w14:textId="77777777" w:rsidR="00AD78B8" w:rsidRPr="005C6C35" w:rsidRDefault="00AD78B8" w:rsidP="00C15F0F">
            <w:pPr>
              <w:rPr>
                <w:b/>
              </w:rPr>
            </w:pPr>
            <w:r>
              <w:rPr>
                <w:b/>
              </w:rPr>
              <w:t>Recommendation</w:t>
            </w:r>
          </w:p>
        </w:tc>
      </w:tr>
      <w:tr w:rsidR="00AD78B8" w14:paraId="770F4564" w14:textId="77777777" w:rsidTr="006168C6">
        <w:trPr>
          <w:trHeight w:val="526"/>
        </w:trPr>
        <w:tc>
          <w:tcPr>
            <w:tcW w:w="10201" w:type="dxa"/>
            <w:shd w:val="clear" w:color="auto" w:fill="C7EDFC" w:themeFill="accent3" w:themeFillTint="33"/>
          </w:tcPr>
          <w:p w14:paraId="3F090AF5" w14:textId="43CA17D0" w:rsidR="00AD78B8" w:rsidRDefault="00AD78B8" w:rsidP="00C15F0F">
            <w:pPr>
              <w:rPr>
                <w:b/>
              </w:rPr>
            </w:pPr>
            <w:r>
              <w:rPr>
                <w:b/>
              </w:rPr>
              <w:t>Assessment criterion 7(b)</w:t>
            </w:r>
            <w:r w:rsidR="00F514A8">
              <w:rPr>
                <w:b/>
              </w:rPr>
              <w:t>(b)</w:t>
            </w:r>
            <w:r>
              <w:rPr>
                <w:b/>
              </w:rPr>
              <w:t>:</w:t>
            </w:r>
          </w:p>
          <w:p w14:paraId="58F62C53" w14:textId="5CF2C271" w:rsidR="00AD78B8" w:rsidRDefault="00AD78B8" w:rsidP="00C15F0F">
            <w:pPr>
              <w:rPr>
                <w:b/>
              </w:rPr>
            </w:pPr>
            <w:r w:rsidRPr="00C15F0F">
              <w:t>Career path in public procurement within the civil service covering all aspects of public procurement (planning, management of selection procedures, administration of contracts, supervision and management, among others).</w:t>
            </w:r>
          </w:p>
        </w:tc>
      </w:tr>
      <w:tr w:rsidR="00AD78B8" w14:paraId="162547AF" w14:textId="77777777" w:rsidTr="006168C6">
        <w:trPr>
          <w:trHeight w:val="526"/>
        </w:trPr>
        <w:tc>
          <w:tcPr>
            <w:tcW w:w="10201" w:type="dxa"/>
          </w:tcPr>
          <w:p w14:paraId="53CDB854" w14:textId="7E392926" w:rsidR="00AD78B8" w:rsidRDefault="00AD78B8" w:rsidP="00C15F0F">
            <w:pPr>
              <w:rPr>
                <w:b/>
              </w:rPr>
            </w:pPr>
            <w:r w:rsidRPr="007D4244">
              <w:rPr>
                <w:b/>
              </w:rPr>
              <w:t>Conclusion</w:t>
            </w:r>
            <w:r>
              <w:t xml:space="preserve">: </w:t>
            </w:r>
            <w:sdt>
              <w:sdtPr>
                <w:id w:val="1852912518"/>
                <w:placeholder>
                  <w:docPart w:val="5695ED2B9DE94F4D95A6C185594734B7"/>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67CD47BD" w14:textId="77777777" w:rsidTr="006168C6">
        <w:trPr>
          <w:trHeight w:val="526"/>
        </w:trPr>
        <w:tc>
          <w:tcPr>
            <w:tcW w:w="10201" w:type="dxa"/>
          </w:tcPr>
          <w:p w14:paraId="0E3FFC29" w14:textId="77777777" w:rsidR="00AD78B8" w:rsidRDefault="00AD78B8" w:rsidP="00C15F0F">
            <w:pPr>
              <w:rPr>
                <w:b/>
              </w:rPr>
            </w:pPr>
            <w:r w:rsidRPr="005C6C35">
              <w:rPr>
                <w:b/>
              </w:rPr>
              <w:t>Qualitative analysis</w:t>
            </w:r>
          </w:p>
          <w:p w14:paraId="7C446B17" w14:textId="793F58D6" w:rsidR="005B0D70" w:rsidRPr="005B0D70" w:rsidRDefault="005B0D70" w:rsidP="00C15F0F">
            <w:pPr>
              <w:rPr>
                <w:bCs/>
              </w:rPr>
            </w:pPr>
          </w:p>
        </w:tc>
      </w:tr>
      <w:tr w:rsidR="00AD78B8" w14:paraId="02DFFA96" w14:textId="77777777" w:rsidTr="006168C6">
        <w:trPr>
          <w:trHeight w:val="526"/>
        </w:trPr>
        <w:tc>
          <w:tcPr>
            <w:tcW w:w="10201" w:type="dxa"/>
          </w:tcPr>
          <w:p w14:paraId="3068C9DF" w14:textId="77777777" w:rsidR="00AD78B8" w:rsidRDefault="00AD78B8" w:rsidP="00C15F0F">
            <w:pPr>
              <w:rPr>
                <w:b/>
              </w:rPr>
            </w:pPr>
            <w:r w:rsidRPr="005C6C35">
              <w:rPr>
                <w:b/>
              </w:rPr>
              <w:t>Gap analysis</w:t>
            </w:r>
          </w:p>
          <w:p w14:paraId="78D0F1FA" w14:textId="47B97275" w:rsidR="005B0D70" w:rsidRPr="005B0D70" w:rsidRDefault="005B0D70" w:rsidP="00C15F0F">
            <w:pPr>
              <w:rPr>
                <w:bCs/>
              </w:rPr>
            </w:pPr>
          </w:p>
        </w:tc>
      </w:tr>
      <w:tr w:rsidR="00AD78B8" w:rsidRPr="005C6C35" w14:paraId="4F5B0710" w14:textId="77777777" w:rsidTr="006168C6">
        <w:trPr>
          <w:trHeight w:val="526"/>
        </w:trPr>
        <w:tc>
          <w:tcPr>
            <w:tcW w:w="10201" w:type="dxa"/>
          </w:tcPr>
          <w:p w14:paraId="2D8E4F94" w14:textId="77777777" w:rsidR="00AD78B8" w:rsidRDefault="00AD78B8" w:rsidP="00C15F0F">
            <w:pPr>
              <w:rPr>
                <w:b/>
              </w:rPr>
            </w:pPr>
            <w:r>
              <w:rPr>
                <w:b/>
              </w:rPr>
              <w:t>Recommendation</w:t>
            </w:r>
          </w:p>
          <w:p w14:paraId="5284E53C" w14:textId="3F1541E9" w:rsidR="005B0D70" w:rsidRPr="005B0D70" w:rsidRDefault="005B0D70" w:rsidP="00C15F0F">
            <w:pPr>
              <w:rPr>
                <w:bCs/>
              </w:rPr>
            </w:pPr>
          </w:p>
        </w:tc>
      </w:tr>
      <w:tr w:rsidR="00AD78B8" w:rsidRPr="005C6C35" w14:paraId="5499103D" w14:textId="77777777" w:rsidTr="006168C6">
        <w:trPr>
          <w:trHeight w:val="526"/>
        </w:trPr>
        <w:tc>
          <w:tcPr>
            <w:tcW w:w="10201" w:type="dxa"/>
            <w:shd w:val="clear" w:color="auto" w:fill="C7EDFC" w:themeFill="accent3" w:themeFillTint="33"/>
          </w:tcPr>
          <w:p w14:paraId="4A532C22" w14:textId="549CD341" w:rsidR="00AD78B8" w:rsidRDefault="00AD78B8" w:rsidP="00C15F0F">
            <w:pPr>
              <w:rPr>
                <w:b/>
              </w:rPr>
            </w:pPr>
            <w:r>
              <w:rPr>
                <w:b/>
              </w:rPr>
              <w:t>Assessment criterion 7</w:t>
            </w:r>
            <w:r w:rsidR="00F514A8">
              <w:rPr>
                <w:b/>
              </w:rPr>
              <w:t>(b)</w:t>
            </w:r>
            <w:r>
              <w:rPr>
                <w:b/>
              </w:rPr>
              <w:t>(c):</w:t>
            </w:r>
          </w:p>
          <w:p w14:paraId="4323EF1D" w14:textId="7584C781" w:rsidR="00AD78B8" w:rsidRDefault="00AD78B8" w:rsidP="00C15F0F">
            <w:pPr>
              <w:rPr>
                <w:b/>
              </w:rPr>
            </w:pPr>
            <w:r w:rsidRPr="00C15F0F">
              <w:t>Existence of attractive, competitive, and merit-based career paths which allow for merit-based advancements, based on qualifications and professional certification.</w:t>
            </w:r>
          </w:p>
        </w:tc>
      </w:tr>
      <w:tr w:rsidR="00AD78B8" w:rsidRPr="005C6C35" w14:paraId="2DD3D62C" w14:textId="77777777" w:rsidTr="006168C6">
        <w:trPr>
          <w:trHeight w:val="526"/>
        </w:trPr>
        <w:tc>
          <w:tcPr>
            <w:tcW w:w="10201" w:type="dxa"/>
          </w:tcPr>
          <w:p w14:paraId="218CB3A0" w14:textId="1A00C098" w:rsidR="00AD78B8" w:rsidRDefault="00AD78B8" w:rsidP="00C15F0F">
            <w:pPr>
              <w:rPr>
                <w:b/>
              </w:rPr>
            </w:pPr>
            <w:r w:rsidRPr="007D4244">
              <w:rPr>
                <w:b/>
              </w:rPr>
              <w:t>Conclusion</w:t>
            </w:r>
            <w:r>
              <w:t xml:space="preserve">: </w:t>
            </w:r>
            <w:sdt>
              <w:sdtPr>
                <w:id w:val="1727417319"/>
                <w:placeholder>
                  <w:docPart w:val="91B11C7161BC4BABAD41302B7483553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rsidRPr="005C6C35" w14:paraId="745D828E" w14:textId="77777777" w:rsidTr="006168C6">
        <w:trPr>
          <w:trHeight w:val="526"/>
        </w:trPr>
        <w:tc>
          <w:tcPr>
            <w:tcW w:w="10201" w:type="dxa"/>
          </w:tcPr>
          <w:p w14:paraId="6C5EC75D" w14:textId="77777777" w:rsidR="00AD78B8" w:rsidRDefault="00AD78B8" w:rsidP="00C15F0F">
            <w:pPr>
              <w:rPr>
                <w:b/>
              </w:rPr>
            </w:pPr>
            <w:r w:rsidRPr="005C6C35">
              <w:rPr>
                <w:b/>
              </w:rPr>
              <w:t>Qualitative analysis</w:t>
            </w:r>
          </w:p>
          <w:p w14:paraId="580C8BD6" w14:textId="478FA2A1" w:rsidR="005B0D70" w:rsidRPr="005B0D70" w:rsidRDefault="005B0D70" w:rsidP="00C15F0F">
            <w:pPr>
              <w:rPr>
                <w:bCs/>
              </w:rPr>
            </w:pPr>
          </w:p>
        </w:tc>
      </w:tr>
      <w:tr w:rsidR="00AD78B8" w:rsidRPr="005C6C35" w14:paraId="1249AE74" w14:textId="77777777" w:rsidTr="006168C6">
        <w:trPr>
          <w:trHeight w:val="526"/>
        </w:trPr>
        <w:tc>
          <w:tcPr>
            <w:tcW w:w="10201" w:type="dxa"/>
          </w:tcPr>
          <w:p w14:paraId="7821B7D0" w14:textId="77777777" w:rsidR="00AD78B8" w:rsidRDefault="00AD78B8" w:rsidP="00C15F0F">
            <w:pPr>
              <w:rPr>
                <w:b/>
              </w:rPr>
            </w:pPr>
            <w:r w:rsidRPr="005C6C35">
              <w:rPr>
                <w:b/>
              </w:rPr>
              <w:t>Gap analysis</w:t>
            </w:r>
          </w:p>
          <w:p w14:paraId="2592F83B" w14:textId="0B132290" w:rsidR="005B0D70" w:rsidRPr="005B0D70" w:rsidRDefault="005B0D70" w:rsidP="00C15F0F">
            <w:pPr>
              <w:rPr>
                <w:bCs/>
              </w:rPr>
            </w:pPr>
          </w:p>
        </w:tc>
      </w:tr>
      <w:tr w:rsidR="00AD78B8" w:rsidRPr="005C6C35" w14:paraId="66C41D04" w14:textId="77777777" w:rsidTr="006168C6">
        <w:trPr>
          <w:trHeight w:val="526"/>
        </w:trPr>
        <w:tc>
          <w:tcPr>
            <w:tcW w:w="10201" w:type="dxa"/>
          </w:tcPr>
          <w:p w14:paraId="49425255" w14:textId="77777777" w:rsidR="00AD78B8" w:rsidRDefault="00AD78B8" w:rsidP="00C15F0F">
            <w:pPr>
              <w:rPr>
                <w:b/>
              </w:rPr>
            </w:pPr>
            <w:r>
              <w:rPr>
                <w:b/>
              </w:rPr>
              <w:t>Recommendation</w:t>
            </w:r>
          </w:p>
          <w:p w14:paraId="297E20FC" w14:textId="4095AE08" w:rsidR="005B0D70" w:rsidRPr="005B0D70" w:rsidRDefault="005B0D70" w:rsidP="00C15F0F">
            <w:pPr>
              <w:rPr>
                <w:bCs/>
              </w:rPr>
            </w:pPr>
          </w:p>
        </w:tc>
      </w:tr>
      <w:tr w:rsidR="00F514A8" w:rsidRPr="005C6C35" w14:paraId="66E82B9E" w14:textId="77777777" w:rsidTr="006168C6">
        <w:trPr>
          <w:trHeight w:val="526"/>
        </w:trPr>
        <w:tc>
          <w:tcPr>
            <w:tcW w:w="10201" w:type="dxa"/>
            <w:shd w:val="clear" w:color="auto" w:fill="5ACBF8" w:themeFill="accent3" w:themeFillTint="99"/>
          </w:tcPr>
          <w:p w14:paraId="73DE4362" w14:textId="048CC765" w:rsidR="00F514A8" w:rsidRPr="003B5A67" w:rsidRDefault="00962EC3" w:rsidP="00F514A8">
            <w:pPr>
              <w:jc w:val="center"/>
              <w:rPr>
                <w:b/>
              </w:rPr>
            </w:pPr>
            <w:r>
              <w:rPr>
                <w:b/>
              </w:rPr>
              <w:t>Prof-s</w:t>
            </w:r>
            <w:r w:rsidR="00F514A8" w:rsidRPr="003B5A67">
              <w:rPr>
                <w:b/>
              </w:rPr>
              <w:t xml:space="preserve">ub-indicator </w:t>
            </w:r>
            <w:r w:rsidR="00F514A8">
              <w:rPr>
                <w:b/>
              </w:rPr>
              <w:t>7(c</w:t>
            </w:r>
            <w:r w:rsidR="00F514A8" w:rsidRPr="003B5A67">
              <w:rPr>
                <w:b/>
              </w:rPr>
              <w:t xml:space="preserve">) </w:t>
            </w:r>
          </w:p>
          <w:p w14:paraId="3AFBBF56" w14:textId="30CBF187" w:rsidR="00F514A8" w:rsidRDefault="00F514A8" w:rsidP="00F514A8">
            <w:pPr>
              <w:rPr>
                <w:b/>
              </w:rPr>
            </w:pPr>
            <w:r w:rsidRPr="00C15F0F">
              <w:rPr>
                <w:b/>
                <w:lang w:val="en-GB"/>
              </w:rPr>
              <w:t>The career path of public procurement is competitive compared to the rest of the civil service</w:t>
            </w:r>
          </w:p>
        </w:tc>
      </w:tr>
      <w:tr w:rsidR="00AD78B8" w14:paraId="7D784819" w14:textId="77777777" w:rsidTr="006168C6">
        <w:trPr>
          <w:trHeight w:val="299"/>
        </w:trPr>
        <w:tc>
          <w:tcPr>
            <w:tcW w:w="10201" w:type="dxa"/>
            <w:shd w:val="clear" w:color="auto" w:fill="C7EDFC" w:themeFill="accent3" w:themeFillTint="33"/>
          </w:tcPr>
          <w:p w14:paraId="34B64058" w14:textId="027027A9" w:rsidR="00AD78B8" w:rsidRPr="007D4244" w:rsidRDefault="00AD78B8" w:rsidP="00C15F0F">
            <w:pPr>
              <w:rPr>
                <w:b/>
              </w:rPr>
            </w:pPr>
            <w:r>
              <w:rPr>
                <w:b/>
              </w:rPr>
              <w:t>Assessment criterion 7</w:t>
            </w:r>
            <w:r w:rsidR="00F514A8">
              <w:rPr>
                <w:b/>
              </w:rPr>
              <w:t>(c)</w:t>
            </w:r>
            <w:r>
              <w:rPr>
                <w:b/>
              </w:rPr>
              <w:t>(a):</w:t>
            </w:r>
          </w:p>
          <w:p w14:paraId="4ECF302F" w14:textId="1186D786" w:rsidR="00AD78B8" w:rsidRDefault="00AD78B8" w:rsidP="00C15F0F">
            <w:r w:rsidRPr="00C15F0F">
              <w:t>Levels of remuneration of the public procurement career path are at least equivalent to the career path of technicians and professionals in critical areas of government (such as public budget or financial management).</w:t>
            </w:r>
          </w:p>
        </w:tc>
      </w:tr>
      <w:tr w:rsidR="00AD78B8" w14:paraId="0CC5015F" w14:textId="77777777" w:rsidTr="006168C6">
        <w:trPr>
          <w:trHeight w:val="366"/>
        </w:trPr>
        <w:tc>
          <w:tcPr>
            <w:tcW w:w="10201" w:type="dxa"/>
          </w:tcPr>
          <w:p w14:paraId="738D3F5E" w14:textId="4A8E6DF5" w:rsidR="00AD78B8" w:rsidRDefault="00AD78B8" w:rsidP="00C15F0F">
            <w:r w:rsidRPr="007D4244">
              <w:rPr>
                <w:b/>
              </w:rPr>
              <w:t>Conclusion</w:t>
            </w:r>
            <w:r>
              <w:t xml:space="preserve">: </w:t>
            </w:r>
            <w:sdt>
              <w:sdtPr>
                <w:id w:val="-261533608"/>
                <w:placeholder>
                  <w:docPart w:val="033908601FAB4AD69CE8182E553E097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rsidRPr="007D4244" w14:paraId="4281B885" w14:textId="77777777" w:rsidTr="006168C6">
        <w:trPr>
          <w:trHeight w:val="770"/>
        </w:trPr>
        <w:tc>
          <w:tcPr>
            <w:tcW w:w="10201" w:type="dxa"/>
          </w:tcPr>
          <w:p w14:paraId="588D5EFB" w14:textId="2EE3E86C" w:rsidR="00AD78B8" w:rsidRPr="007D4244" w:rsidRDefault="00AD78B8" w:rsidP="00C15F0F">
            <w:pPr>
              <w:rPr>
                <w:b/>
              </w:rPr>
            </w:pPr>
            <w:r w:rsidRPr="005C6C35">
              <w:rPr>
                <w:b/>
              </w:rPr>
              <w:t>Qualitative analysis</w:t>
            </w:r>
          </w:p>
        </w:tc>
      </w:tr>
      <w:tr w:rsidR="00591F64" w:rsidRPr="007D4244" w14:paraId="27DBDA8A" w14:textId="77777777" w:rsidTr="00591F64">
        <w:trPr>
          <w:trHeight w:val="770"/>
        </w:trPr>
        <w:tc>
          <w:tcPr>
            <w:tcW w:w="10201" w:type="dxa"/>
            <w:shd w:val="clear" w:color="auto" w:fill="DADADA" w:themeFill="background2" w:themeFillShade="E6"/>
          </w:tcPr>
          <w:p w14:paraId="0C30CA12" w14:textId="77777777" w:rsidR="00591F64" w:rsidRDefault="00591F64" w:rsidP="00C15F0F">
            <w:pPr>
              <w:rPr>
                <w:b/>
              </w:rPr>
            </w:pPr>
            <w:r>
              <w:rPr>
                <w:b/>
              </w:rPr>
              <w:t>Quantitative analysis</w:t>
            </w:r>
          </w:p>
          <w:p w14:paraId="46C4C16C"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Quantitative indicator to substantiate assessment of sub-indicator 7(c) Assessment criterion (a): </w:t>
            </w:r>
          </w:p>
          <w:p w14:paraId="053D1E82"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 Average wage of public procurement professionals as percentage of average wage of public budget or financial management professionals.</w:t>
            </w:r>
          </w:p>
          <w:p w14:paraId="14C825A4"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Source: Normative/regulatory function.</w:t>
            </w:r>
          </w:p>
          <w:p w14:paraId="180F8E89" w14:textId="51A690A4" w:rsidR="00591F64" w:rsidRPr="005C6C35" w:rsidRDefault="00591F64" w:rsidP="00C15F0F">
            <w:pPr>
              <w:rPr>
                <w:b/>
              </w:rPr>
            </w:pPr>
          </w:p>
        </w:tc>
      </w:tr>
      <w:tr w:rsidR="00AD78B8" w:rsidRPr="005C6C35" w14:paraId="48EDB684" w14:textId="77777777" w:rsidTr="006168C6">
        <w:trPr>
          <w:trHeight w:val="856"/>
        </w:trPr>
        <w:tc>
          <w:tcPr>
            <w:tcW w:w="10201" w:type="dxa"/>
          </w:tcPr>
          <w:p w14:paraId="2958A63A" w14:textId="30CE38A4" w:rsidR="00AD78B8" w:rsidRPr="005C6C35" w:rsidRDefault="00AD78B8" w:rsidP="00C15F0F">
            <w:pPr>
              <w:rPr>
                <w:b/>
              </w:rPr>
            </w:pPr>
            <w:r w:rsidRPr="005C6C35">
              <w:rPr>
                <w:b/>
              </w:rPr>
              <w:t>Gap analysis</w:t>
            </w:r>
          </w:p>
        </w:tc>
      </w:tr>
      <w:tr w:rsidR="00AD78B8" w:rsidRPr="005C6C35" w14:paraId="5E7FB314" w14:textId="77777777" w:rsidTr="006168C6">
        <w:trPr>
          <w:trHeight w:val="526"/>
        </w:trPr>
        <w:tc>
          <w:tcPr>
            <w:tcW w:w="10201" w:type="dxa"/>
          </w:tcPr>
          <w:p w14:paraId="5C4F0500" w14:textId="4CB4FBE9" w:rsidR="00AD78B8" w:rsidRPr="005C6C35" w:rsidRDefault="00AD78B8" w:rsidP="00C15F0F">
            <w:pPr>
              <w:rPr>
                <w:b/>
              </w:rPr>
            </w:pPr>
            <w:r>
              <w:rPr>
                <w:b/>
              </w:rPr>
              <w:t>Recommendation</w:t>
            </w:r>
          </w:p>
        </w:tc>
      </w:tr>
      <w:tr w:rsidR="00AD78B8" w14:paraId="6BC7D3D0" w14:textId="77777777" w:rsidTr="006168C6">
        <w:trPr>
          <w:trHeight w:val="526"/>
        </w:trPr>
        <w:tc>
          <w:tcPr>
            <w:tcW w:w="10201" w:type="dxa"/>
            <w:shd w:val="clear" w:color="auto" w:fill="C7EDFC" w:themeFill="accent3" w:themeFillTint="33"/>
          </w:tcPr>
          <w:p w14:paraId="54DCEAA8" w14:textId="657CD442" w:rsidR="00AD78B8" w:rsidRDefault="00AD78B8" w:rsidP="00C15F0F">
            <w:pPr>
              <w:rPr>
                <w:b/>
              </w:rPr>
            </w:pPr>
            <w:r>
              <w:rPr>
                <w:b/>
              </w:rPr>
              <w:lastRenderedPageBreak/>
              <w:t>Assessment criterion 7</w:t>
            </w:r>
            <w:r w:rsidR="00F514A8">
              <w:rPr>
                <w:b/>
              </w:rPr>
              <w:t>(c)</w:t>
            </w:r>
            <w:r>
              <w:rPr>
                <w:b/>
              </w:rPr>
              <w:t>(b):</w:t>
            </w:r>
          </w:p>
          <w:p w14:paraId="3A23001B" w14:textId="4AD6DFCD" w:rsidR="00AD78B8" w:rsidRDefault="00AD78B8" w:rsidP="00C15F0F">
            <w:pPr>
              <w:rPr>
                <w:b/>
              </w:rPr>
            </w:pPr>
            <w:r w:rsidRPr="00C15F0F">
              <w:t>Career stability of the public procurement career path is at least equivalent to that available for other career paths.</w:t>
            </w:r>
          </w:p>
        </w:tc>
      </w:tr>
      <w:tr w:rsidR="00AD78B8" w14:paraId="1B5DD7A9" w14:textId="77777777" w:rsidTr="006168C6">
        <w:trPr>
          <w:trHeight w:val="526"/>
        </w:trPr>
        <w:tc>
          <w:tcPr>
            <w:tcW w:w="10201" w:type="dxa"/>
          </w:tcPr>
          <w:p w14:paraId="19B6F83C" w14:textId="388230D7" w:rsidR="00AD78B8" w:rsidRDefault="00AD78B8" w:rsidP="00C15F0F">
            <w:pPr>
              <w:rPr>
                <w:b/>
              </w:rPr>
            </w:pPr>
            <w:r w:rsidRPr="007D4244">
              <w:rPr>
                <w:b/>
              </w:rPr>
              <w:t>Conclusion</w:t>
            </w:r>
            <w:r>
              <w:t xml:space="preserve">: </w:t>
            </w:r>
            <w:sdt>
              <w:sdtPr>
                <w:id w:val="-1954243268"/>
                <w:placeholder>
                  <w:docPart w:val="52C071AE6342473197BA3C7725803F1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37BEFDF1" w14:textId="77777777" w:rsidTr="006168C6">
        <w:trPr>
          <w:trHeight w:val="526"/>
        </w:trPr>
        <w:tc>
          <w:tcPr>
            <w:tcW w:w="10201" w:type="dxa"/>
          </w:tcPr>
          <w:p w14:paraId="66D90118" w14:textId="77777777" w:rsidR="00AD78B8" w:rsidRDefault="00AD78B8" w:rsidP="00C15F0F">
            <w:pPr>
              <w:rPr>
                <w:b/>
              </w:rPr>
            </w:pPr>
            <w:r w:rsidRPr="005C6C35">
              <w:rPr>
                <w:b/>
              </w:rPr>
              <w:t>Qualitative analysis</w:t>
            </w:r>
          </w:p>
          <w:p w14:paraId="618B4ABC" w14:textId="105D5029" w:rsidR="005B0D70" w:rsidRPr="005B0D70" w:rsidRDefault="005B0D70" w:rsidP="00C15F0F">
            <w:pPr>
              <w:rPr>
                <w:bCs/>
              </w:rPr>
            </w:pPr>
          </w:p>
        </w:tc>
      </w:tr>
      <w:tr w:rsidR="00591F64" w14:paraId="6C24CDDD" w14:textId="77777777" w:rsidTr="00591F64">
        <w:trPr>
          <w:trHeight w:val="526"/>
        </w:trPr>
        <w:tc>
          <w:tcPr>
            <w:tcW w:w="10201" w:type="dxa"/>
            <w:shd w:val="clear" w:color="auto" w:fill="DADADA" w:themeFill="background2" w:themeFillShade="E6"/>
          </w:tcPr>
          <w:p w14:paraId="1CB24BE9" w14:textId="77777777" w:rsidR="00591F64" w:rsidRDefault="00591F64" w:rsidP="00C15F0F">
            <w:pPr>
              <w:rPr>
                <w:b/>
              </w:rPr>
            </w:pPr>
            <w:r>
              <w:rPr>
                <w:b/>
              </w:rPr>
              <w:t>Quantitative analysis</w:t>
            </w:r>
          </w:p>
          <w:p w14:paraId="7F16E56F"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Quantitative indicators to substantiate assessment of sub-indicator 7(c) Assessment criterion (b): </w:t>
            </w:r>
          </w:p>
          <w:p w14:paraId="2C6CD194"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 Average length of service in public procurement career of public procurement professionals.</w:t>
            </w:r>
          </w:p>
          <w:p w14:paraId="65B0F726"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Source: Normative/regulatory function.</w:t>
            </w:r>
          </w:p>
          <w:p w14:paraId="51066B95"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Average length of service in the current procurement position of public procurement professionals.</w:t>
            </w:r>
          </w:p>
          <w:p w14:paraId="0FF95B00" w14:textId="7E5A19DA" w:rsidR="00591F64" w:rsidRPr="005C6C35" w:rsidRDefault="00591F64" w:rsidP="00591F64">
            <w:pPr>
              <w:rPr>
                <w:b/>
              </w:rPr>
            </w:pPr>
            <w:r>
              <w:rPr>
                <w:rFonts w:cstheme="minorHAnsi"/>
                <w:sz w:val="19"/>
                <w:lang w:val="en-GB"/>
              </w:rPr>
              <w:t xml:space="preserve">   </w:t>
            </w:r>
            <w:r w:rsidRPr="00D635C7">
              <w:rPr>
                <w:rFonts w:cstheme="minorHAnsi"/>
                <w:sz w:val="19"/>
                <w:lang w:val="en-GB"/>
              </w:rPr>
              <w:t>Source: Normative/regulatory function.</w:t>
            </w:r>
          </w:p>
        </w:tc>
      </w:tr>
      <w:tr w:rsidR="00AD78B8" w14:paraId="558D95E6" w14:textId="77777777" w:rsidTr="006168C6">
        <w:trPr>
          <w:trHeight w:val="526"/>
        </w:trPr>
        <w:tc>
          <w:tcPr>
            <w:tcW w:w="10201" w:type="dxa"/>
          </w:tcPr>
          <w:p w14:paraId="1A56A263" w14:textId="77777777" w:rsidR="00AD78B8" w:rsidRDefault="00AD78B8" w:rsidP="00C15F0F">
            <w:pPr>
              <w:rPr>
                <w:b/>
              </w:rPr>
            </w:pPr>
            <w:r w:rsidRPr="005C6C35">
              <w:rPr>
                <w:b/>
              </w:rPr>
              <w:t>Gap analysis</w:t>
            </w:r>
          </w:p>
          <w:p w14:paraId="20D9909D" w14:textId="2E0BEB82" w:rsidR="005B0D70" w:rsidRPr="005B0D70" w:rsidRDefault="005B0D70" w:rsidP="00C15F0F">
            <w:pPr>
              <w:rPr>
                <w:bCs/>
              </w:rPr>
            </w:pPr>
          </w:p>
        </w:tc>
      </w:tr>
      <w:tr w:rsidR="00AD78B8" w:rsidRPr="005C6C35" w14:paraId="596FE6FA" w14:textId="77777777" w:rsidTr="006168C6">
        <w:trPr>
          <w:trHeight w:val="526"/>
        </w:trPr>
        <w:tc>
          <w:tcPr>
            <w:tcW w:w="10201" w:type="dxa"/>
          </w:tcPr>
          <w:p w14:paraId="0B9DDD07" w14:textId="77777777" w:rsidR="00AD78B8" w:rsidRDefault="00AD78B8" w:rsidP="00C15F0F">
            <w:pPr>
              <w:rPr>
                <w:b/>
              </w:rPr>
            </w:pPr>
            <w:r>
              <w:rPr>
                <w:b/>
              </w:rPr>
              <w:t>Recommendation</w:t>
            </w:r>
          </w:p>
          <w:p w14:paraId="61C4E41C" w14:textId="08A0605F" w:rsidR="005B0D70" w:rsidRPr="005B0D70" w:rsidRDefault="005B0D70" w:rsidP="00C15F0F">
            <w:pPr>
              <w:rPr>
                <w:bCs/>
              </w:rPr>
            </w:pPr>
          </w:p>
        </w:tc>
      </w:tr>
    </w:tbl>
    <w:p w14:paraId="35D1968E" w14:textId="44898BCB" w:rsidR="00F514A8" w:rsidRDefault="00F514A8"/>
    <w:p w14:paraId="6BC4CC27" w14:textId="22118FE5" w:rsidR="00F514A8" w:rsidRPr="00F514A8" w:rsidRDefault="00962EC3" w:rsidP="00962EC3">
      <w:pPr>
        <w:jc w:val="left"/>
        <w:rPr>
          <w:bCs/>
          <w:sz w:val="32"/>
          <w:szCs w:val="32"/>
        </w:rPr>
      </w:pPr>
      <w:r>
        <w:rPr>
          <w:bCs/>
          <w:sz w:val="32"/>
          <w:szCs w:val="32"/>
        </w:rPr>
        <w:t>Prof-</w:t>
      </w:r>
      <w:r w:rsidR="00F514A8" w:rsidRPr="00F514A8">
        <w:rPr>
          <w:bCs/>
          <w:sz w:val="32"/>
          <w:szCs w:val="32"/>
        </w:rPr>
        <w:t xml:space="preserve">Indicator 8. Market conditions </w:t>
      </w:r>
      <w:proofErr w:type="spellStart"/>
      <w:r w:rsidR="00F514A8" w:rsidRPr="00F514A8">
        <w:rPr>
          <w:bCs/>
          <w:sz w:val="32"/>
          <w:szCs w:val="32"/>
        </w:rPr>
        <w:t>favour</w:t>
      </w:r>
      <w:proofErr w:type="spellEnd"/>
      <w:r w:rsidR="00F514A8" w:rsidRPr="00F514A8">
        <w:rPr>
          <w:bCs/>
          <w:sz w:val="32"/>
          <w:szCs w:val="32"/>
        </w:rPr>
        <w:t xml:space="preserve"> the development of </w:t>
      </w:r>
      <w:proofErr w:type="spellStart"/>
      <w:r w:rsidR="00F514A8" w:rsidRPr="00F514A8">
        <w:rPr>
          <w:bCs/>
          <w:sz w:val="32"/>
          <w:szCs w:val="32"/>
        </w:rPr>
        <w:t>professionalisation</w:t>
      </w:r>
      <w:proofErr w:type="spellEnd"/>
    </w:p>
    <w:tbl>
      <w:tblPr>
        <w:tblStyle w:val="GridTable1Light-Accent3"/>
        <w:tblW w:w="10201" w:type="dxa"/>
        <w:tblLook w:val="0000" w:firstRow="0" w:lastRow="0" w:firstColumn="0" w:lastColumn="0" w:noHBand="0" w:noVBand="0"/>
      </w:tblPr>
      <w:tblGrid>
        <w:gridCol w:w="10201"/>
      </w:tblGrid>
      <w:tr w:rsidR="00AD78B8" w14:paraId="307AD706" w14:textId="77777777" w:rsidTr="006168C6">
        <w:trPr>
          <w:trHeight w:val="299"/>
        </w:trPr>
        <w:tc>
          <w:tcPr>
            <w:tcW w:w="10201" w:type="dxa"/>
            <w:shd w:val="clear" w:color="auto" w:fill="5ACBF8" w:themeFill="accent3" w:themeFillTint="99"/>
          </w:tcPr>
          <w:p w14:paraId="1B159106" w14:textId="738967CA" w:rsidR="00F514A8" w:rsidRPr="003B5A67" w:rsidRDefault="00962EC3" w:rsidP="00F514A8">
            <w:pPr>
              <w:jc w:val="center"/>
              <w:rPr>
                <w:b/>
              </w:rPr>
            </w:pPr>
            <w:r>
              <w:rPr>
                <w:b/>
              </w:rPr>
              <w:t>Prof-s</w:t>
            </w:r>
            <w:r w:rsidR="00F514A8" w:rsidRPr="003B5A67">
              <w:rPr>
                <w:b/>
              </w:rPr>
              <w:t xml:space="preserve">ub-indicator </w:t>
            </w:r>
            <w:r w:rsidR="00F514A8">
              <w:rPr>
                <w:b/>
              </w:rPr>
              <w:t>8(a</w:t>
            </w:r>
            <w:r w:rsidR="00F514A8" w:rsidRPr="003B5A67">
              <w:rPr>
                <w:b/>
              </w:rPr>
              <w:t xml:space="preserve">) </w:t>
            </w:r>
          </w:p>
          <w:p w14:paraId="0529D270" w14:textId="256950D9" w:rsidR="00AD78B8" w:rsidRDefault="00F514A8" w:rsidP="00F514A8">
            <w:pPr>
              <w:jc w:val="center"/>
            </w:pPr>
            <w:r w:rsidRPr="00270E17">
              <w:rPr>
                <w:b/>
                <w:lang w:val="en-GB"/>
              </w:rPr>
              <w:t>Competitive professionalisation market</w:t>
            </w:r>
          </w:p>
        </w:tc>
      </w:tr>
      <w:tr w:rsidR="00F514A8" w14:paraId="50B20716" w14:textId="77777777" w:rsidTr="006168C6">
        <w:trPr>
          <w:trHeight w:val="299"/>
        </w:trPr>
        <w:tc>
          <w:tcPr>
            <w:tcW w:w="10201" w:type="dxa"/>
            <w:shd w:val="clear" w:color="auto" w:fill="C7EDFC" w:themeFill="accent3" w:themeFillTint="33"/>
          </w:tcPr>
          <w:p w14:paraId="660CF228" w14:textId="743949CF" w:rsidR="00F514A8" w:rsidRPr="007D4244" w:rsidRDefault="00F514A8" w:rsidP="00F514A8">
            <w:pPr>
              <w:rPr>
                <w:b/>
              </w:rPr>
            </w:pPr>
            <w:r>
              <w:rPr>
                <w:b/>
              </w:rPr>
              <w:t>Assessment criterion 8(a)(a):</w:t>
            </w:r>
          </w:p>
          <w:p w14:paraId="7D2A0941" w14:textId="19B2E78A" w:rsidR="00F514A8" w:rsidRDefault="00F514A8" w:rsidP="00F514A8">
            <w:pPr>
              <w:rPr>
                <w:b/>
              </w:rPr>
            </w:pPr>
            <w:r w:rsidRPr="00270E17">
              <w:t>Education, training and certification are developed in an environment of open and free competition.</w:t>
            </w:r>
          </w:p>
        </w:tc>
      </w:tr>
      <w:tr w:rsidR="00AD78B8" w14:paraId="66146831" w14:textId="77777777" w:rsidTr="006168C6">
        <w:trPr>
          <w:trHeight w:val="366"/>
        </w:trPr>
        <w:tc>
          <w:tcPr>
            <w:tcW w:w="10201" w:type="dxa"/>
          </w:tcPr>
          <w:p w14:paraId="21C03740" w14:textId="0AB5A52F" w:rsidR="00AD78B8" w:rsidRDefault="00AD78B8" w:rsidP="00C15F0F">
            <w:r w:rsidRPr="007D4244">
              <w:rPr>
                <w:b/>
              </w:rPr>
              <w:t>Conclusion</w:t>
            </w:r>
            <w:r>
              <w:t xml:space="preserve">: </w:t>
            </w:r>
            <w:sdt>
              <w:sdtPr>
                <w:id w:val="1617862840"/>
                <w:placeholder>
                  <w:docPart w:val="75A3493D58E040379383C66C68C749E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rsidRPr="007D4244" w14:paraId="37603E76" w14:textId="77777777" w:rsidTr="006168C6">
        <w:trPr>
          <w:trHeight w:val="770"/>
        </w:trPr>
        <w:tc>
          <w:tcPr>
            <w:tcW w:w="10201" w:type="dxa"/>
          </w:tcPr>
          <w:p w14:paraId="77815329" w14:textId="33A01E79" w:rsidR="00AD78B8" w:rsidRPr="007D4244" w:rsidRDefault="00AD78B8" w:rsidP="00C15F0F">
            <w:pPr>
              <w:rPr>
                <w:b/>
              </w:rPr>
            </w:pPr>
            <w:r w:rsidRPr="005C6C35">
              <w:rPr>
                <w:b/>
              </w:rPr>
              <w:t>Qualitative analysis</w:t>
            </w:r>
          </w:p>
        </w:tc>
      </w:tr>
      <w:tr w:rsidR="00591F64" w:rsidRPr="007D4244" w14:paraId="4A407781" w14:textId="77777777" w:rsidTr="00591F64">
        <w:trPr>
          <w:trHeight w:val="770"/>
        </w:trPr>
        <w:tc>
          <w:tcPr>
            <w:tcW w:w="10201" w:type="dxa"/>
            <w:shd w:val="clear" w:color="auto" w:fill="DADADA" w:themeFill="background2" w:themeFillShade="E6"/>
          </w:tcPr>
          <w:p w14:paraId="4A31DD5C" w14:textId="77777777" w:rsidR="00591F64" w:rsidRDefault="00591F64" w:rsidP="00C15F0F">
            <w:pPr>
              <w:rPr>
                <w:b/>
              </w:rPr>
            </w:pPr>
            <w:r>
              <w:rPr>
                <w:b/>
              </w:rPr>
              <w:t>Quantitative analysis</w:t>
            </w:r>
          </w:p>
          <w:p w14:paraId="7605F3E7"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Quantitative indicator to substantiate assessment of sub-indicator 8(a) Assessment criterion (a): </w:t>
            </w:r>
          </w:p>
          <w:p w14:paraId="5D6ACAD2"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 Percentage of favourable opinions by educational entities with public procurement programs, on the openness and competitiveness of professionalisation market (in % of responses).</w:t>
            </w:r>
          </w:p>
          <w:p w14:paraId="64F3B553"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Source: Survey.</w:t>
            </w:r>
          </w:p>
          <w:p w14:paraId="1CE9A3E0" w14:textId="12D65E4F" w:rsidR="00591F64" w:rsidRPr="005C6C35" w:rsidRDefault="00591F64" w:rsidP="00C15F0F">
            <w:pPr>
              <w:rPr>
                <w:b/>
              </w:rPr>
            </w:pPr>
          </w:p>
        </w:tc>
      </w:tr>
      <w:tr w:rsidR="00AD78B8" w:rsidRPr="005C6C35" w14:paraId="4D2269EA" w14:textId="77777777" w:rsidTr="006168C6">
        <w:trPr>
          <w:trHeight w:val="856"/>
        </w:trPr>
        <w:tc>
          <w:tcPr>
            <w:tcW w:w="10201" w:type="dxa"/>
          </w:tcPr>
          <w:p w14:paraId="7CC282D7" w14:textId="24DAA55A" w:rsidR="00AD78B8" w:rsidRPr="005C6C35" w:rsidRDefault="00AD78B8" w:rsidP="00C15F0F">
            <w:pPr>
              <w:rPr>
                <w:b/>
              </w:rPr>
            </w:pPr>
            <w:r w:rsidRPr="005C6C35">
              <w:rPr>
                <w:b/>
              </w:rPr>
              <w:t>Gap analysis</w:t>
            </w:r>
          </w:p>
        </w:tc>
      </w:tr>
      <w:tr w:rsidR="00AD78B8" w:rsidRPr="005C6C35" w14:paraId="29278253" w14:textId="77777777" w:rsidTr="006168C6">
        <w:trPr>
          <w:trHeight w:val="526"/>
        </w:trPr>
        <w:tc>
          <w:tcPr>
            <w:tcW w:w="10201" w:type="dxa"/>
          </w:tcPr>
          <w:p w14:paraId="696A2C04" w14:textId="1AE3F43D" w:rsidR="00AD78B8" w:rsidRPr="005C6C35" w:rsidRDefault="00AD78B8" w:rsidP="00C15F0F">
            <w:pPr>
              <w:rPr>
                <w:b/>
              </w:rPr>
            </w:pPr>
            <w:r>
              <w:rPr>
                <w:b/>
              </w:rPr>
              <w:t>Recommendation</w:t>
            </w:r>
          </w:p>
        </w:tc>
      </w:tr>
      <w:tr w:rsidR="00AD78B8" w14:paraId="41C5E786" w14:textId="77777777" w:rsidTr="006168C6">
        <w:trPr>
          <w:trHeight w:val="526"/>
        </w:trPr>
        <w:tc>
          <w:tcPr>
            <w:tcW w:w="10201" w:type="dxa"/>
            <w:shd w:val="clear" w:color="auto" w:fill="C7EDFC" w:themeFill="accent3" w:themeFillTint="33"/>
          </w:tcPr>
          <w:p w14:paraId="2CC75DFE" w14:textId="7F2FBC3C" w:rsidR="00AD78B8" w:rsidRDefault="00AD78B8" w:rsidP="00C15F0F">
            <w:pPr>
              <w:rPr>
                <w:b/>
              </w:rPr>
            </w:pPr>
            <w:r>
              <w:rPr>
                <w:b/>
              </w:rPr>
              <w:t>Assessment criterion 8</w:t>
            </w:r>
            <w:r w:rsidR="00F514A8">
              <w:rPr>
                <w:b/>
              </w:rPr>
              <w:t>(a)</w:t>
            </w:r>
            <w:r>
              <w:rPr>
                <w:b/>
              </w:rPr>
              <w:t>(b):</w:t>
            </w:r>
          </w:p>
          <w:p w14:paraId="776D93A4" w14:textId="32005C00" w:rsidR="00AD78B8" w:rsidRDefault="00AD78B8" w:rsidP="00C15F0F">
            <w:pPr>
              <w:rPr>
                <w:b/>
              </w:rPr>
            </w:pPr>
            <w:r w:rsidRPr="00270E17">
              <w:t xml:space="preserve">The </w:t>
            </w:r>
            <w:proofErr w:type="spellStart"/>
            <w:r w:rsidRPr="00270E17">
              <w:t>professionalisation</w:t>
            </w:r>
            <w:proofErr w:type="spellEnd"/>
            <w:r w:rsidRPr="00270E17">
              <w:t xml:space="preserve"> policy, strategic plans and projects designed by the normative/regulatory function does not introduce undue distortions in the market.</w:t>
            </w:r>
          </w:p>
        </w:tc>
      </w:tr>
      <w:tr w:rsidR="00AD78B8" w14:paraId="6ABFB12D" w14:textId="77777777" w:rsidTr="006168C6">
        <w:trPr>
          <w:trHeight w:val="526"/>
        </w:trPr>
        <w:tc>
          <w:tcPr>
            <w:tcW w:w="10201" w:type="dxa"/>
          </w:tcPr>
          <w:p w14:paraId="72F98DBE" w14:textId="14773358" w:rsidR="00AD78B8" w:rsidRDefault="00AD78B8" w:rsidP="00C15F0F">
            <w:pPr>
              <w:rPr>
                <w:b/>
              </w:rPr>
            </w:pPr>
            <w:r w:rsidRPr="007D4244">
              <w:rPr>
                <w:b/>
              </w:rPr>
              <w:t>Conclusion</w:t>
            </w:r>
            <w:r>
              <w:t xml:space="preserve">: </w:t>
            </w:r>
            <w:sdt>
              <w:sdtPr>
                <w:id w:val="-858427478"/>
                <w:placeholder>
                  <w:docPart w:val="A14C171A350246B68A501B064C27B7B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36C050A8" w14:textId="77777777" w:rsidTr="006168C6">
        <w:trPr>
          <w:trHeight w:val="526"/>
        </w:trPr>
        <w:tc>
          <w:tcPr>
            <w:tcW w:w="10201" w:type="dxa"/>
          </w:tcPr>
          <w:p w14:paraId="09E99C7F" w14:textId="77777777" w:rsidR="00AD78B8" w:rsidRDefault="00AD78B8" w:rsidP="00C15F0F">
            <w:pPr>
              <w:rPr>
                <w:b/>
              </w:rPr>
            </w:pPr>
            <w:r w:rsidRPr="005C6C35">
              <w:rPr>
                <w:b/>
              </w:rPr>
              <w:t>Qualitative analysis</w:t>
            </w:r>
          </w:p>
          <w:p w14:paraId="662BBB60" w14:textId="42351814" w:rsidR="005B0D70" w:rsidRPr="005B0D70" w:rsidRDefault="005B0D70" w:rsidP="00C15F0F">
            <w:pPr>
              <w:rPr>
                <w:bCs/>
              </w:rPr>
            </w:pPr>
          </w:p>
        </w:tc>
      </w:tr>
      <w:tr w:rsidR="00AD78B8" w14:paraId="5CE13F82" w14:textId="77777777" w:rsidTr="006168C6">
        <w:trPr>
          <w:trHeight w:val="526"/>
        </w:trPr>
        <w:tc>
          <w:tcPr>
            <w:tcW w:w="10201" w:type="dxa"/>
          </w:tcPr>
          <w:p w14:paraId="524C4974" w14:textId="77777777" w:rsidR="00AD78B8" w:rsidRDefault="00AD78B8" w:rsidP="00C15F0F">
            <w:pPr>
              <w:rPr>
                <w:b/>
              </w:rPr>
            </w:pPr>
            <w:r w:rsidRPr="005C6C35">
              <w:rPr>
                <w:b/>
              </w:rPr>
              <w:t>Gap analysis</w:t>
            </w:r>
          </w:p>
          <w:p w14:paraId="39250944" w14:textId="622576D2" w:rsidR="005B0D70" w:rsidRPr="005B0D70" w:rsidRDefault="005B0D70" w:rsidP="00C15F0F">
            <w:pPr>
              <w:rPr>
                <w:bCs/>
              </w:rPr>
            </w:pPr>
          </w:p>
        </w:tc>
      </w:tr>
      <w:tr w:rsidR="00AD78B8" w:rsidRPr="005C6C35" w14:paraId="7E7E55EB" w14:textId="77777777" w:rsidTr="006168C6">
        <w:trPr>
          <w:trHeight w:val="526"/>
        </w:trPr>
        <w:tc>
          <w:tcPr>
            <w:tcW w:w="10201" w:type="dxa"/>
          </w:tcPr>
          <w:p w14:paraId="59C582D4" w14:textId="77777777" w:rsidR="00AD78B8" w:rsidRDefault="00AD78B8" w:rsidP="00C15F0F">
            <w:pPr>
              <w:rPr>
                <w:b/>
              </w:rPr>
            </w:pPr>
            <w:r>
              <w:rPr>
                <w:b/>
              </w:rPr>
              <w:lastRenderedPageBreak/>
              <w:t>Recommendation</w:t>
            </w:r>
          </w:p>
          <w:p w14:paraId="7B4E1B68" w14:textId="53AAC7F2" w:rsidR="005B0D70" w:rsidRPr="005B0D70" w:rsidRDefault="005B0D70" w:rsidP="00C15F0F">
            <w:pPr>
              <w:rPr>
                <w:bCs/>
              </w:rPr>
            </w:pPr>
          </w:p>
        </w:tc>
      </w:tr>
      <w:tr w:rsidR="00AD78B8" w14:paraId="3E3C1590" w14:textId="77777777" w:rsidTr="006168C6">
        <w:trPr>
          <w:trHeight w:val="526"/>
        </w:trPr>
        <w:tc>
          <w:tcPr>
            <w:tcW w:w="10201" w:type="dxa"/>
            <w:shd w:val="clear" w:color="auto" w:fill="C7EDFC" w:themeFill="accent3" w:themeFillTint="33"/>
          </w:tcPr>
          <w:p w14:paraId="26607E87" w14:textId="217B71D6" w:rsidR="00AD78B8" w:rsidRDefault="00AD78B8" w:rsidP="00C15F0F">
            <w:pPr>
              <w:rPr>
                <w:b/>
              </w:rPr>
            </w:pPr>
            <w:r>
              <w:rPr>
                <w:b/>
              </w:rPr>
              <w:t>Assessment criterion 8</w:t>
            </w:r>
            <w:r w:rsidR="00F514A8">
              <w:rPr>
                <w:b/>
              </w:rPr>
              <w:t>(a)</w:t>
            </w:r>
            <w:r>
              <w:rPr>
                <w:b/>
              </w:rPr>
              <w:t>(c):</w:t>
            </w:r>
          </w:p>
          <w:p w14:paraId="5EE2CF6B" w14:textId="0BAA1764" w:rsidR="00AD78B8" w:rsidRDefault="00AD78B8" w:rsidP="00C15F0F">
            <w:pPr>
              <w:rPr>
                <w:b/>
              </w:rPr>
            </w:pPr>
            <w:r w:rsidRPr="00270E17">
              <w:t>The provision of training by the normative/regulatory function and government funded providers of education and training should not have characteristics that inhibit or hinder the development of a private market for education and training.</w:t>
            </w:r>
          </w:p>
        </w:tc>
      </w:tr>
      <w:tr w:rsidR="00AD78B8" w14:paraId="64B937BF" w14:textId="77777777" w:rsidTr="006168C6">
        <w:trPr>
          <w:trHeight w:val="526"/>
        </w:trPr>
        <w:tc>
          <w:tcPr>
            <w:tcW w:w="10201" w:type="dxa"/>
          </w:tcPr>
          <w:p w14:paraId="734622FD" w14:textId="6DEE84D8" w:rsidR="00AD78B8" w:rsidRDefault="00AD78B8" w:rsidP="00C15F0F">
            <w:pPr>
              <w:rPr>
                <w:b/>
              </w:rPr>
            </w:pPr>
            <w:r w:rsidRPr="007D4244">
              <w:rPr>
                <w:b/>
              </w:rPr>
              <w:t>Conclusion</w:t>
            </w:r>
            <w:r>
              <w:t xml:space="preserve">: </w:t>
            </w:r>
            <w:sdt>
              <w:sdtPr>
                <w:id w:val="450982154"/>
                <w:placeholder>
                  <w:docPart w:val="559254F7483940F2A90C6FCA6183566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483263DA" w14:textId="77777777" w:rsidTr="006168C6">
        <w:trPr>
          <w:trHeight w:val="526"/>
        </w:trPr>
        <w:tc>
          <w:tcPr>
            <w:tcW w:w="10201" w:type="dxa"/>
          </w:tcPr>
          <w:p w14:paraId="64E13B5C" w14:textId="77777777" w:rsidR="00AD78B8" w:rsidRDefault="00AD78B8" w:rsidP="00C15F0F">
            <w:pPr>
              <w:rPr>
                <w:b/>
              </w:rPr>
            </w:pPr>
            <w:r w:rsidRPr="005C6C35">
              <w:rPr>
                <w:b/>
              </w:rPr>
              <w:t>Qualitative analysis</w:t>
            </w:r>
          </w:p>
          <w:p w14:paraId="36F3F608" w14:textId="0938D8C9" w:rsidR="005B0D70" w:rsidRPr="005B0D70" w:rsidRDefault="005B0D70" w:rsidP="00C15F0F">
            <w:pPr>
              <w:rPr>
                <w:bCs/>
              </w:rPr>
            </w:pPr>
          </w:p>
        </w:tc>
      </w:tr>
      <w:tr w:rsidR="00591F64" w14:paraId="7450D6BF" w14:textId="77777777" w:rsidTr="00591F64">
        <w:trPr>
          <w:trHeight w:val="526"/>
        </w:trPr>
        <w:tc>
          <w:tcPr>
            <w:tcW w:w="10201" w:type="dxa"/>
            <w:shd w:val="clear" w:color="auto" w:fill="DADADA" w:themeFill="background2" w:themeFillShade="E6"/>
          </w:tcPr>
          <w:p w14:paraId="32B7C29B" w14:textId="77777777" w:rsidR="00591F64" w:rsidRDefault="00591F64" w:rsidP="00C15F0F">
            <w:pPr>
              <w:rPr>
                <w:b/>
              </w:rPr>
            </w:pPr>
            <w:r>
              <w:rPr>
                <w:b/>
              </w:rPr>
              <w:t>Quantitative analysis</w:t>
            </w:r>
          </w:p>
          <w:p w14:paraId="4EB183A8" w14:textId="1D27986E"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w:t>
            </w:r>
            <w:r w:rsidR="00653CE7">
              <w:rPr>
                <w:rFonts w:cstheme="minorHAnsi"/>
                <w:sz w:val="19"/>
                <w:lang w:val="en-GB"/>
              </w:rPr>
              <w:t>Quantitative indicator</w:t>
            </w:r>
            <w:r w:rsidRPr="00D635C7">
              <w:rPr>
                <w:rFonts w:cstheme="minorHAnsi"/>
                <w:sz w:val="19"/>
                <w:lang w:val="en-GB"/>
              </w:rPr>
              <w:t xml:space="preserve"> to substantiate assessment of sub-indicator 8 (a) Assessment criterion (c):    </w:t>
            </w:r>
          </w:p>
          <w:p w14:paraId="0B14AB96" w14:textId="77777777" w:rsidR="00591F64" w:rsidRPr="00D635C7" w:rsidRDefault="00591F64" w:rsidP="0059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19"/>
                <w:lang w:val="en-GB"/>
              </w:rPr>
            </w:pPr>
            <w:r w:rsidRPr="00D635C7">
              <w:rPr>
                <w:rFonts w:cstheme="minorHAnsi"/>
                <w:sz w:val="19"/>
                <w:lang w:val="en-GB"/>
              </w:rPr>
              <w:t xml:space="preserve">   - Percentage of favourable opinions by educational and training entities with public procurement programs, absence of characteristics in the provision of training by the normative/regulatory function and government funded providers, that inhibit or hinder the development of a private market for education and training (in % of responses).</w:t>
            </w:r>
          </w:p>
          <w:p w14:paraId="59DFA885" w14:textId="33074E05" w:rsidR="00591F64" w:rsidRPr="005C6C35" w:rsidRDefault="00591F64" w:rsidP="00591F64">
            <w:pPr>
              <w:rPr>
                <w:b/>
              </w:rPr>
            </w:pPr>
            <w:r w:rsidRPr="00D635C7">
              <w:rPr>
                <w:rFonts w:cstheme="minorHAnsi"/>
                <w:sz w:val="19"/>
                <w:lang w:val="en-GB"/>
              </w:rPr>
              <w:t>Source: Survey.</w:t>
            </w:r>
          </w:p>
        </w:tc>
      </w:tr>
      <w:tr w:rsidR="00AD78B8" w14:paraId="51E1BB26" w14:textId="77777777" w:rsidTr="006168C6">
        <w:trPr>
          <w:trHeight w:val="526"/>
        </w:trPr>
        <w:tc>
          <w:tcPr>
            <w:tcW w:w="10201" w:type="dxa"/>
          </w:tcPr>
          <w:p w14:paraId="6AE93FAC" w14:textId="77777777" w:rsidR="00AD78B8" w:rsidRDefault="00AD78B8" w:rsidP="00C15F0F">
            <w:pPr>
              <w:rPr>
                <w:b/>
              </w:rPr>
            </w:pPr>
            <w:r w:rsidRPr="005C6C35">
              <w:rPr>
                <w:b/>
              </w:rPr>
              <w:t>Gap analysis</w:t>
            </w:r>
          </w:p>
          <w:p w14:paraId="1D4096B1" w14:textId="2FAF15EF" w:rsidR="005B0D70" w:rsidRPr="005B0D70" w:rsidRDefault="005B0D70" w:rsidP="00C15F0F">
            <w:pPr>
              <w:rPr>
                <w:bCs/>
              </w:rPr>
            </w:pPr>
          </w:p>
        </w:tc>
      </w:tr>
      <w:tr w:rsidR="00AD78B8" w:rsidRPr="005C6C35" w14:paraId="2898639D" w14:textId="77777777" w:rsidTr="006168C6">
        <w:trPr>
          <w:trHeight w:val="526"/>
        </w:trPr>
        <w:tc>
          <w:tcPr>
            <w:tcW w:w="10201" w:type="dxa"/>
          </w:tcPr>
          <w:p w14:paraId="5DB148FE" w14:textId="77777777" w:rsidR="00AD78B8" w:rsidRDefault="00AD78B8" w:rsidP="00C15F0F">
            <w:pPr>
              <w:rPr>
                <w:b/>
              </w:rPr>
            </w:pPr>
            <w:r>
              <w:rPr>
                <w:b/>
              </w:rPr>
              <w:t>Recommendation</w:t>
            </w:r>
          </w:p>
          <w:p w14:paraId="27956034" w14:textId="113C9F20" w:rsidR="005B0D70" w:rsidRPr="005B0D70" w:rsidRDefault="005B0D70" w:rsidP="00C15F0F">
            <w:pPr>
              <w:rPr>
                <w:bCs/>
              </w:rPr>
            </w:pPr>
          </w:p>
        </w:tc>
      </w:tr>
      <w:tr w:rsidR="00F514A8" w:rsidRPr="005C6C35" w14:paraId="021A1B40" w14:textId="77777777" w:rsidTr="006168C6">
        <w:trPr>
          <w:trHeight w:val="526"/>
        </w:trPr>
        <w:tc>
          <w:tcPr>
            <w:tcW w:w="10201" w:type="dxa"/>
            <w:shd w:val="clear" w:color="auto" w:fill="5ACBF8" w:themeFill="accent3" w:themeFillTint="99"/>
          </w:tcPr>
          <w:p w14:paraId="3E9422DE" w14:textId="0A67EB4B" w:rsidR="00F514A8" w:rsidRPr="003B5A67" w:rsidRDefault="00962EC3" w:rsidP="00F514A8">
            <w:pPr>
              <w:jc w:val="center"/>
              <w:rPr>
                <w:b/>
              </w:rPr>
            </w:pPr>
            <w:r>
              <w:rPr>
                <w:b/>
              </w:rPr>
              <w:t>Prof-s</w:t>
            </w:r>
            <w:r w:rsidR="00F514A8" w:rsidRPr="003B5A67">
              <w:rPr>
                <w:b/>
              </w:rPr>
              <w:t xml:space="preserve">ub-indicator </w:t>
            </w:r>
            <w:r w:rsidR="00F514A8">
              <w:rPr>
                <w:b/>
              </w:rPr>
              <w:t>8(b</w:t>
            </w:r>
            <w:r w:rsidR="00F514A8" w:rsidRPr="003B5A67">
              <w:rPr>
                <w:b/>
              </w:rPr>
              <w:t xml:space="preserve">) </w:t>
            </w:r>
          </w:p>
          <w:p w14:paraId="0066C82D" w14:textId="540A84D7" w:rsidR="00F514A8" w:rsidRDefault="00F514A8" w:rsidP="00F514A8">
            <w:pPr>
              <w:jc w:val="center"/>
              <w:rPr>
                <w:b/>
              </w:rPr>
            </w:pPr>
            <w:r w:rsidRPr="00270E17">
              <w:rPr>
                <w:b/>
                <w:lang w:val="en-GB"/>
              </w:rPr>
              <w:t>Access to professionalisation assets</w:t>
            </w:r>
          </w:p>
        </w:tc>
      </w:tr>
      <w:tr w:rsidR="00AD78B8" w14:paraId="36D372E2" w14:textId="77777777" w:rsidTr="006168C6">
        <w:trPr>
          <w:trHeight w:val="299"/>
        </w:trPr>
        <w:tc>
          <w:tcPr>
            <w:tcW w:w="10201" w:type="dxa"/>
            <w:shd w:val="clear" w:color="auto" w:fill="C7EDFC" w:themeFill="accent3" w:themeFillTint="33"/>
          </w:tcPr>
          <w:p w14:paraId="5BAAE8CE" w14:textId="68FD0CE1" w:rsidR="00AD78B8" w:rsidRPr="007D4244" w:rsidRDefault="00AD78B8" w:rsidP="00C15F0F">
            <w:pPr>
              <w:rPr>
                <w:b/>
              </w:rPr>
            </w:pPr>
            <w:r>
              <w:rPr>
                <w:b/>
              </w:rPr>
              <w:t>Assessment criterion 8</w:t>
            </w:r>
            <w:r w:rsidR="00F514A8">
              <w:rPr>
                <w:b/>
              </w:rPr>
              <w:t>(b)</w:t>
            </w:r>
            <w:r>
              <w:rPr>
                <w:b/>
              </w:rPr>
              <w:t>(a):</w:t>
            </w:r>
          </w:p>
          <w:p w14:paraId="46B2076B" w14:textId="00A9DD55" w:rsidR="00AD78B8" w:rsidRDefault="00AD78B8" w:rsidP="00C15F0F">
            <w:proofErr w:type="spellStart"/>
            <w:r w:rsidRPr="00270E17">
              <w:t>Professionalisation</w:t>
            </w:r>
            <w:proofErr w:type="spellEnd"/>
            <w:r w:rsidRPr="00270E17">
              <w:t xml:space="preserve"> assets such as academic degrees, national accreditations and national/international certifications are available in the different degrees required for certain professional levels as specified in the competency framework.</w:t>
            </w:r>
          </w:p>
        </w:tc>
      </w:tr>
      <w:tr w:rsidR="00AD78B8" w14:paraId="6E982E25" w14:textId="77777777" w:rsidTr="006168C6">
        <w:trPr>
          <w:trHeight w:val="366"/>
        </w:trPr>
        <w:tc>
          <w:tcPr>
            <w:tcW w:w="10201" w:type="dxa"/>
          </w:tcPr>
          <w:p w14:paraId="1B99993B" w14:textId="581D1C16" w:rsidR="00AD78B8" w:rsidRDefault="00AD78B8" w:rsidP="00C15F0F">
            <w:r w:rsidRPr="007D4244">
              <w:rPr>
                <w:b/>
              </w:rPr>
              <w:t>Conclusion</w:t>
            </w:r>
            <w:r>
              <w:t xml:space="preserve">: </w:t>
            </w:r>
            <w:sdt>
              <w:sdtPr>
                <w:id w:val="-853034751"/>
                <w:placeholder>
                  <w:docPart w:val="CFB3FED56574450FAC24717FC88D4A8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rsidRPr="007D4244" w14:paraId="2C0F1359" w14:textId="77777777" w:rsidTr="006168C6">
        <w:trPr>
          <w:trHeight w:val="770"/>
        </w:trPr>
        <w:tc>
          <w:tcPr>
            <w:tcW w:w="10201" w:type="dxa"/>
          </w:tcPr>
          <w:p w14:paraId="0CE443F0" w14:textId="47A66704" w:rsidR="00AD78B8" w:rsidRPr="007D4244" w:rsidRDefault="00AD78B8" w:rsidP="00C15F0F">
            <w:pPr>
              <w:rPr>
                <w:b/>
              </w:rPr>
            </w:pPr>
            <w:r w:rsidRPr="005C6C35">
              <w:rPr>
                <w:b/>
              </w:rPr>
              <w:t>Qualitative analysis</w:t>
            </w:r>
          </w:p>
        </w:tc>
      </w:tr>
      <w:tr w:rsidR="00AD78B8" w:rsidRPr="005C6C35" w14:paraId="7717764C" w14:textId="77777777" w:rsidTr="006168C6">
        <w:trPr>
          <w:trHeight w:val="856"/>
        </w:trPr>
        <w:tc>
          <w:tcPr>
            <w:tcW w:w="10201" w:type="dxa"/>
          </w:tcPr>
          <w:p w14:paraId="364B054F" w14:textId="1822D5FC" w:rsidR="00AD78B8" w:rsidRPr="005C6C35" w:rsidRDefault="00AD78B8" w:rsidP="00C15F0F">
            <w:pPr>
              <w:rPr>
                <w:b/>
              </w:rPr>
            </w:pPr>
            <w:r w:rsidRPr="005C6C35">
              <w:rPr>
                <w:b/>
              </w:rPr>
              <w:t>Gap analysis</w:t>
            </w:r>
          </w:p>
        </w:tc>
      </w:tr>
      <w:tr w:rsidR="00AD78B8" w:rsidRPr="005C6C35" w14:paraId="54DD94E1" w14:textId="77777777" w:rsidTr="006168C6">
        <w:trPr>
          <w:trHeight w:val="526"/>
        </w:trPr>
        <w:tc>
          <w:tcPr>
            <w:tcW w:w="10201" w:type="dxa"/>
          </w:tcPr>
          <w:p w14:paraId="6CA018A0" w14:textId="4ACCE633" w:rsidR="00AD78B8" w:rsidRPr="005C6C35" w:rsidRDefault="00AD78B8" w:rsidP="00C15F0F">
            <w:pPr>
              <w:rPr>
                <w:b/>
              </w:rPr>
            </w:pPr>
            <w:r>
              <w:rPr>
                <w:b/>
              </w:rPr>
              <w:t>Recommendation</w:t>
            </w:r>
          </w:p>
        </w:tc>
      </w:tr>
      <w:tr w:rsidR="00AD78B8" w14:paraId="4A40B1AA" w14:textId="77777777" w:rsidTr="006168C6">
        <w:trPr>
          <w:trHeight w:val="526"/>
        </w:trPr>
        <w:tc>
          <w:tcPr>
            <w:tcW w:w="10201" w:type="dxa"/>
            <w:shd w:val="clear" w:color="auto" w:fill="C7EDFC" w:themeFill="accent3" w:themeFillTint="33"/>
          </w:tcPr>
          <w:p w14:paraId="0B26C58B" w14:textId="45A142B7" w:rsidR="00AD78B8" w:rsidRDefault="00AD78B8" w:rsidP="00C15F0F">
            <w:pPr>
              <w:rPr>
                <w:b/>
              </w:rPr>
            </w:pPr>
            <w:r>
              <w:rPr>
                <w:b/>
              </w:rPr>
              <w:t>Assessment criterion 8(b)</w:t>
            </w:r>
            <w:r w:rsidR="00F514A8">
              <w:rPr>
                <w:b/>
              </w:rPr>
              <w:t>(b)</w:t>
            </w:r>
            <w:r>
              <w:rPr>
                <w:b/>
              </w:rPr>
              <w:t>:</w:t>
            </w:r>
          </w:p>
          <w:p w14:paraId="69750B55" w14:textId="25B3E1D7" w:rsidR="00AD78B8" w:rsidRDefault="00AD78B8" w:rsidP="00C15F0F">
            <w:pPr>
              <w:rPr>
                <w:b/>
              </w:rPr>
            </w:pPr>
            <w:r w:rsidRPr="00270E17">
              <w:t>Academic and technical formal training programs based on competencies are provided by academic institutions and other training entities.</w:t>
            </w:r>
          </w:p>
        </w:tc>
      </w:tr>
      <w:tr w:rsidR="00AD78B8" w14:paraId="1340C3D4" w14:textId="77777777" w:rsidTr="006168C6">
        <w:trPr>
          <w:trHeight w:val="526"/>
        </w:trPr>
        <w:tc>
          <w:tcPr>
            <w:tcW w:w="10201" w:type="dxa"/>
          </w:tcPr>
          <w:p w14:paraId="49F33B8F" w14:textId="32C60C01" w:rsidR="00AD78B8" w:rsidRDefault="00AD78B8" w:rsidP="00C15F0F">
            <w:pPr>
              <w:rPr>
                <w:b/>
              </w:rPr>
            </w:pPr>
            <w:r w:rsidRPr="007D4244">
              <w:rPr>
                <w:b/>
              </w:rPr>
              <w:t>Conclusion</w:t>
            </w:r>
            <w:r>
              <w:t xml:space="preserve">: </w:t>
            </w:r>
            <w:sdt>
              <w:sdtPr>
                <w:id w:val="1628350944"/>
                <w:placeholder>
                  <w:docPart w:val="B79BB91EEC78455BAC0D54F0C56FBF8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3A6ED8FF" w14:textId="77777777" w:rsidTr="006168C6">
        <w:trPr>
          <w:trHeight w:val="526"/>
        </w:trPr>
        <w:tc>
          <w:tcPr>
            <w:tcW w:w="10201" w:type="dxa"/>
          </w:tcPr>
          <w:p w14:paraId="3882B33B" w14:textId="77777777" w:rsidR="00AD78B8" w:rsidRDefault="00AD78B8" w:rsidP="00C15F0F">
            <w:pPr>
              <w:rPr>
                <w:b/>
              </w:rPr>
            </w:pPr>
            <w:r w:rsidRPr="005C6C35">
              <w:rPr>
                <w:b/>
              </w:rPr>
              <w:t>Qualitative analysis</w:t>
            </w:r>
          </w:p>
          <w:p w14:paraId="734F0B3B" w14:textId="754A2537" w:rsidR="005B0D70" w:rsidRPr="005B0D70" w:rsidRDefault="005B0D70" w:rsidP="00C15F0F">
            <w:pPr>
              <w:rPr>
                <w:bCs/>
              </w:rPr>
            </w:pPr>
          </w:p>
        </w:tc>
      </w:tr>
      <w:tr w:rsidR="00591F64" w14:paraId="67F82D4A" w14:textId="77777777" w:rsidTr="00591F64">
        <w:trPr>
          <w:trHeight w:val="526"/>
        </w:trPr>
        <w:tc>
          <w:tcPr>
            <w:tcW w:w="10201" w:type="dxa"/>
            <w:shd w:val="clear" w:color="auto" w:fill="DADADA" w:themeFill="background2" w:themeFillShade="E6"/>
          </w:tcPr>
          <w:p w14:paraId="1188F2A4" w14:textId="77777777" w:rsidR="00591F64" w:rsidRDefault="00591F64" w:rsidP="00C15F0F">
            <w:pPr>
              <w:rPr>
                <w:b/>
              </w:rPr>
            </w:pPr>
            <w:r>
              <w:rPr>
                <w:b/>
              </w:rPr>
              <w:t>Quantitative analysis</w:t>
            </w:r>
          </w:p>
          <w:p w14:paraId="4DD133E7" w14:textId="77777777" w:rsidR="00591F64" w:rsidRPr="00D635C7" w:rsidRDefault="00591F64" w:rsidP="00591F64">
            <w:pPr>
              <w:jc w:val="left"/>
              <w:rPr>
                <w:rFonts w:cstheme="minorHAnsi"/>
                <w:b/>
                <w:sz w:val="19"/>
                <w:lang w:val="en-GB"/>
              </w:rPr>
            </w:pPr>
            <w:r w:rsidRPr="00D635C7">
              <w:rPr>
                <w:rFonts w:cstheme="minorHAnsi"/>
                <w:sz w:val="19"/>
                <w:lang w:val="en-GB"/>
              </w:rPr>
              <w:t xml:space="preserve">* Quantitative indicators to substantiate assessment of sub-indicator 8(b) Assessment criterion (b): </w:t>
            </w:r>
          </w:p>
          <w:p w14:paraId="6DC0F2D7" w14:textId="77777777" w:rsidR="00591F64" w:rsidRPr="00D635C7" w:rsidRDefault="00591F64" w:rsidP="00591F64">
            <w:pPr>
              <w:jc w:val="left"/>
              <w:rPr>
                <w:rFonts w:cstheme="minorHAnsi"/>
                <w:b/>
                <w:sz w:val="19"/>
                <w:lang w:val="en-GB"/>
              </w:rPr>
            </w:pPr>
            <w:r w:rsidRPr="00D635C7">
              <w:rPr>
                <w:rFonts w:cstheme="minorHAnsi"/>
                <w:sz w:val="19"/>
                <w:lang w:val="en-GB"/>
              </w:rPr>
              <w:t xml:space="preserve"> -  Number of public procurement academic and technical formal training programs with a duration equal or greater than 160 hours.</w:t>
            </w:r>
          </w:p>
          <w:p w14:paraId="1E311EB7" w14:textId="77777777" w:rsidR="00591F64" w:rsidRPr="00D635C7" w:rsidRDefault="00591F64" w:rsidP="00591F64">
            <w:pPr>
              <w:jc w:val="left"/>
              <w:rPr>
                <w:rFonts w:cstheme="minorHAnsi"/>
                <w:b/>
                <w:sz w:val="19"/>
                <w:lang w:val="en-GB"/>
              </w:rPr>
            </w:pPr>
            <w:r w:rsidRPr="00D635C7">
              <w:rPr>
                <w:rFonts w:cstheme="minorHAnsi"/>
                <w:sz w:val="19"/>
                <w:lang w:val="en-GB"/>
              </w:rPr>
              <w:t xml:space="preserve">   Source: Normative/regulatory function.</w:t>
            </w:r>
          </w:p>
          <w:p w14:paraId="5D7408A7" w14:textId="77777777" w:rsidR="00591F64" w:rsidRPr="00D635C7" w:rsidRDefault="00591F64" w:rsidP="00591F64">
            <w:pPr>
              <w:jc w:val="left"/>
              <w:rPr>
                <w:rFonts w:cstheme="minorHAnsi"/>
                <w:b/>
                <w:sz w:val="19"/>
                <w:lang w:val="en-GB"/>
              </w:rPr>
            </w:pPr>
            <w:r w:rsidRPr="00D635C7">
              <w:rPr>
                <w:rFonts w:cstheme="minorHAnsi"/>
                <w:sz w:val="19"/>
                <w:lang w:val="en-GB"/>
              </w:rPr>
              <w:t>-  Number of public procurement formal training programs with a duration less than 160 hours.</w:t>
            </w:r>
          </w:p>
          <w:p w14:paraId="191F7C81" w14:textId="477CD505" w:rsidR="00591F64" w:rsidRPr="005C6C35" w:rsidRDefault="00591F64" w:rsidP="00591F64">
            <w:pPr>
              <w:rPr>
                <w:b/>
              </w:rPr>
            </w:pPr>
            <w:r w:rsidRPr="00D635C7">
              <w:rPr>
                <w:rFonts w:cstheme="minorHAnsi"/>
                <w:sz w:val="19"/>
                <w:lang w:val="en-GB"/>
              </w:rPr>
              <w:t>Source: Normative/regulatory function.</w:t>
            </w:r>
          </w:p>
        </w:tc>
      </w:tr>
      <w:tr w:rsidR="00AD78B8" w14:paraId="6C66970C" w14:textId="77777777" w:rsidTr="006168C6">
        <w:trPr>
          <w:trHeight w:val="526"/>
        </w:trPr>
        <w:tc>
          <w:tcPr>
            <w:tcW w:w="10201" w:type="dxa"/>
          </w:tcPr>
          <w:p w14:paraId="11B401BF" w14:textId="77777777" w:rsidR="00AD78B8" w:rsidRDefault="00AD78B8" w:rsidP="00C15F0F">
            <w:pPr>
              <w:rPr>
                <w:b/>
              </w:rPr>
            </w:pPr>
            <w:r w:rsidRPr="005C6C35">
              <w:rPr>
                <w:b/>
              </w:rPr>
              <w:t>Gap analysis</w:t>
            </w:r>
          </w:p>
          <w:p w14:paraId="55A9C139" w14:textId="0922A8D7" w:rsidR="005B0D70" w:rsidRPr="005B0D70" w:rsidRDefault="005B0D70" w:rsidP="00C15F0F">
            <w:pPr>
              <w:rPr>
                <w:bCs/>
              </w:rPr>
            </w:pPr>
          </w:p>
        </w:tc>
      </w:tr>
      <w:tr w:rsidR="00AD78B8" w:rsidRPr="005C6C35" w14:paraId="1257ED67" w14:textId="77777777" w:rsidTr="006168C6">
        <w:trPr>
          <w:trHeight w:val="526"/>
        </w:trPr>
        <w:tc>
          <w:tcPr>
            <w:tcW w:w="10201" w:type="dxa"/>
          </w:tcPr>
          <w:p w14:paraId="261AFB33" w14:textId="77777777" w:rsidR="00AD78B8" w:rsidRDefault="00AD78B8" w:rsidP="00C15F0F">
            <w:pPr>
              <w:rPr>
                <w:b/>
              </w:rPr>
            </w:pPr>
            <w:r>
              <w:rPr>
                <w:b/>
              </w:rPr>
              <w:lastRenderedPageBreak/>
              <w:t>Recommendation</w:t>
            </w:r>
          </w:p>
          <w:p w14:paraId="2459567E" w14:textId="41B3B45C" w:rsidR="005B0D70" w:rsidRPr="005B0D70" w:rsidRDefault="005B0D70" w:rsidP="00C15F0F">
            <w:pPr>
              <w:rPr>
                <w:bCs/>
              </w:rPr>
            </w:pPr>
          </w:p>
        </w:tc>
      </w:tr>
      <w:tr w:rsidR="00AD78B8" w14:paraId="014C21BB" w14:textId="77777777" w:rsidTr="006168C6">
        <w:trPr>
          <w:trHeight w:val="526"/>
        </w:trPr>
        <w:tc>
          <w:tcPr>
            <w:tcW w:w="10201" w:type="dxa"/>
            <w:shd w:val="clear" w:color="auto" w:fill="C7EDFC" w:themeFill="accent3" w:themeFillTint="33"/>
          </w:tcPr>
          <w:p w14:paraId="467E05F7" w14:textId="273DAD57" w:rsidR="00AD78B8" w:rsidRDefault="00AD78B8" w:rsidP="00C15F0F">
            <w:pPr>
              <w:rPr>
                <w:b/>
              </w:rPr>
            </w:pPr>
            <w:r>
              <w:rPr>
                <w:b/>
              </w:rPr>
              <w:t>Assessment criterion 8</w:t>
            </w:r>
            <w:r w:rsidR="00F514A8">
              <w:rPr>
                <w:b/>
              </w:rPr>
              <w:t>(b)</w:t>
            </w:r>
            <w:r>
              <w:rPr>
                <w:b/>
              </w:rPr>
              <w:t>(c):</w:t>
            </w:r>
          </w:p>
          <w:p w14:paraId="6BB7B29D" w14:textId="1C5D08A7" w:rsidR="00AD78B8" w:rsidRDefault="00AD78B8" w:rsidP="00C15F0F">
            <w:pPr>
              <w:rPr>
                <w:b/>
              </w:rPr>
            </w:pPr>
            <w:r w:rsidRPr="00270E17">
              <w:t>The education and training programs available adequately deal with the interdisciplinary nature of public procurement.</w:t>
            </w:r>
          </w:p>
        </w:tc>
      </w:tr>
      <w:tr w:rsidR="00AD78B8" w14:paraId="29B40B49" w14:textId="77777777" w:rsidTr="006168C6">
        <w:trPr>
          <w:trHeight w:val="526"/>
        </w:trPr>
        <w:tc>
          <w:tcPr>
            <w:tcW w:w="10201" w:type="dxa"/>
          </w:tcPr>
          <w:p w14:paraId="5D949F67" w14:textId="701729D6" w:rsidR="00AD78B8" w:rsidRDefault="00AD78B8" w:rsidP="00C15F0F">
            <w:pPr>
              <w:rPr>
                <w:b/>
              </w:rPr>
            </w:pPr>
            <w:r w:rsidRPr="007D4244">
              <w:rPr>
                <w:b/>
              </w:rPr>
              <w:t>Conclusion</w:t>
            </w:r>
            <w:r>
              <w:t xml:space="preserve">: </w:t>
            </w:r>
            <w:sdt>
              <w:sdtPr>
                <w:id w:val="807057552"/>
                <w:placeholder>
                  <w:docPart w:val="3D2504F4DBC6446EB2B5D3BEAA64844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3E9A18AF" w14:textId="77777777" w:rsidTr="006168C6">
        <w:trPr>
          <w:trHeight w:val="526"/>
        </w:trPr>
        <w:tc>
          <w:tcPr>
            <w:tcW w:w="10201" w:type="dxa"/>
          </w:tcPr>
          <w:p w14:paraId="151E1F16" w14:textId="77777777" w:rsidR="00AD78B8" w:rsidRDefault="00AD78B8" w:rsidP="00C15F0F">
            <w:pPr>
              <w:rPr>
                <w:b/>
              </w:rPr>
            </w:pPr>
            <w:r w:rsidRPr="005C6C35">
              <w:rPr>
                <w:b/>
              </w:rPr>
              <w:t>Qualitative analysis</w:t>
            </w:r>
          </w:p>
          <w:p w14:paraId="1BB66053" w14:textId="74239BD5" w:rsidR="005B0D70" w:rsidRPr="005B0D70" w:rsidRDefault="005B0D70" w:rsidP="00C15F0F">
            <w:pPr>
              <w:rPr>
                <w:bCs/>
              </w:rPr>
            </w:pPr>
          </w:p>
        </w:tc>
      </w:tr>
      <w:tr w:rsidR="00AD78B8" w14:paraId="0165F802" w14:textId="77777777" w:rsidTr="006168C6">
        <w:trPr>
          <w:trHeight w:val="526"/>
        </w:trPr>
        <w:tc>
          <w:tcPr>
            <w:tcW w:w="10201" w:type="dxa"/>
          </w:tcPr>
          <w:p w14:paraId="4309BEFD" w14:textId="77777777" w:rsidR="00AD78B8" w:rsidRDefault="00AD78B8" w:rsidP="00C15F0F">
            <w:pPr>
              <w:rPr>
                <w:b/>
              </w:rPr>
            </w:pPr>
            <w:r w:rsidRPr="005C6C35">
              <w:rPr>
                <w:b/>
              </w:rPr>
              <w:t>Gap analysis</w:t>
            </w:r>
          </w:p>
          <w:p w14:paraId="343C1E5F" w14:textId="3F9B4744" w:rsidR="005B0D70" w:rsidRPr="005B0D70" w:rsidRDefault="005B0D70" w:rsidP="00C15F0F">
            <w:pPr>
              <w:rPr>
                <w:bCs/>
              </w:rPr>
            </w:pPr>
          </w:p>
        </w:tc>
      </w:tr>
      <w:tr w:rsidR="00AD78B8" w:rsidRPr="005C6C35" w14:paraId="01355911" w14:textId="77777777" w:rsidTr="006168C6">
        <w:trPr>
          <w:trHeight w:val="526"/>
        </w:trPr>
        <w:tc>
          <w:tcPr>
            <w:tcW w:w="10201" w:type="dxa"/>
          </w:tcPr>
          <w:p w14:paraId="1C1F54EC" w14:textId="77777777" w:rsidR="00AD78B8" w:rsidRDefault="00AD78B8" w:rsidP="00C15F0F">
            <w:pPr>
              <w:rPr>
                <w:b/>
              </w:rPr>
            </w:pPr>
            <w:r>
              <w:rPr>
                <w:b/>
              </w:rPr>
              <w:t>Recommendation</w:t>
            </w:r>
          </w:p>
          <w:p w14:paraId="476823E1" w14:textId="67F0CE18" w:rsidR="005B0D70" w:rsidRPr="005B0D70" w:rsidRDefault="005B0D70" w:rsidP="00C15F0F">
            <w:pPr>
              <w:rPr>
                <w:bCs/>
              </w:rPr>
            </w:pPr>
          </w:p>
        </w:tc>
      </w:tr>
      <w:tr w:rsidR="00AD78B8" w14:paraId="7D7EBCBB" w14:textId="77777777" w:rsidTr="006168C6">
        <w:trPr>
          <w:trHeight w:val="526"/>
        </w:trPr>
        <w:tc>
          <w:tcPr>
            <w:tcW w:w="10201" w:type="dxa"/>
            <w:shd w:val="clear" w:color="auto" w:fill="C7EDFC" w:themeFill="accent3" w:themeFillTint="33"/>
          </w:tcPr>
          <w:p w14:paraId="6E2ECD06" w14:textId="7F7C0980" w:rsidR="00AD78B8" w:rsidRDefault="00AD78B8" w:rsidP="00C15F0F">
            <w:pPr>
              <w:rPr>
                <w:b/>
              </w:rPr>
            </w:pPr>
            <w:r>
              <w:rPr>
                <w:b/>
              </w:rPr>
              <w:t>Assessment criterion 8</w:t>
            </w:r>
            <w:r w:rsidR="00F514A8">
              <w:rPr>
                <w:b/>
              </w:rPr>
              <w:t>(b)</w:t>
            </w:r>
            <w:r>
              <w:rPr>
                <w:b/>
              </w:rPr>
              <w:t>(d):</w:t>
            </w:r>
          </w:p>
          <w:p w14:paraId="147C3EB7" w14:textId="74C32A5C" w:rsidR="00AD78B8" w:rsidRDefault="00AD78B8" w:rsidP="00C15F0F">
            <w:pPr>
              <w:rPr>
                <w:b/>
              </w:rPr>
            </w:pPr>
            <w:r w:rsidRPr="00270E17">
              <w:t>The education and training programs available are adapted to the country context and match the reality of the public service and its needs.</w:t>
            </w:r>
          </w:p>
        </w:tc>
      </w:tr>
      <w:tr w:rsidR="00AD78B8" w14:paraId="6AE1DEC5" w14:textId="77777777" w:rsidTr="006168C6">
        <w:trPr>
          <w:trHeight w:val="526"/>
        </w:trPr>
        <w:tc>
          <w:tcPr>
            <w:tcW w:w="10201" w:type="dxa"/>
          </w:tcPr>
          <w:p w14:paraId="6D337A25" w14:textId="64067064" w:rsidR="00AD78B8" w:rsidRDefault="00AD78B8" w:rsidP="00C15F0F">
            <w:pPr>
              <w:rPr>
                <w:b/>
              </w:rPr>
            </w:pPr>
            <w:r w:rsidRPr="007D4244">
              <w:rPr>
                <w:b/>
              </w:rPr>
              <w:t>Conclusion</w:t>
            </w:r>
            <w:r>
              <w:t xml:space="preserve">: </w:t>
            </w:r>
            <w:sdt>
              <w:sdtPr>
                <w:id w:val="-2030091099"/>
                <w:placeholder>
                  <w:docPart w:val="88EE96FDA50A44F8986C69D95296B92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14:paraId="1DDDA66F" w14:textId="77777777" w:rsidTr="006168C6">
        <w:trPr>
          <w:trHeight w:val="526"/>
        </w:trPr>
        <w:tc>
          <w:tcPr>
            <w:tcW w:w="10201" w:type="dxa"/>
          </w:tcPr>
          <w:p w14:paraId="0409581D" w14:textId="77777777" w:rsidR="00AD78B8" w:rsidRDefault="00AD78B8" w:rsidP="00C15F0F">
            <w:pPr>
              <w:rPr>
                <w:b/>
              </w:rPr>
            </w:pPr>
            <w:r w:rsidRPr="005C6C35">
              <w:rPr>
                <w:b/>
              </w:rPr>
              <w:t>Qualitative analysis</w:t>
            </w:r>
          </w:p>
          <w:p w14:paraId="63751619" w14:textId="7909B247" w:rsidR="005B0D70" w:rsidRPr="005B0D70" w:rsidRDefault="005B0D70" w:rsidP="00C15F0F">
            <w:pPr>
              <w:rPr>
                <w:bCs/>
              </w:rPr>
            </w:pPr>
          </w:p>
        </w:tc>
      </w:tr>
      <w:tr w:rsidR="00AD78B8" w14:paraId="79839EC0" w14:textId="77777777" w:rsidTr="006168C6">
        <w:trPr>
          <w:trHeight w:val="526"/>
        </w:trPr>
        <w:tc>
          <w:tcPr>
            <w:tcW w:w="10201" w:type="dxa"/>
          </w:tcPr>
          <w:p w14:paraId="423FE78A" w14:textId="75860FFF" w:rsidR="00AD78B8" w:rsidRDefault="00AD78B8" w:rsidP="00C15F0F">
            <w:pPr>
              <w:rPr>
                <w:b/>
              </w:rPr>
            </w:pPr>
            <w:r w:rsidRPr="005C6C35">
              <w:rPr>
                <w:b/>
              </w:rPr>
              <w:t xml:space="preserve">Quantitative analysis </w:t>
            </w:r>
          </w:p>
          <w:p w14:paraId="3320A412" w14:textId="77777777" w:rsidR="005B0D70" w:rsidRPr="005B0D70" w:rsidRDefault="005B0D70" w:rsidP="00C15F0F">
            <w:pPr>
              <w:rPr>
                <w:bCs/>
              </w:rPr>
            </w:pPr>
          </w:p>
          <w:p w14:paraId="28A2682F" w14:textId="2246AB4E" w:rsidR="00AD78B8" w:rsidRDefault="00AD78B8" w:rsidP="00C15F0F">
            <w:pPr>
              <w:rPr>
                <w:b/>
              </w:rPr>
            </w:pPr>
          </w:p>
        </w:tc>
      </w:tr>
      <w:tr w:rsidR="00AD78B8" w14:paraId="226015B8" w14:textId="77777777" w:rsidTr="006168C6">
        <w:trPr>
          <w:trHeight w:val="526"/>
        </w:trPr>
        <w:tc>
          <w:tcPr>
            <w:tcW w:w="10201" w:type="dxa"/>
          </w:tcPr>
          <w:p w14:paraId="571E87D7" w14:textId="77777777" w:rsidR="00AD78B8" w:rsidRDefault="00AD78B8" w:rsidP="00C15F0F">
            <w:pPr>
              <w:rPr>
                <w:b/>
              </w:rPr>
            </w:pPr>
            <w:r w:rsidRPr="005C6C35">
              <w:rPr>
                <w:b/>
              </w:rPr>
              <w:t>Gap analysis</w:t>
            </w:r>
          </w:p>
          <w:p w14:paraId="1F79E558" w14:textId="064318E4" w:rsidR="005B0D70" w:rsidRPr="005B0D70" w:rsidRDefault="005B0D70" w:rsidP="00C15F0F">
            <w:pPr>
              <w:rPr>
                <w:b/>
                <w:bCs/>
              </w:rPr>
            </w:pPr>
          </w:p>
        </w:tc>
      </w:tr>
      <w:tr w:rsidR="00AD78B8" w14:paraId="7C0E0545" w14:textId="77777777" w:rsidTr="006168C6">
        <w:trPr>
          <w:trHeight w:val="526"/>
        </w:trPr>
        <w:tc>
          <w:tcPr>
            <w:tcW w:w="10201" w:type="dxa"/>
          </w:tcPr>
          <w:p w14:paraId="1287D05A" w14:textId="77777777" w:rsidR="00AD78B8" w:rsidRDefault="00AD78B8" w:rsidP="00C15F0F">
            <w:pPr>
              <w:rPr>
                <w:b/>
              </w:rPr>
            </w:pPr>
            <w:r>
              <w:rPr>
                <w:b/>
              </w:rPr>
              <w:t>Recommendation</w:t>
            </w:r>
          </w:p>
          <w:p w14:paraId="1017CC87" w14:textId="73B56F9D" w:rsidR="005B0D70" w:rsidRPr="005B0D70" w:rsidRDefault="005B0D70" w:rsidP="00C15F0F">
            <w:pPr>
              <w:rPr>
                <w:bCs/>
              </w:rPr>
            </w:pPr>
          </w:p>
        </w:tc>
      </w:tr>
      <w:tr w:rsidR="00F514A8" w14:paraId="3D26C061" w14:textId="77777777" w:rsidTr="006168C6">
        <w:trPr>
          <w:trHeight w:val="526"/>
        </w:trPr>
        <w:tc>
          <w:tcPr>
            <w:tcW w:w="10201" w:type="dxa"/>
            <w:shd w:val="clear" w:color="auto" w:fill="5ACBF8" w:themeFill="accent3" w:themeFillTint="99"/>
          </w:tcPr>
          <w:p w14:paraId="12AF2F4B" w14:textId="409520B2" w:rsidR="00F514A8" w:rsidRPr="003B5A67" w:rsidRDefault="00962EC3" w:rsidP="00F514A8">
            <w:pPr>
              <w:jc w:val="center"/>
              <w:rPr>
                <w:b/>
              </w:rPr>
            </w:pPr>
            <w:r>
              <w:rPr>
                <w:b/>
              </w:rPr>
              <w:t>Prof-s</w:t>
            </w:r>
            <w:r w:rsidR="00F514A8" w:rsidRPr="003B5A67">
              <w:rPr>
                <w:b/>
              </w:rPr>
              <w:t xml:space="preserve">ub-indicator </w:t>
            </w:r>
            <w:r w:rsidR="00F514A8">
              <w:rPr>
                <w:b/>
              </w:rPr>
              <w:t>8(c</w:t>
            </w:r>
            <w:r w:rsidR="00F514A8" w:rsidRPr="003B5A67">
              <w:rPr>
                <w:b/>
              </w:rPr>
              <w:t xml:space="preserve">) </w:t>
            </w:r>
          </w:p>
          <w:p w14:paraId="38A8C1FC" w14:textId="65B612DB" w:rsidR="00F514A8" w:rsidRDefault="00F514A8" w:rsidP="00F514A8">
            <w:pPr>
              <w:jc w:val="center"/>
              <w:rPr>
                <w:b/>
              </w:rPr>
            </w:pPr>
            <w:r w:rsidRPr="00270E17">
              <w:rPr>
                <w:b/>
                <w:lang w:val="en-GB"/>
              </w:rPr>
              <w:t>Open and inclusive professionalisation market</w:t>
            </w:r>
          </w:p>
        </w:tc>
      </w:tr>
      <w:tr w:rsidR="00AD78B8" w14:paraId="60E08991" w14:textId="77777777" w:rsidTr="006168C6">
        <w:trPr>
          <w:trHeight w:val="299"/>
        </w:trPr>
        <w:tc>
          <w:tcPr>
            <w:tcW w:w="10201" w:type="dxa"/>
            <w:shd w:val="clear" w:color="auto" w:fill="C7EDFC" w:themeFill="accent3" w:themeFillTint="33"/>
          </w:tcPr>
          <w:p w14:paraId="6B508D1B" w14:textId="530DCE1E" w:rsidR="00AD78B8" w:rsidRPr="007D4244" w:rsidRDefault="00AD78B8" w:rsidP="007E1FE6">
            <w:pPr>
              <w:rPr>
                <w:b/>
              </w:rPr>
            </w:pPr>
            <w:r>
              <w:rPr>
                <w:b/>
              </w:rPr>
              <w:t>Assessment criterion 8</w:t>
            </w:r>
            <w:r w:rsidR="00F514A8">
              <w:rPr>
                <w:b/>
              </w:rPr>
              <w:t>(c)</w:t>
            </w:r>
            <w:r>
              <w:rPr>
                <w:b/>
              </w:rPr>
              <w:t>(a):</w:t>
            </w:r>
          </w:p>
          <w:p w14:paraId="0C42270B" w14:textId="4D7AB4EE" w:rsidR="00AD78B8" w:rsidRDefault="00AD78B8" w:rsidP="007E1FE6">
            <w:r w:rsidRPr="00270E17">
              <w:t xml:space="preserve">The </w:t>
            </w:r>
            <w:proofErr w:type="spellStart"/>
            <w:r w:rsidRPr="00270E17">
              <w:t>professionalisation</w:t>
            </w:r>
            <w:proofErr w:type="spellEnd"/>
            <w:r w:rsidRPr="00270E17">
              <w:t xml:space="preserve"> policy and plans allow the beneficiaries (professionals and institutions) to determine, assessing proposals of quality, institutional prestige, contents, costs and other conditions, which of the different proposals will be selected, considering the needs and circumstances of each institution or individual.</w:t>
            </w:r>
          </w:p>
        </w:tc>
      </w:tr>
      <w:tr w:rsidR="00AD78B8" w14:paraId="5E0EA7C0" w14:textId="77777777" w:rsidTr="006168C6">
        <w:trPr>
          <w:trHeight w:val="366"/>
        </w:trPr>
        <w:tc>
          <w:tcPr>
            <w:tcW w:w="10201" w:type="dxa"/>
          </w:tcPr>
          <w:p w14:paraId="25E50572" w14:textId="1F7FF0D2" w:rsidR="00AD78B8" w:rsidRDefault="00AD78B8" w:rsidP="007E1FE6">
            <w:r w:rsidRPr="007D4244">
              <w:rPr>
                <w:b/>
              </w:rPr>
              <w:t>Conclusion</w:t>
            </w:r>
            <w:r>
              <w:t xml:space="preserve">: </w:t>
            </w:r>
            <w:sdt>
              <w:sdtPr>
                <w:id w:val="1586415951"/>
                <w:placeholder>
                  <w:docPart w:val="44E22079E2B9427DBFCA26ED4FF54A5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AD78B8" w:rsidRPr="007D4244" w14:paraId="429E1641" w14:textId="77777777" w:rsidTr="006168C6">
        <w:trPr>
          <w:trHeight w:val="770"/>
        </w:trPr>
        <w:tc>
          <w:tcPr>
            <w:tcW w:w="10201" w:type="dxa"/>
          </w:tcPr>
          <w:p w14:paraId="5551EA80" w14:textId="77777777" w:rsidR="00AD78B8" w:rsidRPr="007D4244" w:rsidRDefault="00AD78B8" w:rsidP="007E1FE6">
            <w:pPr>
              <w:rPr>
                <w:b/>
              </w:rPr>
            </w:pPr>
            <w:r w:rsidRPr="005C6C35">
              <w:rPr>
                <w:b/>
              </w:rPr>
              <w:t>Qualitative analysis</w:t>
            </w:r>
          </w:p>
        </w:tc>
      </w:tr>
      <w:tr w:rsidR="00591F64" w:rsidRPr="007D4244" w14:paraId="2568A387" w14:textId="77777777" w:rsidTr="006168C6">
        <w:trPr>
          <w:trHeight w:val="770"/>
        </w:trPr>
        <w:tc>
          <w:tcPr>
            <w:tcW w:w="10201" w:type="dxa"/>
          </w:tcPr>
          <w:p w14:paraId="090BBCB1" w14:textId="51C4E21C" w:rsidR="00591F64" w:rsidRPr="00591F64" w:rsidRDefault="00591F64" w:rsidP="00591F64">
            <w:pPr>
              <w:jc w:val="left"/>
              <w:rPr>
                <w:rFonts w:cstheme="minorHAnsi"/>
                <w:b/>
                <w:bCs/>
                <w:lang w:val="en-GB"/>
              </w:rPr>
            </w:pPr>
            <w:r w:rsidRPr="00591F64">
              <w:rPr>
                <w:rFonts w:cstheme="minorHAnsi"/>
                <w:b/>
                <w:bCs/>
                <w:lang w:val="en-GB"/>
              </w:rPr>
              <w:t>Quantitative analysis</w:t>
            </w:r>
          </w:p>
          <w:p w14:paraId="4900181A" w14:textId="6172B80D"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Quantitative indicator to substantiate assessment of sub-indicator 8(c) Assessment criterion (a): </w:t>
            </w:r>
          </w:p>
          <w:p w14:paraId="23A987EC"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Percentage of favourable opinions by procurement officers on their capacity to determine which of the different professionalisation services proposals will be selected, considering the needs and circumstances of each institution or individual (in % of responses). </w:t>
            </w:r>
          </w:p>
          <w:p w14:paraId="1E2C5293" w14:textId="39D0207B" w:rsidR="00591F64" w:rsidRPr="005C6C35" w:rsidRDefault="00591F64" w:rsidP="00591F64">
            <w:pPr>
              <w:rPr>
                <w:b/>
              </w:rPr>
            </w:pPr>
            <w:r w:rsidRPr="00D635C7">
              <w:rPr>
                <w:rFonts w:cstheme="minorHAnsi"/>
                <w:sz w:val="19"/>
                <w:szCs w:val="19"/>
                <w:lang w:val="en-GB"/>
              </w:rPr>
              <w:t>Source: Survey.</w:t>
            </w:r>
          </w:p>
        </w:tc>
      </w:tr>
      <w:tr w:rsidR="00591F64" w:rsidRPr="005C6C35" w14:paraId="3ABF134D" w14:textId="77777777" w:rsidTr="006168C6">
        <w:trPr>
          <w:trHeight w:val="856"/>
        </w:trPr>
        <w:tc>
          <w:tcPr>
            <w:tcW w:w="10201" w:type="dxa"/>
          </w:tcPr>
          <w:p w14:paraId="2EE8F9AC" w14:textId="77777777" w:rsidR="00591F64" w:rsidRPr="005C6C35" w:rsidRDefault="00591F64" w:rsidP="00591F64">
            <w:pPr>
              <w:rPr>
                <w:b/>
              </w:rPr>
            </w:pPr>
            <w:r w:rsidRPr="005C6C35">
              <w:rPr>
                <w:b/>
              </w:rPr>
              <w:t>Gap analysis</w:t>
            </w:r>
          </w:p>
        </w:tc>
      </w:tr>
      <w:tr w:rsidR="00591F64" w:rsidRPr="005C6C35" w14:paraId="62EE08BF" w14:textId="77777777" w:rsidTr="006168C6">
        <w:trPr>
          <w:trHeight w:val="526"/>
        </w:trPr>
        <w:tc>
          <w:tcPr>
            <w:tcW w:w="10201" w:type="dxa"/>
          </w:tcPr>
          <w:p w14:paraId="6F1A66FE" w14:textId="77777777" w:rsidR="00591F64" w:rsidRPr="005C6C35" w:rsidRDefault="00591F64" w:rsidP="00591F64">
            <w:pPr>
              <w:rPr>
                <w:b/>
              </w:rPr>
            </w:pPr>
            <w:r>
              <w:rPr>
                <w:b/>
              </w:rPr>
              <w:t>Recommendation</w:t>
            </w:r>
          </w:p>
        </w:tc>
      </w:tr>
      <w:tr w:rsidR="00591F64" w14:paraId="30569D7F" w14:textId="77777777" w:rsidTr="006168C6">
        <w:trPr>
          <w:trHeight w:val="526"/>
        </w:trPr>
        <w:tc>
          <w:tcPr>
            <w:tcW w:w="10201" w:type="dxa"/>
            <w:shd w:val="clear" w:color="auto" w:fill="C7EDFC" w:themeFill="accent3" w:themeFillTint="33"/>
          </w:tcPr>
          <w:p w14:paraId="028F783F" w14:textId="087CDF0B" w:rsidR="00591F64" w:rsidRDefault="00591F64" w:rsidP="00591F64">
            <w:pPr>
              <w:rPr>
                <w:b/>
              </w:rPr>
            </w:pPr>
            <w:r>
              <w:rPr>
                <w:b/>
              </w:rPr>
              <w:t>Assessment criterion 8(c)(b):</w:t>
            </w:r>
          </w:p>
          <w:p w14:paraId="5504B312" w14:textId="1E8C07E0" w:rsidR="00591F64" w:rsidRDefault="00591F64" w:rsidP="00591F64">
            <w:pPr>
              <w:rPr>
                <w:b/>
              </w:rPr>
            </w:pPr>
            <w:r w:rsidRPr="00270E17">
              <w:t xml:space="preserve">Mechanisms for cooperation between public and private sectors, professional associations, policy </w:t>
            </w:r>
            <w:proofErr w:type="spellStart"/>
            <w:r w:rsidRPr="00270E17">
              <w:t>centres</w:t>
            </w:r>
            <w:proofErr w:type="spellEnd"/>
            <w:r w:rsidRPr="00270E17">
              <w:t xml:space="preserve"> and knowledge </w:t>
            </w:r>
            <w:proofErr w:type="spellStart"/>
            <w:r w:rsidRPr="00270E17">
              <w:t>centres</w:t>
            </w:r>
            <w:proofErr w:type="spellEnd"/>
            <w:r w:rsidRPr="00270E17">
              <w:t xml:space="preserve"> that provide specific programs, education and training in procurement are in place.</w:t>
            </w:r>
          </w:p>
        </w:tc>
      </w:tr>
      <w:tr w:rsidR="00591F64" w14:paraId="6BA42C4D" w14:textId="77777777" w:rsidTr="006168C6">
        <w:trPr>
          <w:trHeight w:val="526"/>
        </w:trPr>
        <w:tc>
          <w:tcPr>
            <w:tcW w:w="10201" w:type="dxa"/>
          </w:tcPr>
          <w:p w14:paraId="39903092" w14:textId="78C32E90" w:rsidR="00591F64" w:rsidRDefault="00591F64" w:rsidP="00591F64">
            <w:pPr>
              <w:rPr>
                <w:b/>
              </w:rPr>
            </w:pPr>
            <w:r w:rsidRPr="007D4244">
              <w:rPr>
                <w:b/>
              </w:rPr>
              <w:lastRenderedPageBreak/>
              <w:t>Conclusion</w:t>
            </w:r>
            <w:r>
              <w:t xml:space="preserve">: </w:t>
            </w:r>
            <w:sdt>
              <w:sdtPr>
                <w:id w:val="1731502543"/>
                <w:placeholder>
                  <w:docPart w:val="75F50581C8C94F659E86760555FF3DA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Pr="002059E6">
                  <w:rPr>
                    <w:rStyle w:val="PlaceholderText"/>
                  </w:rPr>
                  <w:t>Choose an item.</w:t>
                </w:r>
              </w:sdtContent>
            </w:sdt>
          </w:p>
        </w:tc>
      </w:tr>
      <w:tr w:rsidR="00591F64" w14:paraId="4DC22285" w14:textId="77777777" w:rsidTr="006168C6">
        <w:trPr>
          <w:trHeight w:val="526"/>
        </w:trPr>
        <w:tc>
          <w:tcPr>
            <w:tcW w:w="10201" w:type="dxa"/>
          </w:tcPr>
          <w:p w14:paraId="56D53612" w14:textId="77777777" w:rsidR="00591F64" w:rsidRDefault="00591F64" w:rsidP="00591F64">
            <w:pPr>
              <w:rPr>
                <w:b/>
              </w:rPr>
            </w:pPr>
            <w:r w:rsidRPr="005C6C35">
              <w:rPr>
                <w:b/>
              </w:rPr>
              <w:t>Qualitative analysis</w:t>
            </w:r>
          </w:p>
          <w:p w14:paraId="3CA62ABB" w14:textId="7F50B8F9" w:rsidR="00591F64" w:rsidRPr="005B0D70" w:rsidRDefault="00591F64" w:rsidP="00591F64">
            <w:pPr>
              <w:rPr>
                <w:bCs/>
              </w:rPr>
            </w:pPr>
          </w:p>
        </w:tc>
      </w:tr>
      <w:tr w:rsidR="00591F64" w14:paraId="2AE5CDF5" w14:textId="77777777" w:rsidTr="006168C6">
        <w:trPr>
          <w:trHeight w:val="526"/>
        </w:trPr>
        <w:tc>
          <w:tcPr>
            <w:tcW w:w="10201" w:type="dxa"/>
          </w:tcPr>
          <w:p w14:paraId="208F08BD" w14:textId="77777777" w:rsidR="00591F64" w:rsidRDefault="00591F64" w:rsidP="00591F64">
            <w:pPr>
              <w:rPr>
                <w:b/>
              </w:rPr>
            </w:pPr>
            <w:r w:rsidRPr="005C6C35">
              <w:rPr>
                <w:b/>
              </w:rPr>
              <w:t>Gap analysis</w:t>
            </w:r>
          </w:p>
          <w:p w14:paraId="21E6B621" w14:textId="4C883611" w:rsidR="00591F64" w:rsidRPr="005B0D70" w:rsidRDefault="00591F64" w:rsidP="00591F64">
            <w:pPr>
              <w:rPr>
                <w:bCs/>
              </w:rPr>
            </w:pPr>
          </w:p>
        </w:tc>
      </w:tr>
      <w:tr w:rsidR="00591F64" w:rsidRPr="005C6C35" w14:paraId="2A2FE150" w14:textId="77777777" w:rsidTr="006168C6">
        <w:trPr>
          <w:trHeight w:val="526"/>
        </w:trPr>
        <w:tc>
          <w:tcPr>
            <w:tcW w:w="10201" w:type="dxa"/>
          </w:tcPr>
          <w:p w14:paraId="3265B721" w14:textId="77777777" w:rsidR="00591F64" w:rsidRDefault="00591F64" w:rsidP="00591F64">
            <w:pPr>
              <w:rPr>
                <w:b/>
              </w:rPr>
            </w:pPr>
            <w:r>
              <w:rPr>
                <w:b/>
              </w:rPr>
              <w:t>Recommendation</w:t>
            </w:r>
          </w:p>
          <w:p w14:paraId="1CD4C901" w14:textId="2A4EF6FB" w:rsidR="00591F64" w:rsidRPr="005B0D70" w:rsidRDefault="00591F64" w:rsidP="00591F64">
            <w:pPr>
              <w:rPr>
                <w:bCs/>
              </w:rPr>
            </w:pPr>
          </w:p>
        </w:tc>
      </w:tr>
    </w:tbl>
    <w:p w14:paraId="00B65449" w14:textId="77777777" w:rsidR="00DA7E3B" w:rsidRDefault="00DA7E3B" w:rsidP="007976C9">
      <w:pPr>
        <w:spacing w:after="0"/>
        <w:sectPr w:rsidR="00DA7E3B" w:rsidSect="00DA7E3B">
          <w:headerReference w:type="default" r:id="rId18"/>
          <w:footerReference w:type="even" r:id="rId19"/>
          <w:footerReference w:type="default" r:id="rId20"/>
          <w:footerReference w:type="first" r:id="rId21"/>
          <w:pgSz w:w="11906" w:h="16838" w:code="9"/>
          <w:pgMar w:top="720" w:right="720" w:bottom="720" w:left="720" w:header="680" w:footer="720" w:gutter="0"/>
          <w:pgNumType w:start="0"/>
          <w:cols w:space="720"/>
          <w:titlePg/>
          <w:docGrid w:linePitch="299"/>
        </w:sectPr>
      </w:pPr>
    </w:p>
    <w:p w14:paraId="05A40A61" w14:textId="51633E11" w:rsidR="00DA7E3B" w:rsidRDefault="00DA7E3B" w:rsidP="00DA7E3B">
      <w:pPr>
        <w:pStyle w:val="TitleHeader"/>
      </w:pPr>
      <w:r w:rsidRPr="00515791">
        <w:lastRenderedPageBreak/>
        <w:t>Pillar I</w:t>
      </w:r>
      <w:r>
        <w:t>V</w:t>
      </w:r>
      <w:r w:rsidRPr="00515791">
        <w:t xml:space="preserve">. </w:t>
      </w:r>
      <w:r>
        <w:t xml:space="preserve">Accountability, Integrity and Transparency of the Public Procurement </w:t>
      </w:r>
      <w:proofErr w:type="spellStart"/>
      <w:r>
        <w:t>Sytem</w:t>
      </w:r>
      <w:proofErr w:type="spellEnd"/>
    </w:p>
    <w:p w14:paraId="28ADB5A2" w14:textId="658355D2" w:rsidR="00431E23" w:rsidRPr="00F514A8" w:rsidRDefault="00962EC3" w:rsidP="00962EC3">
      <w:pPr>
        <w:jc w:val="left"/>
        <w:rPr>
          <w:bCs/>
          <w:sz w:val="32"/>
          <w:szCs w:val="32"/>
        </w:rPr>
      </w:pPr>
      <w:r>
        <w:rPr>
          <w:bCs/>
          <w:sz w:val="32"/>
          <w:szCs w:val="32"/>
        </w:rPr>
        <w:t>Prof-</w:t>
      </w:r>
      <w:r w:rsidR="00F514A8" w:rsidRPr="00F514A8">
        <w:rPr>
          <w:bCs/>
          <w:sz w:val="32"/>
          <w:szCs w:val="32"/>
        </w:rPr>
        <w:t xml:space="preserve">Indicator 9. The </w:t>
      </w:r>
      <w:proofErr w:type="spellStart"/>
      <w:r w:rsidR="00F514A8" w:rsidRPr="00F514A8">
        <w:rPr>
          <w:bCs/>
          <w:sz w:val="32"/>
          <w:szCs w:val="32"/>
        </w:rPr>
        <w:t>professionalisation</w:t>
      </w:r>
      <w:proofErr w:type="spellEnd"/>
      <w:r w:rsidR="00F514A8" w:rsidRPr="00F514A8">
        <w:rPr>
          <w:bCs/>
          <w:sz w:val="32"/>
          <w:szCs w:val="32"/>
        </w:rPr>
        <w:t xml:space="preserve"> policy considers ethics and accountability</w:t>
      </w:r>
    </w:p>
    <w:tbl>
      <w:tblPr>
        <w:tblStyle w:val="GridTable1Light-Accent3"/>
        <w:tblW w:w="10201" w:type="dxa"/>
        <w:tblLook w:val="0000" w:firstRow="0" w:lastRow="0" w:firstColumn="0" w:lastColumn="0" w:noHBand="0" w:noVBand="0"/>
      </w:tblPr>
      <w:tblGrid>
        <w:gridCol w:w="10201"/>
      </w:tblGrid>
      <w:tr w:rsidR="00F514A8" w14:paraId="37A1107B" w14:textId="77777777" w:rsidTr="006168C6">
        <w:trPr>
          <w:trHeight w:val="299"/>
        </w:trPr>
        <w:tc>
          <w:tcPr>
            <w:tcW w:w="10201" w:type="dxa"/>
            <w:shd w:val="clear" w:color="auto" w:fill="CF9DC5" w:themeFill="accent4" w:themeFillTint="99"/>
          </w:tcPr>
          <w:p w14:paraId="341D515B" w14:textId="3ED02195" w:rsidR="00F514A8" w:rsidRPr="003B5A67" w:rsidRDefault="00962EC3" w:rsidP="00F514A8">
            <w:pPr>
              <w:jc w:val="center"/>
              <w:rPr>
                <w:b/>
              </w:rPr>
            </w:pPr>
            <w:r>
              <w:rPr>
                <w:b/>
              </w:rPr>
              <w:t>Prof-s</w:t>
            </w:r>
            <w:r w:rsidR="00F514A8" w:rsidRPr="003B5A67">
              <w:rPr>
                <w:b/>
              </w:rPr>
              <w:t>ub-indicator</w:t>
            </w:r>
            <w:r w:rsidR="00F514A8">
              <w:rPr>
                <w:b/>
              </w:rPr>
              <w:t xml:space="preserve"> 9</w:t>
            </w:r>
            <w:r w:rsidR="00F514A8" w:rsidRPr="003B5A67">
              <w:rPr>
                <w:b/>
              </w:rPr>
              <w:t xml:space="preserve">(a) </w:t>
            </w:r>
          </w:p>
          <w:p w14:paraId="171C66D1" w14:textId="63C6D7D7" w:rsidR="00F514A8" w:rsidRDefault="00F514A8" w:rsidP="00F514A8">
            <w:pPr>
              <w:jc w:val="center"/>
            </w:pPr>
            <w:r w:rsidRPr="00776E5C">
              <w:rPr>
                <w:b/>
              </w:rPr>
              <w:t xml:space="preserve">Ethical considerations in the </w:t>
            </w:r>
            <w:proofErr w:type="spellStart"/>
            <w:r w:rsidRPr="00776E5C">
              <w:rPr>
                <w:b/>
              </w:rPr>
              <w:t>professionalisation</w:t>
            </w:r>
            <w:proofErr w:type="spellEnd"/>
            <w:r w:rsidRPr="00776E5C">
              <w:rPr>
                <w:b/>
              </w:rPr>
              <w:t xml:space="preserve"> policy</w:t>
            </w:r>
          </w:p>
        </w:tc>
      </w:tr>
      <w:tr w:rsidR="00F514A8" w14:paraId="1AF95E82" w14:textId="77777777" w:rsidTr="006168C6">
        <w:trPr>
          <w:trHeight w:val="299"/>
        </w:trPr>
        <w:tc>
          <w:tcPr>
            <w:tcW w:w="10201" w:type="dxa"/>
            <w:shd w:val="clear" w:color="auto" w:fill="EFDEEB" w:themeFill="accent4" w:themeFillTint="33"/>
          </w:tcPr>
          <w:p w14:paraId="7D3FEA44" w14:textId="1C9AD669" w:rsidR="00F514A8" w:rsidRPr="007D4244" w:rsidRDefault="00F514A8" w:rsidP="00F514A8">
            <w:pPr>
              <w:rPr>
                <w:b/>
              </w:rPr>
            </w:pPr>
            <w:r>
              <w:rPr>
                <w:b/>
              </w:rPr>
              <w:t>Assessment criterion 9(a)(a):</w:t>
            </w:r>
          </w:p>
          <w:p w14:paraId="641BD64E" w14:textId="180B1EAD" w:rsidR="00F514A8" w:rsidRDefault="00F514A8" w:rsidP="00F514A8">
            <w:pPr>
              <w:rPr>
                <w:b/>
              </w:rPr>
            </w:pPr>
            <w:proofErr w:type="spellStart"/>
            <w:r w:rsidRPr="00776E5C">
              <w:t>Professionalisation</w:t>
            </w:r>
            <w:proofErr w:type="spellEnd"/>
            <w:r w:rsidRPr="00776E5C">
              <w:t xml:space="preserve"> policy and strategic plans include provisions that foster ethics and integrity.</w:t>
            </w:r>
          </w:p>
        </w:tc>
      </w:tr>
      <w:tr w:rsidR="00F514A8" w14:paraId="14BFDCB5" w14:textId="77777777" w:rsidTr="006168C6">
        <w:trPr>
          <w:trHeight w:val="366"/>
        </w:trPr>
        <w:tc>
          <w:tcPr>
            <w:tcW w:w="10201" w:type="dxa"/>
          </w:tcPr>
          <w:p w14:paraId="1EBEB203" w14:textId="39C5B2AF" w:rsidR="00F514A8" w:rsidRDefault="00F514A8" w:rsidP="007E1FE6">
            <w:r w:rsidRPr="007D4244">
              <w:rPr>
                <w:b/>
              </w:rPr>
              <w:t>Conclusion</w:t>
            </w:r>
            <w:r>
              <w:t xml:space="preserve">: </w:t>
            </w:r>
            <w:sdt>
              <w:sdtPr>
                <w:id w:val="-621842369"/>
                <w:placeholder>
                  <w:docPart w:val="953D6333F7E84625A146313B9787DF5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rsidRPr="007D4244" w14:paraId="3307A336" w14:textId="77777777" w:rsidTr="006168C6">
        <w:trPr>
          <w:trHeight w:val="770"/>
        </w:trPr>
        <w:tc>
          <w:tcPr>
            <w:tcW w:w="10201" w:type="dxa"/>
          </w:tcPr>
          <w:p w14:paraId="43C93236" w14:textId="77777777" w:rsidR="00F514A8" w:rsidRDefault="00F514A8" w:rsidP="007E1FE6">
            <w:pPr>
              <w:rPr>
                <w:b/>
              </w:rPr>
            </w:pPr>
            <w:r w:rsidRPr="005C6C35">
              <w:rPr>
                <w:b/>
              </w:rPr>
              <w:t>Qualitative analysis</w:t>
            </w:r>
          </w:p>
          <w:p w14:paraId="54649DD4" w14:textId="032F2C75" w:rsidR="005B0D70" w:rsidRPr="005B0D70" w:rsidRDefault="005B0D70" w:rsidP="007E1FE6">
            <w:pPr>
              <w:rPr>
                <w:bCs/>
              </w:rPr>
            </w:pPr>
          </w:p>
        </w:tc>
      </w:tr>
      <w:tr w:rsidR="00591F64" w:rsidRPr="007D4244" w14:paraId="7272AB9A" w14:textId="77777777" w:rsidTr="00591F64">
        <w:trPr>
          <w:trHeight w:val="770"/>
        </w:trPr>
        <w:tc>
          <w:tcPr>
            <w:tcW w:w="10201" w:type="dxa"/>
            <w:shd w:val="clear" w:color="auto" w:fill="DADADA" w:themeFill="background2" w:themeFillShade="E6"/>
          </w:tcPr>
          <w:p w14:paraId="7259936E" w14:textId="77777777" w:rsidR="00591F64" w:rsidRDefault="00591F64" w:rsidP="007E1FE6">
            <w:pPr>
              <w:rPr>
                <w:b/>
              </w:rPr>
            </w:pPr>
            <w:r>
              <w:rPr>
                <w:b/>
              </w:rPr>
              <w:t>Quantitative analysis</w:t>
            </w:r>
          </w:p>
          <w:p w14:paraId="7179C7F6" w14:textId="66FB9212"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w:t>
            </w:r>
            <w:r w:rsidR="00653CE7">
              <w:rPr>
                <w:rFonts w:cstheme="minorHAnsi"/>
                <w:sz w:val="19"/>
                <w:szCs w:val="19"/>
                <w:lang w:val="en-GB"/>
              </w:rPr>
              <w:t>Quantitative indicators</w:t>
            </w:r>
            <w:r w:rsidRPr="00D635C7">
              <w:rPr>
                <w:rFonts w:cstheme="minorHAnsi"/>
                <w:sz w:val="19"/>
                <w:szCs w:val="19"/>
                <w:lang w:val="en-GB"/>
              </w:rPr>
              <w:t xml:space="preserve"> to substantiate assessment of sub-indicator 9(a) Assessment criterion (a):    </w:t>
            </w:r>
          </w:p>
          <w:p w14:paraId="67F922DF"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Percentage of favourable opinions by procurement officers on inclusion of provisions that foster ethics and integrity in the professionalisation policy and plans (in % of responses).</w:t>
            </w:r>
          </w:p>
          <w:p w14:paraId="5BBBC49D"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Source: Survey.</w:t>
            </w:r>
          </w:p>
          <w:p w14:paraId="4D72A1B0" w14:textId="77777777" w:rsidR="00591F64" w:rsidRPr="00D635C7" w:rsidRDefault="00591F64" w:rsidP="00591F64">
            <w:pPr>
              <w:jc w:val="left"/>
              <w:rPr>
                <w:rFonts w:cstheme="minorHAnsi"/>
                <w:b/>
                <w:sz w:val="19"/>
                <w:szCs w:val="19"/>
                <w:lang w:val="en-GB"/>
              </w:rPr>
            </w:pPr>
          </w:p>
          <w:p w14:paraId="41B1B0EF" w14:textId="77777777" w:rsidR="00591F64" w:rsidRPr="00D635C7" w:rsidRDefault="00591F64" w:rsidP="00591F64">
            <w:pPr>
              <w:jc w:val="left"/>
              <w:rPr>
                <w:rFonts w:cstheme="minorHAnsi"/>
                <w:b/>
                <w:sz w:val="19"/>
                <w:szCs w:val="19"/>
                <w:lang w:val="en-GB"/>
              </w:rPr>
            </w:pPr>
            <w:r w:rsidRPr="00D635C7">
              <w:rPr>
                <w:rFonts w:cstheme="minorHAnsi"/>
                <w:sz w:val="19"/>
                <w:szCs w:val="19"/>
                <w:lang w:val="en-GB"/>
              </w:rPr>
              <w:t xml:space="preserve">  - Percentage of favourable opinions by CSOs on inclusion of provisions that foster ethics and integrity in the professionalisation policy and plans (in % of responses).</w:t>
            </w:r>
          </w:p>
          <w:p w14:paraId="060E6CDA" w14:textId="58DD8C0D" w:rsidR="00591F64" w:rsidRPr="005C6C35" w:rsidRDefault="00591F64" w:rsidP="00591F64">
            <w:pPr>
              <w:rPr>
                <w:b/>
              </w:rPr>
            </w:pPr>
            <w:r w:rsidRPr="00D635C7">
              <w:rPr>
                <w:rFonts w:cstheme="minorHAnsi"/>
                <w:sz w:val="19"/>
                <w:szCs w:val="19"/>
                <w:lang w:val="en-GB"/>
              </w:rPr>
              <w:t>Source: Survey.</w:t>
            </w:r>
          </w:p>
        </w:tc>
      </w:tr>
      <w:tr w:rsidR="00F514A8" w:rsidRPr="005C6C35" w14:paraId="49B4D30E" w14:textId="77777777" w:rsidTr="006168C6">
        <w:trPr>
          <w:trHeight w:val="856"/>
        </w:trPr>
        <w:tc>
          <w:tcPr>
            <w:tcW w:w="10201" w:type="dxa"/>
          </w:tcPr>
          <w:p w14:paraId="63CCFA8D" w14:textId="77777777" w:rsidR="00F514A8" w:rsidRPr="005C6C35" w:rsidRDefault="00F514A8" w:rsidP="007E1FE6">
            <w:pPr>
              <w:rPr>
                <w:b/>
              </w:rPr>
            </w:pPr>
            <w:r w:rsidRPr="005C6C35">
              <w:rPr>
                <w:b/>
              </w:rPr>
              <w:t>Gap analysis</w:t>
            </w:r>
          </w:p>
        </w:tc>
      </w:tr>
      <w:tr w:rsidR="00F514A8" w:rsidRPr="005C6C35" w14:paraId="52F2CD22" w14:textId="77777777" w:rsidTr="006168C6">
        <w:trPr>
          <w:trHeight w:val="526"/>
        </w:trPr>
        <w:tc>
          <w:tcPr>
            <w:tcW w:w="10201" w:type="dxa"/>
          </w:tcPr>
          <w:p w14:paraId="751F75B0" w14:textId="77777777" w:rsidR="00F514A8" w:rsidRPr="005C6C35" w:rsidRDefault="00F514A8" w:rsidP="007E1FE6">
            <w:pPr>
              <w:rPr>
                <w:b/>
              </w:rPr>
            </w:pPr>
            <w:r>
              <w:rPr>
                <w:b/>
              </w:rPr>
              <w:t>Recommendation</w:t>
            </w:r>
          </w:p>
        </w:tc>
      </w:tr>
      <w:tr w:rsidR="00F514A8" w:rsidRPr="003456E3" w14:paraId="3DF2F9A4" w14:textId="77777777" w:rsidTr="006168C6">
        <w:trPr>
          <w:trHeight w:val="526"/>
        </w:trPr>
        <w:tc>
          <w:tcPr>
            <w:tcW w:w="10201" w:type="dxa"/>
            <w:shd w:val="clear" w:color="auto" w:fill="EFDEEB" w:themeFill="accent4" w:themeFillTint="33"/>
          </w:tcPr>
          <w:p w14:paraId="712A7554" w14:textId="054C7612" w:rsidR="00F514A8" w:rsidRDefault="00F514A8" w:rsidP="007E1FE6">
            <w:pPr>
              <w:rPr>
                <w:b/>
              </w:rPr>
            </w:pPr>
            <w:r>
              <w:rPr>
                <w:b/>
              </w:rPr>
              <w:t>Assessment criterion 9(a)</w:t>
            </w:r>
            <w:r w:rsidRPr="007F54EE">
              <w:rPr>
                <w:b/>
              </w:rPr>
              <w:t>(b)</w:t>
            </w:r>
            <w:r>
              <w:rPr>
                <w:b/>
              </w:rPr>
              <w:t>:</w:t>
            </w:r>
          </w:p>
          <w:p w14:paraId="04E41B2B" w14:textId="018F6995" w:rsidR="00F514A8" w:rsidRPr="003456E3" w:rsidRDefault="00F514A8" w:rsidP="007E1FE6">
            <w:r w:rsidRPr="00776E5C">
              <w:t>The normative/regulatory function actively participates in local or international initiatives for the development and implementation of professional and ethical standards in the public procurement profession.</w:t>
            </w:r>
          </w:p>
        </w:tc>
      </w:tr>
      <w:tr w:rsidR="00F514A8" w14:paraId="2B49B718" w14:textId="77777777" w:rsidTr="006168C6">
        <w:trPr>
          <w:trHeight w:val="526"/>
        </w:trPr>
        <w:tc>
          <w:tcPr>
            <w:tcW w:w="10201" w:type="dxa"/>
          </w:tcPr>
          <w:p w14:paraId="53CE4569" w14:textId="5D253460" w:rsidR="00F514A8" w:rsidRDefault="00F514A8" w:rsidP="007E1FE6">
            <w:pPr>
              <w:rPr>
                <w:b/>
              </w:rPr>
            </w:pPr>
            <w:r w:rsidRPr="007D4244">
              <w:rPr>
                <w:b/>
              </w:rPr>
              <w:t>Conclusion</w:t>
            </w:r>
            <w:r>
              <w:t xml:space="preserve">: </w:t>
            </w:r>
            <w:sdt>
              <w:sdtPr>
                <w:id w:val="838040298"/>
                <w:placeholder>
                  <w:docPart w:val="893B3A248A2446AD840A736391925FF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14:paraId="2D1037CE" w14:textId="77777777" w:rsidTr="006168C6">
        <w:trPr>
          <w:trHeight w:val="526"/>
        </w:trPr>
        <w:tc>
          <w:tcPr>
            <w:tcW w:w="10201" w:type="dxa"/>
          </w:tcPr>
          <w:p w14:paraId="1D3D0D5F" w14:textId="77777777" w:rsidR="00F514A8" w:rsidRDefault="00F514A8" w:rsidP="007E1FE6">
            <w:pPr>
              <w:rPr>
                <w:b/>
              </w:rPr>
            </w:pPr>
            <w:r w:rsidRPr="005C6C35">
              <w:rPr>
                <w:b/>
              </w:rPr>
              <w:t>Qualitative analysis</w:t>
            </w:r>
          </w:p>
          <w:p w14:paraId="5056CD56" w14:textId="189813D2" w:rsidR="005B0D70" w:rsidRPr="005B0D70" w:rsidRDefault="005B0D70" w:rsidP="007E1FE6">
            <w:pPr>
              <w:rPr>
                <w:bCs/>
              </w:rPr>
            </w:pPr>
          </w:p>
        </w:tc>
      </w:tr>
      <w:tr w:rsidR="00F514A8" w14:paraId="221FA3DA" w14:textId="77777777" w:rsidTr="006168C6">
        <w:trPr>
          <w:trHeight w:val="526"/>
        </w:trPr>
        <w:tc>
          <w:tcPr>
            <w:tcW w:w="10201" w:type="dxa"/>
          </w:tcPr>
          <w:p w14:paraId="321134A3" w14:textId="77777777" w:rsidR="00F514A8" w:rsidRDefault="00F514A8" w:rsidP="007E1FE6">
            <w:pPr>
              <w:rPr>
                <w:b/>
              </w:rPr>
            </w:pPr>
            <w:r w:rsidRPr="005C6C35">
              <w:rPr>
                <w:b/>
              </w:rPr>
              <w:t>Gap analysis</w:t>
            </w:r>
          </w:p>
          <w:p w14:paraId="158B754C" w14:textId="4A36C430" w:rsidR="005B0D70" w:rsidRPr="005B0D70" w:rsidRDefault="005B0D70" w:rsidP="007E1FE6">
            <w:pPr>
              <w:rPr>
                <w:bCs/>
              </w:rPr>
            </w:pPr>
          </w:p>
        </w:tc>
      </w:tr>
      <w:tr w:rsidR="00F514A8" w14:paraId="178B93DE" w14:textId="77777777" w:rsidTr="006168C6">
        <w:trPr>
          <w:trHeight w:val="526"/>
        </w:trPr>
        <w:tc>
          <w:tcPr>
            <w:tcW w:w="10201" w:type="dxa"/>
          </w:tcPr>
          <w:p w14:paraId="4F00EA25" w14:textId="77777777" w:rsidR="00F514A8" w:rsidRDefault="00F514A8" w:rsidP="007E1FE6">
            <w:pPr>
              <w:rPr>
                <w:b/>
              </w:rPr>
            </w:pPr>
            <w:r>
              <w:rPr>
                <w:b/>
              </w:rPr>
              <w:t>Recommendation</w:t>
            </w:r>
          </w:p>
          <w:p w14:paraId="7B8424FA" w14:textId="591D2AD4" w:rsidR="005B0D70" w:rsidRPr="005B0D70" w:rsidRDefault="005B0D70" w:rsidP="007E1FE6">
            <w:pPr>
              <w:rPr>
                <w:bCs/>
              </w:rPr>
            </w:pPr>
          </w:p>
        </w:tc>
      </w:tr>
      <w:tr w:rsidR="00502376" w14:paraId="0A660DAB" w14:textId="77777777" w:rsidTr="006168C6">
        <w:trPr>
          <w:trHeight w:val="526"/>
        </w:trPr>
        <w:tc>
          <w:tcPr>
            <w:tcW w:w="10201" w:type="dxa"/>
            <w:shd w:val="clear" w:color="auto" w:fill="CF9DC5" w:themeFill="accent4" w:themeFillTint="99"/>
          </w:tcPr>
          <w:p w14:paraId="43A805D5" w14:textId="13A25806" w:rsidR="00502376" w:rsidRPr="003B5A67" w:rsidRDefault="00962EC3" w:rsidP="00502376">
            <w:pPr>
              <w:jc w:val="center"/>
              <w:rPr>
                <w:b/>
              </w:rPr>
            </w:pPr>
            <w:r>
              <w:rPr>
                <w:b/>
              </w:rPr>
              <w:t>Prof-s</w:t>
            </w:r>
            <w:r w:rsidR="00502376" w:rsidRPr="003B5A67">
              <w:rPr>
                <w:b/>
              </w:rPr>
              <w:t>ub-indicator</w:t>
            </w:r>
            <w:r w:rsidR="00502376">
              <w:rPr>
                <w:b/>
              </w:rPr>
              <w:t xml:space="preserve"> 9(b</w:t>
            </w:r>
            <w:r w:rsidR="00502376" w:rsidRPr="003B5A67">
              <w:rPr>
                <w:b/>
              </w:rPr>
              <w:t xml:space="preserve">) </w:t>
            </w:r>
          </w:p>
          <w:p w14:paraId="330964A0" w14:textId="1FF49C84" w:rsidR="00502376" w:rsidRDefault="00502376" w:rsidP="00502376">
            <w:pPr>
              <w:jc w:val="center"/>
              <w:rPr>
                <w:b/>
              </w:rPr>
            </w:pPr>
            <w:r w:rsidRPr="00776E5C">
              <w:rPr>
                <w:b/>
              </w:rPr>
              <w:t>Management for results and accountability</w:t>
            </w:r>
          </w:p>
        </w:tc>
      </w:tr>
      <w:tr w:rsidR="00F514A8" w14:paraId="193ECACC" w14:textId="77777777" w:rsidTr="006168C6">
        <w:trPr>
          <w:trHeight w:val="526"/>
        </w:trPr>
        <w:tc>
          <w:tcPr>
            <w:tcW w:w="10201" w:type="dxa"/>
            <w:shd w:val="clear" w:color="auto" w:fill="EFDEEB" w:themeFill="accent4" w:themeFillTint="33"/>
          </w:tcPr>
          <w:p w14:paraId="2F9E08A9" w14:textId="02C40670" w:rsidR="00F514A8" w:rsidRDefault="00F514A8" w:rsidP="00776E5C">
            <w:pPr>
              <w:rPr>
                <w:b/>
              </w:rPr>
            </w:pPr>
            <w:r>
              <w:rPr>
                <w:b/>
              </w:rPr>
              <w:t>Assessment criterion 9(</w:t>
            </w:r>
            <w:r w:rsidR="00502376">
              <w:rPr>
                <w:b/>
              </w:rPr>
              <w:t>b</w:t>
            </w:r>
            <w:r w:rsidRPr="007F54EE">
              <w:rPr>
                <w:b/>
              </w:rPr>
              <w:t>)</w:t>
            </w:r>
            <w:r w:rsidR="00502376">
              <w:rPr>
                <w:b/>
              </w:rPr>
              <w:t>(a)</w:t>
            </w:r>
            <w:r>
              <w:rPr>
                <w:b/>
              </w:rPr>
              <w:t>:</w:t>
            </w:r>
          </w:p>
          <w:p w14:paraId="0E4C1E9B" w14:textId="15E29C03" w:rsidR="00F514A8" w:rsidRDefault="00F514A8" w:rsidP="00776E5C">
            <w:pPr>
              <w:rPr>
                <w:b/>
              </w:rPr>
            </w:pPr>
            <w:r w:rsidRPr="00776E5C">
              <w:t xml:space="preserve">Management for results and accountability of procurement professionals are included in the </w:t>
            </w:r>
            <w:proofErr w:type="spellStart"/>
            <w:r w:rsidRPr="00776E5C">
              <w:t>professionalisation</w:t>
            </w:r>
            <w:proofErr w:type="spellEnd"/>
            <w:r w:rsidRPr="00776E5C">
              <w:t xml:space="preserve"> policy.</w:t>
            </w:r>
          </w:p>
        </w:tc>
      </w:tr>
      <w:tr w:rsidR="00F514A8" w14:paraId="2C00C685" w14:textId="77777777" w:rsidTr="006168C6">
        <w:trPr>
          <w:trHeight w:val="526"/>
        </w:trPr>
        <w:tc>
          <w:tcPr>
            <w:tcW w:w="10201" w:type="dxa"/>
          </w:tcPr>
          <w:p w14:paraId="6E96D89C" w14:textId="52FC2513" w:rsidR="00F514A8" w:rsidRDefault="00F514A8" w:rsidP="00776E5C">
            <w:pPr>
              <w:rPr>
                <w:b/>
              </w:rPr>
            </w:pPr>
            <w:r w:rsidRPr="007D4244">
              <w:rPr>
                <w:b/>
              </w:rPr>
              <w:t>Conclusion</w:t>
            </w:r>
            <w:r>
              <w:t xml:space="preserve">: </w:t>
            </w:r>
            <w:sdt>
              <w:sdtPr>
                <w:id w:val="640540791"/>
                <w:placeholder>
                  <w:docPart w:val="97230FA563364AA9823EAAC99809688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14:paraId="782935C4" w14:textId="77777777" w:rsidTr="006168C6">
        <w:trPr>
          <w:trHeight w:val="526"/>
        </w:trPr>
        <w:tc>
          <w:tcPr>
            <w:tcW w:w="10201" w:type="dxa"/>
          </w:tcPr>
          <w:p w14:paraId="78071243" w14:textId="77777777" w:rsidR="00F514A8" w:rsidRDefault="00F514A8" w:rsidP="00776E5C">
            <w:pPr>
              <w:rPr>
                <w:b/>
              </w:rPr>
            </w:pPr>
            <w:r w:rsidRPr="005C6C35">
              <w:rPr>
                <w:b/>
              </w:rPr>
              <w:t>Qualitative analysis</w:t>
            </w:r>
          </w:p>
          <w:p w14:paraId="03BCAC43" w14:textId="71237331" w:rsidR="005B0D70" w:rsidRPr="005B0D70" w:rsidRDefault="005B0D70" w:rsidP="00776E5C">
            <w:pPr>
              <w:rPr>
                <w:bCs/>
              </w:rPr>
            </w:pPr>
          </w:p>
        </w:tc>
      </w:tr>
      <w:tr w:rsidR="00F514A8" w14:paraId="151873E3" w14:textId="77777777" w:rsidTr="006168C6">
        <w:trPr>
          <w:trHeight w:val="526"/>
        </w:trPr>
        <w:tc>
          <w:tcPr>
            <w:tcW w:w="10201" w:type="dxa"/>
          </w:tcPr>
          <w:p w14:paraId="414F3031" w14:textId="77777777" w:rsidR="00F514A8" w:rsidRDefault="00F514A8" w:rsidP="00776E5C">
            <w:pPr>
              <w:rPr>
                <w:b/>
              </w:rPr>
            </w:pPr>
            <w:r w:rsidRPr="005C6C35">
              <w:rPr>
                <w:b/>
              </w:rPr>
              <w:t>Gap analysis</w:t>
            </w:r>
          </w:p>
          <w:p w14:paraId="2C13F7DC" w14:textId="42549118" w:rsidR="005B0D70" w:rsidRPr="005B0D70" w:rsidRDefault="005B0D70" w:rsidP="00776E5C">
            <w:pPr>
              <w:rPr>
                <w:bCs/>
              </w:rPr>
            </w:pPr>
          </w:p>
        </w:tc>
      </w:tr>
      <w:tr w:rsidR="00F514A8" w14:paraId="79839479" w14:textId="77777777" w:rsidTr="006168C6">
        <w:trPr>
          <w:trHeight w:val="526"/>
        </w:trPr>
        <w:tc>
          <w:tcPr>
            <w:tcW w:w="10201" w:type="dxa"/>
          </w:tcPr>
          <w:p w14:paraId="7F01BAE0" w14:textId="77777777" w:rsidR="00F514A8" w:rsidRDefault="00F514A8" w:rsidP="00776E5C">
            <w:pPr>
              <w:rPr>
                <w:b/>
              </w:rPr>
            </w:pPr>
            <w:r>
              <w:rPr>
                <w:b/>
              </w:rPr>
              <w:t>Recommendation</w:t>
            </w:r>
          </w:p>
          <w:p w14:paraId="6BFD8FD3" w14:textId="15F8A5EA" w:rsidR="005B0D70" w:rsidRPr="005B0D70" w:rsidRDefault="005B0D70" w:rsidP="00776E5C">
            <w:pPr>
              <w:rPr>
                <w:bCs/>
              </w:rPr>
            </w:pPr>
          </w:p>
        </w:tc>
      </w:tr>
      <w:tr w:rsidR="00F514A8" w14:paraId="411FB19B" w14:textId="77777777" w:rsidTr="006168C6">
        <w:trPr>
          <w:trHeight w:val="526"/>
        </w:trPr>
        <w:tc>
          <w:tcPr>
            <w:tcW w:w="10201" w:type="dxa"/>
            <w:shd w:val="clear" w:color="auto" w:fill="EFDEEB" w:themeFill="accent4" w:themeFillTint="33"/>
          </w:tcPr>
          <w:p w14:paraId="2BDB022D" w14:textId="24BA1AFE" w:rsidR="00F514A8" w:rsidRDefault="00F514A8" w:rsidP="00776E5C">
            <w:pPr>
              <w:rPr>
                <w:b/>
              </w:rPr>
            </w:pPr>
            <w:r>
              <w:rPr>
                <w:b/>
              </w:rPr>
              <w:lastRenderedPageBreak/>
              <w:t>Assessment criterion 9(b</w:t>
            </w:r>
            <w:r w:rsidRPr="007F54EE">
              <w:rPr>
                <w:b/>
              </w:rPr>
              <w:t>)</w:t>
            </w:r>
            <w:r w:rsidR="00502376">
              <w:rPr>
                <w:b/>
              </w:rPr>
              <w:t>(b)</w:t>
            </w:r>
            <w:r>
              <w:rPr>
                <w:b/>
              </w:rPr>
              <w:t>:</w:t>
            </w:r>
          </w:p>
          <w:p w14:paraId="0D98FC9C" w14:textId="6D834001" w:rsidR="00F514A8" w:rsidRDefault="00F514A8" w:rsidP="00776E5C">
            <w:pPr>
              <w:rPr>
                <w:b/>
              </w:rPr>
            </w:pPr>
            <w:r w:rsidRPr="00776E5C">
              <w:t xml:space="preserve">The </w:t>
            </w:r>
            <w:proofErr w:type="spellStart"/>
            <w:r w:rsidRPr="00776E5C">
              <w:t>professionalisation</w:t>
            </w:r>
            <w:proofErr w:type="spellEnd"/>
            <w:r w:rsidRPr="00776E5C">
              <w:t xml:space="preserve"> policy </w:t>
            </w:r>
            <w:proofErr w:type="spellStart"/>
            <w:r w:rsidRPr="00776E5C">
              <w:t>recognises</w:t>
            </w:r>
            <w:proofErr w:type="spellEnd"/>
            <w:r w:rsidRPr="00776E5C">
              <w:t xml:space="preserve"> the importance of procurement professionals to be held responsible and rewarded with respect to (</w:t>
            </w:r>
            <w:proofErr w:type="spellStart"/>
            <w:r w:rsidRPr="00776E5C">
              <w:t>i</w:t>
            </w:r>
            <w:proofErr w:type="spellEnd"/>
            <w:r w:rsidRPr="00776E5C">
              <w:t>) the organization, and (ii) procurement stakeholders</w:t>
            </w:r>
          </w:p>
        </w:tc>
      </w:tr>
      <w:tr w:rsidR="00F514A8" w14:paraId="18ACD8DC" w14:textId="77777777" w:rsidTr="006168C6">
        <w:trPr>
          <w:trHeight w:val="526"/>
        </w:trPr>
        <w:tc>
          <w:tcPr>
            <w:tcW w:w="10201" w:type="dxa"/>
          </w:tcPr>
          <w:p w14:paraId="33FD54D9" w14:textId="1272B800" w:rsidR="00F514A8" w:rsidRDefault="00F514A8" w:rsidP="00776E5C">
            <w:pPr>
              <w:rPr>
                <w:b/>
              </w:rPr>
            </w:pPr>
            <w:r w:rsidRPr="007D4244">
              <w:rPr>
                <w:b/>
              </w:rPr>
              <w:t>Conclusion</w:t>
            </w:r>
            <w:r>
              <w:t xml:space="preserve">: </w:t>
            </w:r>
            <w:sdt>
              <w:sdtPr>
                <w:id w:val="-1711568093"/>
                <w:placeholder>
                  <w:docPart w:val="5AD2091B09B84DDE97BA0FF96100298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14:paraId="0CEFD639" w14:textId="77777777" w:rsidTr="006168C6">
        <w:trPr>
          <w:trHeight w:val="526"/>
        </w:trPr>
        <w:tc>
          <w:tcPr>
            <w:tcW w:w="10201" w:type="dxa"/>
          </w:tcPr>
          <w:p w14:paraId="287A5F83" w14:textId="77777777" w:rsidR="00F514A8" w:rsidRDefault="00F514A8" w:rsidP="00776E5C">
            <w:pPr>
              <w:rPr>
                <w:b/>
              </w:rPr>
            </w:pPr>
            <w:r w:rsidRPr="005C6C35">
              <w:rPr>
                <w:b/>
              </w:rPr>
              <w:t>Qualitative analysis</w:t>
            </w:r>
          </w:p>
          <w:p w14:paraId="211DBD31" w14:textId="006B1E69" w:rsidR="005B0D70" w:rsidRPr="005B0D70" w:rsidRDefault="005B0D70" w:rsidP="00776E5C">
            <w:pPr>
              <w:rPr>
                <w:bCs/>
              </w:rPr>
            </w:pPr>
          </w:p>
        </w:tc>
      </w:tr>
      <w:tr w:rsidR="00F514A8" w14:paraId="7575853A" w14:textId="77777777" w:rsidTr="006168C6">
        <w:trPr>
          <w:trHeight w:val="526"/>
        </w:trPr>
        <w:tc>
          <w:tcPr>
            <w:tcW w:w="10201" w:type="dxa"/>
          </w:tcPr>
          <w:p w14:paraId="4807CEC8" w14:textId="77777777" w:rsidR="00F514A8" w:rsidRDefault="00F514A8" w:rsidP="00776E5C">
            <w:pPr>
              <w:rPr>
                <w:b/>
              </w:rPr>
            </w:pPr>
            <w:r w:rsidRPr="005C6C35">
              <w:rPr>
                <w:b/>
              </w:rPr>
              <w:t>Gap analysis</w:t>
            </w:r>
          </w:p>
          <w:p w14:paraId="2C813FB3" w14:textId="79AEF55C" w:rsidR="005B0D70" w:rsidRPr="005B0D70" w:rsidRDefault="005B0D70" w:rsidP="00776E5C">
            <w:pPr>
              <w:rPr>
                <w:bCs/>
              </w:rPr>
            </w:pPr>
          </w:p>
        </w:tc>
      </w:tr>
      <w:tr w:rsidR="00F514A8" w14:paraId="2D0CF6CA" w14:textId="77777777" w:rsidTr="006168C6">
        <w:trPr>
          <w:trHeight w:val="526"/>
        </w:trPr>
        <w:tc>
          <w:tcPr>
            <w:tcW w:w="10201" w:type="dxa"/>
          </w:tcPr>
          <w:p w14:paraId="5A33093C" w14:textId="77777777" w:rsidR="00F514A8" w:rsidRDefault="00F514A8" w:rsidP="00776E5C">
            <w:pPr>
              <w:rPr>
                <w:b/>
              </w:rPr>
            </w:pPr>
            <w:r>
              <w:rPr>
                <w:b/>
              </w:rPr>
              <w:t>Recommendation</w:t>
            </w:r>
          </w:p>
          <w:p w14:paraId="66718BCC" w14:textId="6E94B6BB" w:rsidR="005B0D70" w:rsidRPr="005B0D70" w:rsidRDefault="005B0D70" w:rsidP="00776E5C">
            <w:pPr>
              <w:rPr>
                <w:bCs/>
              </w:rPr>
            </w:pPr>
          </w:p>
        </w:tc>
      </w:tr>
    </w:tbl>
    <w:p w14:paraId="12AA40D7" w14:textId="07495B73" w:rsidR="00502376" w:rsidRPr="00502376" w:rsidRDefault="00962EC3" w:rsidP="00502376">
      <w:pPr>
        <w:rPr>
          <w:bCs/>
          <w:sz w:val="32"/>
          <w:szCs w:val="32"/>
        </w:rPr>
      </w:pPr>
      <w:r>
        <w:rPr>
          <w:bCs/>
          <w:sz w:val="32"/>
          <w:szCs w:val="32"/>
        </w:rPr>
        <w:t>Prof-</w:t>
      </w:r>
      <w:r w:rsidR="00502376" w:rsidRPr="00502376">
        <w:rPr>
          <w:bCs/>
          <w:sz w:val="32"/>
          <w:szCs w:val="32"/>
        </w:rPr>
        <w:t>Indicator 10. The country has mechanisms that support professional integrity in public procurement</w:t>
      </w:r>
    </w:p>
    <w:tbl>
      <w:tblPr>
        <w:tblStyle w:val="GridTable1Light-Accent3"/>
        <w:tblW w:w="10201" w:type="dxa"/>
        <w:tblLook w:val="0000" w:firstRow="0" w:lastRow="0" w:firstColumn="0" w:lastColumn="0" w:noHBand="0" w:noVBand="0"/>
      </w:tblPr>
      <w:tblGrid>
        <w:gridCol w:w="10201"/>
      </w:tblGrid>
      <w:tr w:rsidR="00F514A8" w14:paraId="1178D0F0" w14:textId="77777777" w:rsidTr="006168C6">
        <w:trPr>
          <w:trHeight w:val="299"/>
        </w:trPr>
        <w:tc>
          <w:tcPr>
            <w:tcW w:w="10201" w:type="dxa"/>
            <w:shd w:val="clear" w:color="auto" w:fill="CF9DC5" w:themeFill="accent4" w:themeFillTint="99"/>
          </w:tcPr>
          <w:p w14:paraId="41B4DEB9" w14:textId="559C4988" w:rsidR="00502376" w:rsidRPr="003B5A67" w:rsidRDefault="00962EC3" w:rsidP="00502376">
            <w:pPr>
              <w:jc w:val="center"/>
              <w:rPr>
                <w:b/>
              </w:rPr>
            </w:pPr>
            <w:r>
              <w:rPr>
                <w:b/>
              </w:rPr>
              <w:t>Prof-s</w:t>
            </w:r>
            <w:r w:rsidR="00502376" w:rsidRPr="003B5A67">
              <w:rPr>
                <w:b/>
              </w:rPr>
              <w:t>ub-indicator</w:t>
            </w:r>
            <w:r w:rsidR="00502376">
              <w:rPr>
                <w:b/>
              </w:rPr>
              <w:t xml:space="preserve"> 10</w:t>
            </w:r>
            <w:r w:rsidR="00502376" w:rsidRPr="003B5A67">
              <w:rPr>
                <w:b/>
              </w:rPr>
              <w:t xml:space="preserve">(a) </w:t>
            </w:r>
          </w:p>
          <w:p w14:paraId="753BC81C" w14:textId="52D124BD" w:rsidR="00F514A8" w:rsidRDefault="00502376" w:rsidP="00502376">
            <w:pPr>
              <w:jc w:val="center"/>
            </w:pPr>
            <w:r w:rsidRPr="00776E5C">
              <w:rPr>
                <w:b/>
              </w:rPr>
              <w:t>Supplementary mechanisms for supporting professional integrity in place</w:t>
            </w:r>
          </w:p>
        </w:tc>
      </w:tr>
      <w:tr w:rsidR="00502376" w14:paraId="2B20C41E" w14:textId="77777777" w:rsidTr="006168C6">
        <w:trPr>
          <w:trHeight w:val="299"/>
        </w:trPr>
        <w:tc>
          <w:tcPr>
            <w:tcW w:w="10201" w:type="dxa"/>
            <w:shd w:val="clear" w:color="auto" w:fill="EFDEEB" w:themeFill="accent4" w:themeFillTint="33"/>
          </w:tcPr>
          <w:p w14:paraId="36F84750" w14:textId="77777777" w:rsidR="00502376" w:rsidRPr="007D4244" w:rsidRDefault="00502376" w:rsidP="00502376">
            <w:pPr>
              <w:rPr>
                <w:b/>
              </w:rPr>
            </w:pPr>
            <w:r>
              <w:rPr>
                <w:b/>
              </w:rPr>
              <w:t>Assessment criterion 10(a)(a):</w:t>
            </w:r>
          </w:p>
          <w:p w14:paraId="4C6072CB" w14:textId="6DD49815" w:rsidR="00502376" w:rsidRDefault="00502376" w:rsidP="00502376">
            <w:pPr>
              <w:rPr>
                <w:b/>
              </w:rPr>
            </w:pPr>
            <w:r w:rsidRPr="00871211">
              <w:t>The country has in place audits and supervision actions that exceed compliance with legality, including review of performance and professional judgement.</w:t>
            </w:r>
          </w:p>
        </w:tc>
      </w:tr>
      <w:tr w:rsidR="00F514A8" w14:paraId="63FB6FD1" w14:textId="77777777" w:rsidTr="006168C6">
        <w:trPr>
          <w:trHeight w:val="366"/>
        </w:trPr>
        <w:tc>
          <w:tcPr>
            <w:tcW w:w="10201" w:type="dxa"/>
          </w:tcPr>
          <w:p w14:paraId="4DEBA3E5" w14:textId="60202F91" w:rsidR="00F514A8" w:rsidRDefault="00F514A8" w:rsidP="00776E5C">
            <w:r w:rsidRPr="007D4244">
              <w:rPr>
                <w:b/>
              </w:rPr>
              <w:t>Conclusion</w:t>
            </w:r>
            <w:r>
              <w:t xml:space="preserve">: </w:t>
            </w:r>
            <w:sdt>
              <w:sdtPr>
                <w:id w:val="-1860971318"/>
                <w:placeholder>
                  <w:docPart w:val="F1445C1705E54EB99533E2D4A1E46B6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rsidRPr="007D4244" w14:paraId="74183772" w14:textId="77777777" w:rsidTr="006168C6">
        <w:trPr>
          <w:trHeight w:val="770"/>
        </w:trPr>
        <w:tc>
          <w:tcPr>
            <w:tcW w:w="10201" w:type="dxa"/>
          </w:tcPr>
          <w:p w14:paraId="3C03AD32" w14:textId="77777777" w:rsidR="00F514A8" w:rsidRPr="007D4244" w:rsidRDefault="00F514A8" w:rsidP="00776E5C">
            <w:pPr>
              <w:rPr>
                <w:b/>
              </w:rPr>
            </w:pPr>
            <w:r w:rsidRPr="005C6C35">
              <w:rPr>
                <w:b/>
              </w:rPr>
              <w:t>Qualitative analysis</w:t>
            </w:r>
          </w:p>
        </w:tc>
      </w:tr>
      <w:tr w:rsidR="00F514A8" w:rsidRPr="005C6C35" w14:paraId="210B0269" w14:textId="77777777" w:rsidTr="006168C6">
        <w:trPr>
          <w:trHeight w:val="856"/>
        </w:trPr>
        <w:tc>
          <w:tcPr>
            <w:tcW w:w="10201" w:type="dxa"/>
          </w:tcPr>
          <w:p w14:paraId="7DCC489F" w14:textId="77777777" w:rsidR="00F514A8" w:rsidRPr="005C6C35" w:rsidRDefault="00F514A8" w:rsidP="00776E5C">
            <w:pPr>
              <w:rPr>
                <w:b/>
              </w:rPr>
            </w:pPr>
            <w:r w:rsidRPr="005C6C35">
              <w:rPr>
                <w:b/>
              </w:rPr>
              <w:t>Gap analysis</w:t>
            </w:r>
          </w:p>
        </w:tc>
      </w:tr>
      <w:tr w:rsidR="00F514A8" w:rsidRPr="005C6C35" w14:paraId="5ABB7AC0" w14:textId="77777777" w:rsidTr="006168C6">
        <w:trPr>
          <w:trHeight w:val="526"/>
        </w:trPr>
        <w:tc>
          <w:tcPr>
            <w:tcW w:w="10201" w:type="dxa"/>
          </w:tcPr>
          <w:p w14:paraId="3F6D2F47" w14:textId="77777777" w:rsidR="00F514A8" w:rsidRPr="005C6C35" w:rsidRDefault="00F514A8" w:rsidP="00776E5C">
            <w:pPr>
              <w:rPr>
                <w:b/>
              </w:rPr>
            </w:pPr>
            <w:r>
              <w:rPr>
                <w:b/>
              </w:rPr>
              <w:t>Recommendation</w:t>
            </w:r>
          </w:p>
        </w:tc>
      </w:tr>
      <w:tr w:rsidR="00F514A8" w:rsidRPr="003456E3" w14:paraId="3070E936" w14:textId="77777777" w:rsidTr="006168C6">
        <w:trPr>
          <w:trHeight w:val="526"/>
        </w:trPr>
        <w:tc>
          <w:tcPr>
            <w:tcW w:w="10201" w:type="dxa"/>
            <w:shd w:val="clear" w:color="auto" w:fill="EFDEEB" w:themeFill="accent4" w:themeFillTint="33"/>
          </w:tcPr>
          <w:p w14:paraId="576DEDFF" w14:textId="4AFCDAB3" w:rsidR="00F514A8" w:rsidRDefault="00F514A8" w:rsidP="00776E5C">
            <w:pPr>
              <w:rPr>
                <w:b/>
              </w:rPr>
            </w:pPr>
            <w:r>
              <w:rPr>
                <w:b/>
              </w:rPr>
              <w:t>Assessment criterion 10</w:t>
            </w:r>
            <w:r w:rsidR="00502376">
              <w:rPr>
                <w:b/>
              </w:rPr>
              <w:t>(a)</w:t>
            </w:r>
            <w:r w:rsidRPr="007F54EE">
              <w:rPr>
                <w:b/>
              </w:rPr>
              <w:t>(b)</w:t>
            </w:r>
            <w:r>
              <w:rPr>
                <w:b/>
              </w:rPr>
              <w:t>:</w:t>
            </w:r>
          </w:p>
          <w:p w14:paraId="2F50238F" w14:textId="345107FB" w:rsidR="00F514A8" w:rsidRPr="003456E3" w:rsidRDefault="00F514A8" w:rsidP="00776E5C">
            <w:r w:rsidRPr="00871211">
              <w:t>Audits and supervisory actions that include performance and professional judgement review are conducted on a regular basis.</w:t>
            </w:r>
          </w:p>
        </w:tc>
      </w:tr>
      <w:tr w:rsidR="00F514A8" w14:paraId="5213CB39" w14:textId="77777777" w:rsidTr="006168C6">
        <w:trPr>
          <w:trHeight w:val="526"/>
        </w:trPr>
        <w:tc>
          <w:tcPr>
            <w:tcW w:w="10201" w:type="dxa"/>
          </w:tcPr>
          <w:p w14:paraId="46269AF7" w14:textId="6587923D" w:rsidR="00F514A8" w:rsidRDefault="00F514A8" w:rsidP="00776E5C">
            <w:pPr>
              <w:rPr>
                <w:b/>
              </w:rPr>
            </w:pPr>
            <w:r w:rsidRPr="007D4244">
              <w:rPr>
                <w:b/>
              </w:rPr>
              <w:t>Conclusion</w:t>
            </w:r>
            <w:r>
              <w:t xml:space="preserve">: </w:t>
            </w:r>
            <w:sdt>
              <w:sdtPr>
                <w:id w:val="-341166586"/>
                <w:placeholder>
                  <w:docPart w:val="30F75310DD90481E8A613D222EF560A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14:paraId="148F648C" w14:textId="77777777" w:rsidTr="006168C6">
        <w:trPr>
          <w:trHeight w:val="526"/>
        </w:trPr>
        <w:tc>
          <w:tcPr>
            <w:tcW w:w="10201" w:type="dxa"/>
          </w:tcPr>
          <w:p w14:paraId="6A08449B" w14:textId="77777777" w:rsidR="00F514A8" w:rsidRDefault="00F514A8" w:rsidP="00776E5C">
            <w:pPr>
              <w:rPr>
                <w:b/>
              </w:rPr>
            </w:pPr>
            <w:r w:rsidRPr="005C6C35">
              <w:rPr>
                <w:b/>
              </w:rPr>
              <w:t>Qualitative analysis</w:t>
            </w:r>
          </w:p>
          <w:p w14:paraId="26332E99" w14:textId="72F632D0" w:rsidR="005B0D70" w:rsidRPr="005B0D70" w:rsidRDefault="005B0D70" w:rsidP="00776E5C">
            <w:pPr>
              <w:rPr>
                <w:bCs/>
              </w:rPr>
            </w:pPr>
          </w:p>
        </w:tc>
      </w:tr>
      <w:tr w:rsidR="00591F64" w14:paraId="23AAF915" w14:textId="77777777" w:rsidTr="00591F64">
        <w:trPr>
          <w:trHeight w:val="526"/>
        </w:trPr>
        <w:tc>
          <w:tcPr>
            <w:tcW w:w="10201" w:type="dxa"/>
            <w:shd w:val="clear" w:color="auto" w:fill="DADADA" w:themeFill="background2" w:themeFillShade="E6"/>
          </w:tcPr>
          <w:p w14:paraId="74A405FC" w14:textId="77777777" w:rsidR="00591F64" w:rsidRDefault="00591F64" w:rsidP="00776E5C">
            <w:pPr>
              <w:rPr>
                <w:b/>
              </w:rPr>
            </w:pPr>
            <w:r>
              <w:rPr>
                <w:b/>
              </w:rPr>
              <w:t>Quantitative analysis</w:t>
            </w:r>
          </w:p>
          <w:p w14:paraId="53867834" w14:textId="4798C235" w:rsidR="00591F64" w:rsidRPr="00D635C7" w:rsidRDefault="00591F64" w:rsidP="00591F64">
            <w:pPr>
              <w:jc w:val="left"/>
              <w:rPr>
                <w:rFonts w:cstheme="minorHAnsi"/>
                <w:b/>
                <w:sz w:val="19"/>
                <w:lang w:val="en-GB"/>
              </w:rPr>
            </w:pPr>
            <w:r w:rsidRPr="00D635C7">
              <w:rPr>
                <w:rFonts w:cstheme="minorHAnsi"/>
                <w:sz w:val="19"/>
                <w:lang w:val="en-GB"/>
              </w:rPr>
              <w:t xml:space="preserve">* </w:t>
            </w:r>
            <w:r w:rsidR="00653CE7">
              <w:rPr>
                <w:rFonts w:cstheme="minorHAnsi"/>
                <w:sz w:val="19"/>
                <w:lang w:val="en-GB"/>
              </w:rPr>
              <w:t>Quantitative indicators</w:t>
            </w:r>
            <w:r w:rsidRPr="00D635C7">
              <w:rPr>
                <w:rFonts w:cstheme="minorHAnsi"/>
                <w:sz w:val="19"/>
                <w:lang w:val="en-GB"/>
              </w:rPr>
              <w:t xml:space="preserve"> to substantiate assessment of sub-indicator 10(a) Assessment criterion (b):    </w:t>
            </w:r>
          </w:p>
          <w:p w14:paraId="68BE383B" w14:textId="77777777" w:rsidR="00591F64" w:rsidRPr="00D635C7" w:rsidRDefault="00591F64" w:rsidP="00591F64">
            <w:pPr>
              <w:jc w:val="left"/>
              <w:rPr>
                <w:rFonts w:cstheme="minorHAnsi"/>
                <w:b/>
                <w:sz w:val="19"/>
                <w:lang w:val="en-GB"/>
              </w:rPr>
            </w:pPr>
            <w:r w:rsidRPr="00D635C7">
              <w:rPr>
                <w:rFonts w:cstheme="minorHAnsi"/>
                <w:sz w:val="19"/>
                <w:lang w:val="en-GB"/>
              </w:rPr>
              <w:t xml:space="preserve"> - Number of procurement audits that include performance and professional judgement review carried out compared to the total number of specialized procurement audits carried out (in %).</w:t>
            </w:r>
          </w:p>
          <w:p w14:paraId="64802B5D" w14:textId="77777777" w:rsidR="00591F64" w:rsidRPr="00D635C7" w:rsidRDefault="00591F64" w:rsidP="00591F64">
            <w:pPr>
              <w:jc w:val="left"/>
              <w:rPr>
                <w:rFonts w:cstheme="minorHAnsi"/>
                <w:b/>
                <w:sz w:val="19"/>
                <w:lang w:val="en-GB"/>
              </w:rPr>
            </w:pPr>
            <w:r w:rsidRPr="00D635C7">
              <w:rPr>
                <w:rFonts w:cstheme="minorHAnsi"/>
                <w:sz w:val="19"/>
                <w:lang w:val="en-GB"/>
              </w:rPr>
              <w:t>Source: Ministry of Finance/Supreme Audit Institution.</w:t>
            </w:r>
          </w:p>
          <w:p w14:paraId="240C7943" w14:textId="77777777" w:rsidR="00591F64" w:rsidRPr="00D635C7" w:rsidRDefault="00591F64" w:rsidP="00591F64">
            <w:pPr>
              <w:jc w:val="left"/>
              <w:rPr>
                <w:rFonts w:cstheme="minorHAnsi"/>
                <w:b/>
                <w:sz w:val="19"/>
                <w:lang w:val="en-GB"/>
              </w:rPr>
            </w:pPr>
          </w:p>
          <w:p w14:paraId="0D94B717" w14:textId="77777777" w:rsidR="00591F64" w:rsidRPr="00D635C7" w:rsidRDefault="00591F64" w:rsidP="00591F64">
            <w:pPr>
              <w:jc w:val="left"/>
              <w:rPr>
                <w:rFonts w:cstheme="minorHAnsi"/>
                <w:b/>
                <w:sz w:val="19"/>
                <w:lang w:val="en-GB"/>
              </w:rPr>
            </w:pPr>
            <w:r w:rsidRPr="00D635C7">
              <w:rPr>
                <w:rFonts w:cstheme="minorHAnsi"/>
                <w:sz w:val="19"/>
                <w:lang w:val="en-GB"/>
              </w:rPr>
              <w:t>- Number of reports of unethical conduct in public procurement received compared to the total number of procurement processes carried out (in %).</w:t>
            </w:r>
          </w:p>
          <w:p w14:paraId="1D40A63A" w14:textId="77777777" w:rsidR="00591F64" w:rsidRPr="00D635C7" w:rsidRDefault="00591F64" w:rsidP="00591F64">
            <w:pPr>
              <w:jc w:val="left"/>
              <w:rPr>
                <w:rFonts w:cstheme="minorHAnsi"/>
                <w:b/>
                <w:sz w:val="19"/>
                <w:lang w:val="en-GB"/>
              </w:rPr>
            </w:pPr>
            <w:r w:rsidRPr="00D635C7">
              <w:rPr>
                <w:rFonts w:cstheme="minorHAnsi"/>
                <w:sz w:val="19"/>
                <w:lang w:val="en-GB"/>
              </w:rPr>
              <w:t xml:space="preserve">Source: Normative/regulatory function. Ministry of Finance/Supreme Audit Institution. </w:t>
            </w:r>
          </w:p>
          <w:p w14:paraId="5435D3BD" w14:textId="77777777" w:rsidR="00591F64" w:rsidRPr="00D635C7" w:rsidRDefault="00591F64" w:rsidP="00591F64">
            <w:pPr>
              <w:jc w:val="left"/>
              <w:rPr>
                <w:rFonts w:cstheme="minorHAnsi"/>
                <w:b/>
                <w:sz w:val="19"/>
                <w:lang w:val="en-GB"/>
              </w:rPr>
            </w:pPr>
          </w:p>
          <w:p w14:paraId="3008DD3E" w14:textId="77777777" w:rsidR="00591F64" w:rsidRPr="00D635C7" w:rsidRDefault="00591F64" w:rsidP="00591F64">
            <w:pPr>
              <w:jc w:val="left"/>
              <w:rPr>
                <w:rFonts w:cstheme="minorHAnsi"/>
                <w:b/>
                <w:sz w:val="19"/>
                <w:lang w:val="en-GB"/>
              </w:rPr>
            </w:pPr>
            <w:r w:rsidRPr="00D635C7">
              <w:rPr>
                <w:rFonts w:cstheme="minorHAnsi"/>
                <w:sz w:val="19"/>
                <w:lang w:val="en-GB"/>
              </w:rPr>
              <w:t>- Number of reports of unethical conduct in public procurement investigated compared to the total number of reports received (in %).</w:t>
            </w:r>
          </w:p>
          <w:p w14:paraId="5F1C565C" w14:textId="77777777" w:rsidR="00591F64" w:rsidRPr="00D635C7" w:rsidRDefault="00591F64" w:rsidP="00591F64">
            <w:pPr>
              <w:jc w:val="left"/>
              <w:rPr>
                <w:rFonts w:cstheme="minorHAnsi"/>
                <w:b/>
                <w:sz w:val="19"/>
                <w:lang w:val="en-GB"/>
              </w:rPr>
            </w:pPr>
            <w:r w:rsidRPr="00D635C7">
              <w:rPr>
                <w:rFonts w:cstheme="minorHAnsi"/>
                <w:sz w:val="19"/>
                <w:lang w:val="en-GB"/>
              </w:rPr>
              <w:t xml:space="preserve">Source: Normative/regulatory function. Ministry of Finance/Supreme Audit Institution. </w:t>
            </w:r>
          </w:p>
          <w:p w14:paraId="1FE15C9F" w14:textId="23C61854" w:rsidR="00591F64" w:rsidRPr="00591F64" w:rsidRDefault="00591F64" w:rsidP="00776E5C">
            <w:pPr>
              <w:rPr>
                <w:b/>
                <w:lang w:val="en-GB"/>
              </w:rPr>
            </w:pPr>
          </w:p>
        </w:tc>
      </w:tr>
      <w:tr w:rsidR="00F514A8" w14:paraId="5DF0E256" w14:textId="77777777" w:rsidTr="006168C6">
        <w:trPr>
          <w:trHeight w:val="526"/>
        </w:trPr>
        <w:tc>
          <w:tcPr>
            <w:tcW w:w="10201" w:type="dxa"/>
          </w:tcPr>
          <w:p w14:paraId="69F69E8B" w14:textId="77777777" w:rsidR="00F514A8" w:rsidRDefault="00F514A8" w:rsidP="00776E5C">
            <w:pPr>
              <w:rPr>
                <w:b/>
              </w:rPr>
            </w:pPr>
            <w:r w:rsidRPr="005C6C35">
              <w:rPr>
                <w:b/>
              </w:rPr>
              <w:lastRenderedPageBreak/>
              <w:t>Gap analysis</w:t>
            </w:r>
          </w:p>
          <w:p w14:paraId="0D179D0E" w14:textId="5A3CCFA4" w:rsidR="005B0D70" w:rsidRPr="005B0D70" w:rsidRDefault="005B0D70" w:rsidP="00776E5C">
            <w:pPr>
              <w:rPr>
                <w:bCs/>
              </w:rPr>
            </w:pPr>
          </w:p>
        </w:tc>
      </w:tr>
      <w:tr w:rsidR="00F514A8" w14:paraId="0ABEC1EC" w14:textId="77777777" w:rsidTr="006168C6">
        <w:trPr>
          <w:trHeight w:val="526"/>
        </w:trPr>
        <w:tc>
          <w:tcPr>
            <w:tcW w:w="10201" w:type="dxa"/>
          </w:tcPr>
          <w:p w14:paraId="1EDC289F" w14:textId="77777777" w:rsidR="00F514A8" w:rsidRDefault="00F514A8" w:rsidP="00776E5C">
            <w:pPr>
              <w:rPr>
                <w:b/>
              </w:rPr>
            </w:pPr>
            <w:r>
              <w:rPr>
                <w:b/>
              </w:rPr>
              <w:t>Recommendation</w:t>
            </w:r>
          </w:p>
          <w:p w14:paraId="7DED1154" w14:textId="352D1DC7" w:rsidR="005B0D70" w:rsidRPr="005B0D70" w:rsidRDefault="005B0D70" w:rsidP="00776E5C">
            <w:pPr>
              <w:rPr>
                <w:bCs/>
              </w:rPr>
            </w:pPr>
          </w:p>
        </w:tc>
      </w:tr>
      <w:tr w:rsidR="00F514A8" w14:paraId="1E093F44" w14:textId="77777777" w:rsidTr="006168C6">
        <w:trPr>
          <w:trHeight w:val="526"/>
        </w:trPr>
        <w:tc>
          <w:tcPr>
            <w:tcW w:w="10201" w:type="dxa"/>
            <w:shd w:val="clear" w:color="auto" w:fill="EFDEEB" w:themeFill="accent4" w:themeFillTint="33"/>
          </w:tcPr>
          <w:p w14:paraId="63CC02D6" w14:textId="0150213A" w:rsidR="00F514A8" w:rsidRDefault="00F514A8" w:rsidP="00776E5C">
            <w:pPr>
              <w:rPr>
                <w:b/>
              </w:rPr>
            </w:pPr>
            <w:r>
              <w:rPr>
                <w:b/>
              </w:rPr>
              <w:t>Assessment criterion 10</w:t>
            </w:r>
            <w:r w:rsidR="00502376">
              <w:rPr>
                <w:b/>
              </w:rPr>
              <w:t>(a)</w:t>
            </w:r>
            <w:r>
              <w:rPr>
                <w:b/>
              </w:rPr>
              <w:t>(c</w:t>
            </w:r>
            <w:r w:rsidRPr="007F54EE">
              <w:rPr>
                <w:b/>
              </w:rPr>
              <w:t>)</w:t>
            </w:r>
            <w:r>
              <w:rPr>
                <w:b/>
              </w:rPr>
              <w:t>:</w:t>
            </w:r>
          </w:p>
          <w:p w14:paraId="2495B338" w14:textId="604A93FE" w:rsidR="00F514A8" w:rsidRDefault="00F514A8" w:rsidP="00776E5C">
            <w:pPr>
              <w:rPr>
                <w:b/>
              </w:rPr>
            </w:pPr>
            <w:r w:rsidRPr="00871211">
              <w:t>The results of the audits and supervision actions are publicly disclosed.</w:t>
            </w:r>
          </w:p>
        </w:tc>
      </w:tr>
      <w:tr w:rsidR="00F514A8" w14:paraId="5F988D7F" w14:textId="77777777" w:rsidTr="006168C6">
        <w:trPr>
          <w:trHeight w:val="526"/>
        </w:trPr>
        <w:tc>
          <w:tcPr>
            <w:tcW w:w="10201" w:type="dxa"/>
          </w:tcPr>
          <w:p w14:paraId="4485E46A" w14:textId="6F0DADCA" w:rsidR="00F514A8" w:rsidRDefault="00F514A8" w:rsidP="00776E5C">
            <w:pPr>
              <w:rPr>
                <w:b/>
              </w:rPr>
            </w:pPr>
            <w:r w:rsidRPr="007D4244">
              <w:rPr>
                <w:b/>
              </w:rPr>
              <w:t>Conclusion</w:t>
            </w:r>
            <w:r>
              <w:t xml:space="preserve">: </w:t>
            </w:r>
            <w:sdt>
              <w:sdtPr>
                <w:id w:val="-289125417"/>
                <w:placeholder>
                  <w:docPart w:val="0C79EA75FD724564B5D0B619E8281CD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14:paraId="1F763B46" w14:textId="77777777" w:rsidTr="006168C6">
        <w:trPr>
          <w:trHeight w:val="526"/>
        </w:trPr>
        <w:tc>
          <w:tcPr>
            <w:tcW w:w="10201" w:type="dxa"/>
          </w:tcPr>
          <w:p w14:paraId="02634AD5" w14:textId="77777777" w:rsidR="00F514A8" w:rsidRDefault="00F514A8" w:rsidP="00776E5C">
            <w:pPr>
              <w:rPr>
                <w:b/>
              </w:rPr>
            </w:pPr>
            <w:r w:rsidRPr="005C6C35">
              <w:rPr>
                <w:b/>
              </w:rPr>
              <w:t>Qualitative analysis</w:t>
            </w:r>
          </w:p>
          <w:p w14:paraId="4C316ED8" w14:textId="7F0F209E" w:rsidR="005B0D70" w:rsidRPr="005B0D70" w:rsidRDefault="005B0D70" w:rsidP="00776E5C">
            <w:pPr>
              <w:rPr>
                <w:bCs/>
              </w:rPr>
            </w:pPr>
          </w:p>
        </w:tc>
      </w:tr>
      <w:tr w:rsidR="00F514A8" w14:paraId="740E98AE" w14:textId="77777777" w:rsidTr="006168C6">
        <w:trPr>
          <w:trHeight w:val="526"/>
        </w:trPr>
        <w:tc>
          <w:tcPr>
            <w:tcW w:w="10201" w:type="dxa"/>
          </w:tcPr>
          <w:p w14:paraId="7DD59E93" w14:textId="77777777" w:rsidR="00F514A8" w:rsidRDefault="00F514A8" w:rsidP="00776E5C">
            <w:pPr>
              <w:rPr>
                <w:b/>
              </w:rPr>
            </w:pPr>
            <w:r w:rsidRPr="005C6C35">
              <w:rPr>
                <w:b/>
              </w:rPr>
              <w:t>Gap analysis</w:t>
            </w:r>
          </w:p>
          <w:p w14:paraId="3D940EF5" w14:textId="363A838E" w:rsidR="005B0D70" w:rsidRPr="005B0D70" w:rsidRDefault="005B0D70" w:rsidP="00776E5C">
            <w:pPr>
              <w:rPr>
                <w:bCs/>
              </w:rPr>
            </w:pPr>
          </w:p>
        </w:tc>
      </w:tr>
      <w:tr w:rsidR="00F514A8" w14:paraId="4182E771" w14:textId="77777777" w:rsidTr="006168C6">
        <w:trPr>
          <w:trHeight w:val="526"/>
        </w:trPr>
        <w:tc>
          <w:tcPr>
            <w:tcW w:w="10201" w:type="dxa"/>
          </w:tcPr>
          <w:p w14:paraId="0CAB977A" w14:textId="77777777" w:rsidR="00F514A8" w:rsidRDefault="00F514A8" w:rsidP="00776E5C">
            <w:pPr>
              <w:rPr>
                <w:b/>
              </w:rPr>
            </w:pPr>
            <w:r>
              <w:rPr>
                <w:b/>
              </w:rPr>
              <w:t>Recommendation</w:t>
            </w:r>
          </w:p>
          <w:p w14:paraId="0FAED736" w14:textId="073162E5" w:rsidR="005B0D70" w:rsidRPr="005B0D70" w:rsidRDefault="005B0D70" w:rsidP="00776E5C">
            <w:pPr>
              <w:rPr>
                <w:bCs/>
              </w:rPr>
            </w:pPr>
          </w:p>
        </w:tc>
      </w:tr>
      <w:tr w:rsidR="00F514A8" w14:paraId="511ACD84" w14:textId="77777777" w:rsidTr="006168C6">
        <w:trPr>
          <w:trHeight w:val="526"/>
        </w:trPr>
        <w:tc>
          <w:tcPr>
            <w:tcW w:w="10201" w:type="dxa"/>
            <w:shd w:val="clear" w:color="auto" w:fill="EFDEEB" w:themeFill="accent4" w:themeFillTint="33"/>
          </w:tcPr>
          <w:p w14:paraId="06F98838" w14:textId="0FF7B088" w:rsidR="00F514A8" w:rsidRDefault="00F514A8" w:rsidP="00871211">
            <w:pPr>
              <w:rPr>
                <w:b/>
              </w:rPr>
            </w:pPr>
            <w:r>
              <w:rPr>
                <w:b/>
              </w:rPr>
              <w:t>Assessment criterion 10</w:t>
            </w:r>
            <w:r w:rsidR="00502376">
              <w:rPr>
                <w:b/>
              </w:rPr>
              <w:t>(a)</w:t>
            </w:r>
            <w:r>
              <w:rPr>
                <w:b/>
              </w:rPr>
              <w:t>(d</w:t>
            </w:r>
            <w:r w:rsidRPr="007F54EE">
              <w:rPr>
                <w:b/>
              </w:rPr>
              <w:t>)</w:t>
            </w:r>
            <w:r>
              <w:rPr>
                <w:b/>
              </w:rPr>
              <w:t>:</w:t>
            </w:r>
          </w:p>
          <w:p w14:paraId="71FB4F36" w14:textId="185B9EEC" w:rsidR="00F514A8" w:rsidRDefault="00F514A8" w:rsidP="00871211">
            <w:pPr>
              <w:rPr>
                <w:b/>
              </w:rPr>
            </w:pPr>
            <w:r w:rsidRPr="00871211">
              <w:t>There are mechanisms for anonymous report of unethical conduct in public procurement, which are widely promoted among civil servants, contractors, and civil society.</w:t>
            </w:r>
          </w:p>
        </w:tc>
      </w:tr>
      <w:tr w:rsidR="00F514A8" w14:paraId="4CD95B2E" w14:textId="77777777" w:rsidTr="006168C6">
        <w:trPr>
          <w:trHeight w:val="526"/>
        </w:trPr>
        <w:tc>
          <w:tcPr>
            <w:tcW w:w="10201" w:type="dxa"/>
          </w:tcPr>
          <w:p w14:paraId="67052E98" w14:textId="40BD9900" w:rsidR="00F514A8" w:rsidRDefault="00F514A8" w:rsidP="00871211">
            <w:pPr>
              <w:rPr>
                <w:b/>
              </w:rPr>
            </w:pPr>
            <w:r w:rsidRPr="007D4244">
              <w:rPr>
                <w:b/>
              </w:rPr>
              <w:t>Conclusion</w:t>
            </w:r>
            <w:r>
              <w:t xml:space="preserve">: </w:t>
            </w:r>
            <w:sdt>
              <w:sdtPr>
                <w:id w:val="901096378"/>
                <w:placeholder>
                  <w:docPart w:val="51013AB1A93143C7AE5C0CB4FE25187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14:paraId="6B5915B3" w14:textId="77777777" w:rsidTr="006168C6">
        <w:trPr>
          <w:trHeight w:val="526"/>
        </w:trPr>
        <w:tc>
          <w:tcPr>
            <w:tcW w:w="10201" w:type="dxa"/>
          </w:tcPr>
          <w:p w14:paraId="5AE5AAA1" w14:textId="77777777" w:rsidR="00F514A8" w:rsidRDefault="00F514A8" w:rsidP="00871211">
            <w:pPr>
              <w:rPr>
                <w:b/>
              </w:rPr>
            </w:pPr>
            <w:r w:rsidRPr="005C6C35">
              <w:rPr>
                <w:b/>
              </w:rPr>
              <w:t>Qualitative analysis</w:t>
            </w:r>
          </w:p>
          <w:p w14:paraId="1CF7D953" w14:textId="2DDEE436" w:rsidR="005B0D70" w:rsidRPr="005B0D70" w:rsidRDefault="005B0D70" w:rsidP="00871211">
            <w:pPr>
              <w:rPr>
                <w:bCs/>
              </w:rPr>
            </w:pPr>
          </w:p>
        </w:tc>
      </w:tr>
      <w:tr w:rsidR="00F514A8" w14:paraId="1C002A04" w14:textId="77777777" w:rsidTr="006168C6">
        <w:trPr>
          <w:trHeight w:val="526"/>
        </w:trPr>
        <w:tc>
          <w:tcPr>
            <w:tcW w:w="10201" w:type="dxa"/>
          </w:tcPr>
          <w:p w14:paraId="3BD6E1E1" w14:textId="77777777" w:rsidR="00F514A8" w:rsidRDefault="00F514A8" w:rsidP="00871211">
            <w:pPr>
              <w:rPr>
                <w:b/>
              </w:rPr>
            </w:pPr>
            <w:r w:rsidRPr="005C6C35">
              <w:rPr>
                <w:b/>
              </w:rPr>
              <w:t>Gap analysis</w:t>
            </w:r>
          </w:p>
          <w:p w14:paraId="6BF11D5B" w14:textId="37CFD97A" w:rsidR="005B0D70" w:rsidRPr="005B0D70" w:rsidRDefault="005B0D70" w:rsidP="00871211">
            <w:pPr>
              <w:rPr>
                <w:bCs/>
              </w:rPr>
            </w:pPr>
          </w:p>
        </w:tc>
      </w:tr>
      <w:tr w:rsidR="00F514A8" w14:paraId="6E2D829D" w14:textId="77777777" w:rsidTr="006168C6">
        <w:trPr>
          <w:trHeight w:val="526"/>
        </w:trPr>
        <w:tc>
          <w:tcPr>
            <w:tcW w:w="10201" w:type="dxa"/>
          </w:tcPr>
          <w:p w14:paraId="648F681D" w14:textId="77777777" w:rsidR="00F514A8" w:rsidRDefault="00F514A8" w:rsidP="00871211">
            <w:pPr>
              <w:rPr>
                <w:b/>
              </w:rPr>
            </w:pPr>
            <w:r>
              <w:rPr>
                <w:b/>
              </w:rPr>
              <w:t>Recommendation</w:t>
            </w:r>
          </w:p>
          <w:p w14:paraId="16705304" w14:textId="3DA4564C" w:rsidR="005B0D70" w:rsidRPr="005B0D70" w:rsidRDefault="005B0D70" w:rsidP="00871211">
            <w:pPr>
              <w:rPr>
                <w:bCs/>
              </w:rPr>
            </w:pPr>
          </w:p>
        </w:tc>
      </w:tr>
      <w:tr w:rsidR="00F514A8" w14:paraId="4223857C" w14:textId="77777777" w:rsidTr="006168C6">
        <w:trPr>
          <w:trHeight w:val="526"/>
        </w:trPr>
        <w:tc>
          <w:tcPr>
            <w:tcW w:w="10201" w:type="dxa"/>
            <w:shd w:val="clear" w:color="auto" w:fill="EFDEEB" w:themeFill="accent4" w:themeFillTint="33"/>
          </w:tcPr>
          <w:p w14:paraId="7D7BA539" w14:textId="78AFB0A3" w:rsidR="00F514A8" w:rsidRDefault="00F514A8" w:rsidP="00871211">
            <w:pPr>
              <w:rPr>
                <w:b/>
              </w:rPr>
            </w:pPr>
            <w:r>
              <w:rPr>
                <w:b/>
              </w:rPr>
              <w:t>Assessment criterion 10</w:t>
            </w:r>
            <w:r w:rsidR="00502376">
              <w:rPr>
                <w:b/>
              </w:rPr>
              <w:t>(a)</w:t>
            </w:r>
            <w:r>
              <w:rPr>
                <w:b/>
              </w:rPr>
              <w:t>(e</w:t>
            </w:r>
            <w:r w:rsidRPr="007F54EE">
              <w:rPr>
                <w:b/>
              </w:rPr>
              <w:t>)</w:t>
            </w:r>
            <w:r>
              <w:rPr>
                <w:b/>
              </w:rPr>
              <w:t>:</w:t>
            </w:r>
          </w:p>
          <w:p w14:paraId="0E35D470" w14:textId="4A13E4F7" w:rsidR="00F514A8" w:rsidRDefault="00F514A8" w:rsidP="00871211">
            <w:pPr>
              <w:rPr>
                <w:b/>
              </w:rPr>
            </w:pPr>
            <w:r w:rsidRPr="00871211">
              <w:t>Regular training programs on public procurement rules, principles, standards, and ethics are offered to public procurement professionals, auditors, journalists and civil society organizations.</w:t>
            </w:r>
          </w:p>
        </w:tc>
      </w:tr>
      <w:tr w:rsidR="00F514A8" w14:paraId="27687B52" w14:textId="77777777" w:rsidTr="006168C6">
        <w:trPr>
          <w:trHeight w:val="526"/>
        </w:trPr>
        <w:tc>
          <w:tcPr>
            <w:tcW w:w="10201" w:type="dxa"/>
          </w:tcPr>
          <w:p w14:paraId="18F26DBC" w14:textId="2952F25C" w:rsidR="00F514A8" w:rsidRDefault="00F514A8" w:rsidP="00871211">
            <w:pPr>
              <w:rPr>
                <w:b/>
              </w:rPr>
            </w:pPr>
            <w:r w:rsidRPr="007D4244">
              <w:rPr>
                <w:b/>
              </w:rPr>
              <w:t>Conclusion</w:t>
            </w:r>
            <w:r>
              <w:t xml:space="preserve">: </w:t>
            </w:r>
            <w:sdt>
              <w:sdtPr>
                <w:id w:val="303980318"/>
                <w:placeholder>
                  <w:docPart w:val="256E1EB2A6B8411D811275047A3DD1E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14:paraId="76B077A1" w14:textId="77777777" w:rsidTr="006168C6">
        <w:trPr>
          <w:trHeight w:val="526"/>
        </w:trPr>
        <w:tc>
          <w:tcPr>
            <w:tcW w:w="10201" w:type="dxa"/>
          </w:tcPr>
          <w:p w14:paraId="6F76A960" w14:textId="77777777" w:rsidR="00F514A8" w:rsidRDefault="00F514A8" w:rsidP="00871211">
            <w:pPr>
              <w:rPr>
                <w:b/>
              </w:rPr>
            </w:pPr>
            <w:r w:rsidRPr="005C6C35">
              <w:rPr>
                <w:b/>
              </w:rPr>
              <w:t>Qualitative analysis</w:t>
            </w:r>
          </w:p>
          <w:p w14:paraId="58BD714D" w14:textId="6C9A1DD0" w:rsidR="005B0D70" w:rsidRPr="005B0D70" w:rsidRDefault="005B0D70" w:rsidP="00871211">
            <w:pPr>
              <w:rPr>
                <w:bCs/>
              </w:rPr>
            </w:pPr>
          </w:p>
        </w:tc>
      </w:tr>
      <w:tr w:rsidR="00591F64" w14:paraId="1A454B20" w14:textId="77777777" w:rsidTr="00591F64">
        <w:trPr>
          <w:trHeight w:val="526"/>
        </w:trPr>
        <w:tc>
          <w:tcPr>
            <w:tcW w:w="10201" w:type="dxa"/>
            <w:shd w:val="clear" w:color="auto" w:fill="DADADA" w:themeFill="background2" w:themeFillShade="E6"/>
          </w:tcPr>
          <w:p w14:paraId="1F990B23" w14:textId="77777777" w:rsidR="00591F64" w:rsidRDefault="00591F64" w:rsidP="00871211">
            <w:pPr>
              <w:rPr>
                <w:b/>
              </w:rPr>
            </w:pPr>
            <w:r>
              <w:rPr>
                <w:b/>
              </w:rPr>
              <w:t>Quantitative analysis</w:t>
            </w:r>
          </w:p>
          <w:p w14:paraId="4D4D0A37" w14:textId="6523C3DE" w:rsidR="00591F64" w:rsidRPr="00D635C7" w:rsidRDefault="00591F64" w:rsidP="00591F64">
            <w:pPr>
              <w:jc w:val="left"/>
              <w:rPr>
                <w:rFonts w:cstheme="minorHAnsi"/>
                <w:b/>
                <w:sz w:val="19"/>
                <w:lang w:val="en-GB"/>
              </w:rPr>
            </w:pPr>
            <w:r w:rsidRPr="00D635C7">
              <w:rPr>
                <w:rFonts w:cstheme="minorHAnsi"/>
                <w:sz w:val="19"/>
                <w:lang w:val="en-GB"/>
              </w:rPr>
              <w:t xml:space="preserve">* </w:t>
            </w:r>
            <w:r w:rsidR="00653CE7">
              <w:rPr>
                <w:rFonts w:cstheme="minorHAnsi"/>
                <w:sz w:val="19"/>
                <w:lang w:val="en-GB"/>
              </w:rPr>
              <w:t>Quantitative indicator</w:t>
            </w:r>
            <w:r w:rsidRPr="00D635C7">
              <w:rPr>
                <w:rFonts w:cstheme="minorHAnsi"/>
                <w:sz w:val="19"/>
                <w:lang w:val="en-GB"/>
              </w:rPr>
              <w:t xml:space="preserve"> to substantiate assessment of sub-indicat</w:t>
            </w:r>
            <w:r>
              <w:rPr>
                <w:rFonts w:cstheme="minorHAnsi"/>
                <w:sz w:val="19"/>
                <w:lang w:val="en-GB"/>
              </w:rPr>
              <w:t>or 10(a) Assessment criterion (e</w:t>
            </w:r>
            <w:r w:rsidRPr="00D635C7">
              <w:rPr>
                <w:rFonts w:cstheme="minorHAnsi"/>
                <w:sz w:val="19"/>
                <w:lang w:val="en-GB"/>
              </w:rPr>
              <w:t xml:space="preserve">):    </w:t>
            </w:r>
          </w:p>
          <w:p w14:paraId="1F8DCB48" w14:textId="77777777" w:rsidR="00591F64" w:rsidRPr="00D635C7" w:rsidRDefault="00591F64" w:rsidP="00591F64">
            <w:pPr>
              <w:jc w:val="left"/>
              <w:rPr>
                <w:rFonts w:cstheme="minorHAnsi"/>
                <w:b/>
                <w:sz w:val="19"/>
                <w:lang w:val="en-GB"/>
              </w:rPr>
            </w:pPr>
            <w:r w:rsidRPr="00D635C7">
              <w:rPr>
                <w:rFonts w:cstheme="minorHAnsi"/>
                <w:sz w:val="19"/>
                <w:lang w:val="en-GB"/>
              </w:rPr>
              <w:t xml:space="preserve"> - Number of training programs on public procurement rules, principles, standards, and ethics offered to public procurement professionals, auditors, journalists and civil society organizations in the last 12 months.</w:t>
            </w:r>
          </w:p>
          <w:p w14:paraId="70BCE90B" w14:textId="1DBC40D5" w:rsidR="00591F64" w:rsidRPr="005C6C35" w:rsidRDefault="00591F64" w:rsidP="00591F64">
            <w:pPr>
              <w:rPr>
                <w:b/>
              </w:rPr>
            </w:pPr>
            <w:r w:rsidRPr="00D635C7">
              <w:rPr>
                <w:rFonts w:cstheme="minorHAnsi"/>
                <w:sz w:val="19"/>
                <w:lang w:val="en-GB"/>
              </w:rPr>
              <w:t>Source: Normative/regulatory function.</w:t>
            </w:r>
          </w:p>
        </w:tc>
      </w:tr>
      <w:tr w:rsidR="00F514A8" w14:paraId="1811F459" w14:textId="77777777" w:rsidTr="006168C6">
        <w:trPr>
          <w:trHeight w:val="526"/>
        </w:trPr>
        <w:tc>
          <w:tcPr>
            <w:tcW w:w="10201" w:type="dxa"/>
          </w:tcPr>
          <w:p w14:paraId="35ED2F55" w14:textId="77777777" w:rsidR="00F514A8" w:rsidRDefault="00F514A8" w:rsidP="00871211">
            <w:pPr>
              <w:rPr>
                <w:b/>
              </w:rPr>
            </w:pPr>
            <w:r w:rsidRPr="005C6C35">
              <w:rPr>
                <w:b/>
              </w:rPr>
              <w:t>Gap analysis</w:t>
            </w:r>
          </w:p>
          <w:p w14:paraId="3CF4D812" w14:textId="364CA89C" w:rsidR="005B0D70" w:rsidRPr="005B0D70" w:rsidRDefault="005B0D70" w:rsidP="00871211">
            <w:pPr>
              <w:rPr>
                <w:bCs/>
              </w:rPr>
            </w:pPr>
          </w:p>
        </w:tc>
      </w:tr>
      <w:tr w:rsidR="00F514A8" w14:paraId="2850ACD0" w14:textId="77777777" w:rsidTr="006168C6">
        <w:trPr>
          <w:trHeight w:val="526"/>
        </w:trPr>
        <w:tc>
          <w:tcPr>
            <w:tcW w:w="10201" w:type="dxa"/>
          </w:tcPr>
          <w:p w14:paraId="3F8B98B8" w14:textId="77777777" w:rsidR="00F514A8" w:rsidRDefault="00F514A8" w:rsidP="00871211">
            <w:pPr>
              <w:rPr>
                <w:b/>
              </w:rPr>
            </w:pPr>
            <w:r>
              <w:rPr>
                <w:b/>
              </w:rPr>
              <w:t>Recommendation</w:t>
            </w:r>
          </w:p>
          <w:p w14:paraId="2A5209DA" w14:textId="673D8E5E" w:rsidR="005B0D70" w:rsidRPr="005B0D70" w:rsidRDefault="005B0D70" w:rsidP="00871211">
            <w:pPr>
              <w:rPr>
                <w:bCs/>
              </w:rPr>
            </w:pPr>
          </w:p>
        </w:tc>
      </w:tr>
      <w:tr w:rsidR="00502376" w14:paraId="00057D65" w14:textId="77777777" w:rsidTr="006168C6">
        <w:trPr>
          <w:trHeight w:val="526"/>
        </w:trPr>
        <w:tc>
          <w:tcPr>
            <w:tcW w:w="10201" w:type="dxa"/>
            <w:shd w:val="clear" w:color="auto" w:fill="CF9DC5" w:themeFill="accent4" w:themeFillTint="99"/>
          </w:tcPr>
          <w:p w14:paraId="542B548C" w14:textId="07DA5301" w:rsidR="00502376" w:rsidRPr="003B5A67" w:rsidRDefault="00962EC3" w:rsidP="00502376">
            <w:pPr>
              <w:jc w:val="center"/>
              <w:rPr>
                <w:b/>
              </w:rPr>
            </w:pPr>
            <w:r>
              <w:rPr>
                <w:b/>
              </w:rPr>
              <w:t>Prof-s</w:t>
            </w:r>
            <w:r w:rsidR="00502376" w:rsidRPr="003B5A67">
              <w:rPr>
                <w:b/>
              </w:rPr>
              <w:t xml:space="preserve">ub-indicator </w:t>
            </w:r>
            <w:r w:rsidR="00502376">
              <w:rPr>
                <w:b/>
              </w:rPr>
              <w:t>10(b</w:t>
            </w:r>
            <w:r w:rsidR="00502376" w:rsidRPr="003B5A67">
              <w:rPr>
                <w:b/>
              </w:rPr>
              <w:t xml:space="preserve">) </w:t>
            </w:r>
          </w:p>
          <w:p w14:paraId="49A2A7A0" w14:textId="1D57564E" w:rsidR="00502376" w:rsidRDefault="00502376" w:rsidP="00502376">
            <w:pPr>
              <w:jc w:val="center"/>
              <w:rPr>
                <w:b/>
              </w:rPr>
            </w:pPr>
            <w:r w:rsidRPr="00871211">
              <w:rPr>
                <w:b/>
                <w:lang w:val="en-GB"/>
              </w:rPr>
              <w:t>Implementation of mechanisms to sanction professionals for their unethical behaviour</w:t>
            </w:r>
          </w:p>
        </w:tc>
      </w:tr>
      <w:tr w:rsidR="00F514A8" w14:paraId="1E785E5A" w14:textId="77777777" w:rsidTr="006168C6">
        <w:trPr>
          <w:trHeight w:val="299"/>
        </w:trPr>
        <w:tc>
          <w:tcPr>
            <w:tcW w:w="10201" w:type="dxa"/>
            <w:shd w:val="clear" w:color="auto" w:fill="EFDEEB" w:themeFill="accent4" w:themeFillTint="33"/>
          </w:tcPr>
          <w:p w14:paraId="1AC416B6" w14:textId="5C3E29B6" w:rsidR="00F514A8" w:rsidRPr="007D4244" w:rsidRDefault="00F514A8" w:rsidP="00871211">
            <w:pPr>
              <w:rPr>
                <w:b/>
              </w:rPr>
            </w:pPr>
            <w:r>
              <w:rPr>
                <w:b/>
              </w:rPr>
              <w:t>Assessment criterion 10</w:t>
            </w:r>
            <w:r w:rsidR="00502376">
              <w:rPr>
                <w:b/>
              </w:rPr>
              <w:t>(b)</w:t>
            </w:r>
            <w:r>
              <w:rPr>
                <w:b/>
              </w:rPr>
              <w:t>(a):</w:t>
            </w:r>
          </w:p>
          <w:p w14:paraId="6FA8169C" w14:textId="459D3F6A" w:rsidR="00F514A8" w:rsidRDefault="00F514A8" w:rsidP="00871211">
            <w:r w:rsidRPr="00871211">
              <w:t>The civil service has mechanisms in place to prevent, detect and punish conduct contrary to ethics, including violations of the ethics code.</w:t>
            </w:r>
          </w:p>
        </w:tc>
      </w:tr>
      <w:tr w:rsidR="00F514A8" w14:paraId="142FE48F" w14:textId="77777777" w:rsidTr="006168C6">
        <w:trPr>
          <w:trHeight w:val="366"/>
        </w:trPr>
        <w:tc>
          <w:tcPr>
            <w:tcW w:w="10201" w:type="dxa"/>
          </w:tcPr>
          <w:p w14:paraId="45958584" w14:textId="54A26BBD" w:rsidR="00F514A8" w:rsidRDefault="00F514A8" w:rsidP="00871211">
            <w:r w:rsidRPr="007D4244">
              <w:rPr>
                <w:b/>
              </w:rPr>
              <w:t>Conclusion</w:t>
            </w:r>
            <w:r>
              <w:t xml:space="preserve">: </w:t>
            </w:r>
            <w:sdt>
              <w:sdtPr>
                <w:id w:val="-181659630"/>
                <w:placeholder>
                  <w:docPart w:val="69CA82B3C0084D32ACE5B22CCE6E0CC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rsidRPr="007D4244" w14:paraId="27D710BA" w14:textId="77777777" w:rsidTr="006168C6">
        <w:trPr>
          <w:trHeight w:val="770"/>
        </w:trPr>
        <w:tc>
          <w:tcPr>
            <w:tcW w:w="10201" w:type="dxa"/>
          </w:tcPr>
          <w:p w14:paraId="192126B8" w14:textId="77777777" w:rsidR="00F514A8" w:rsidRPr="007D4244" w:rsidRDefault="00F514A8" w:rsidP="00871211">
            <w:pPr>
              <w:rPr>
                <w:b/>
              </w:rPr>
            </w:pPr>
            <w:r w:rsidRPr="005C6C35">
              <w:rPr>
                <w:b/>
              </w:rPr>
              <w:lastRenderedPageBreak/>
              <w:t>Qualitative analysis</w:t>
            </w:r>
          </w:p>
        </w:tc>
      </w:tr>
      <w:tr w:rsidR="00F514A8" w:rsidRPr="005C6C35" w14:paraId="79685000" w14:textId="77777777" w:rsidTr="006168C6">
        <w:trPr>
          <w:trHeight w:val="856"/>
        </w:trPr>
        <w:tc>
          <w:tcPr>
            <w:tcW w:w="10201" w:type="dxa"/>
          </w:tcPr>
          <w:p w14:paraId="42B01D7E" w14:textId="77777777" w:rsidR="00F514A8" w:rsidRPr="005C6C35" w:rsidRDefault="00F514A8" w:rsidP="00871211">
            <w:pPr>
              <w:rPr>
                <w:b/>
              </w:rPr>
            </w:pPr>
            <w:r w:rsidRPr="005C6C35">
              <w:rPr>
                <w:b/>
              </w:rPr>
              <w:t>Gap analysis</w:t>
            </w:r>
          </w:p>
        </w:tc>
      </w:tr>
      <w:tr w:rsidR="00F514A8" w:rsidRPr="005C6C35" w14:paraId="098D993B" w14:textId="77777777" w:rsidTr="006168C6">
        <w:trPr>
          <w:trHeight w:val="526"/>
        </w:trPr>
        <w:tc>
          <w:tcPr>
            <w:tcW w:w="10201" w:type="dxa"/>
          </w:tcPr>
          <w:p w14:paraId="5F4C34AC" w14:textId="77777777" w:rsidR="00F514A8" w:rsidRPr="005C6C35" w:rsidRDefault="00F514A8" w:rsidP="00871211">
            <w:pPr>
              <w:rPr>
                <w:b/>
              </w:rPr>
            </w:pPr>
            <w:r>
              <w:rPr>
                <w:b/>
              </w:rPr>
              <w:t>Recommendation</w:t>
            </w:r>
          </w:p>
        </w:tc>
      </w:tr>
      <w:tr w:rsidR="00F514A8" w14:paraId="1245736A" w14:textId="77777777" w:rsidTr="006168C6">
        <w:trPr>
          <w:trHeight w:val="526"/>
        </w:trPr>
        <w:tc>
          <w:tcPr>
            <w:tcW w:w="10201" w:type="dxa"/>
            <w:shd w:val="clear" w:color="auto" w:fill="EFDEEB" w:themeFill="accent4" w:themeFillTint="33"/>
          </w:tcPr>
          <w:p w14:paraId="584D2089" w14:textId="0C6EDB79" w:rsidR="00F514A8" w:rsidRDefault="00F514A8" w:rsidP="00871211">
            <w:pPr>
              <w:rPr>
                <w:b/>
              </w:rPr>
            </w:pPr>
            <w:r>
              <w:rPr>
                <w:b/>
              </w:rPr>
              <w:t>Assessment criterion 10(b)</w:t>
            </w:r>
            <w:r w:rsidR="00502376">
              <w:rPr>
                <w:b/>
              </w:rPr>
              <w:t>(b)</w:t>
            </w:r>
            <w:r>
              <w:rPr>
                <w:b/>
              </w:rPr>
              <w:t>:</w:t>
            </w:r>
          </w:p>
          <w:p w14:paraId="21E611CC" w14:textId="640B387A" w:rsidR="00F514A8" w:rsidRDefault="00F514A8" w:rsidP="00871211">
            <w:pPr>
              <w:rPr>
                <w:b/>
              </w:rPr>
            </w:pPr>
            <w:r w:rsidRPr="00871211">
              <w:t>Mechanisms are in place that sanction with the suspension or disqualification of the office to officials who intentionally contradict ethical rules.</w:t>
            </w:r>
          </w:p>
        </w:tc>
      </w:tr>
      <w:tr w:rsidR="00F514A8" w14:paraId="10F71AC3" w14:textId="77777777" w:rsidTr="006168C6">
        <w:trPr>
          <w:trHeight w:val="526"/>
        </w:trPr>
        <w:tc>
          <w:tcPr>
            <w:tcW w:w="10201" w:type="dxa"/>
          </w:tcPr>
          <w:p w14:paraId="1CE4CF72" w14:textId="4B33F9A4" w:rsidR="00F514A8" w:rsidRDefault="00F514A8" w:rsidP="00871211">
            <w:pPr>
              <w:rPr>
                <w:b/>
              </w:rPr>
            </w:pPr>
            <w:r w:rsidRPr="007D4244">
              <w:rPr>
                <w:b/>
              </w:rPr>
              <w:t>Conclusion</w:t>
            </w:r>
            <w:r>
              <w:t xml:space="preserve">: </w:t>
            </w:r>
            <w:sdt>
              <w:sdtPr>
                <w:id w:val="410048483"/>
                <w:placeholder>
                  <w:docPart w:val="5296A1D0094441C4924A96EEB418E44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675270" w:rsidRPr="002059E6">
                  <w:rPr>
                    <w:rStyle w:val="PlaceholderText"/>
                  </w:rPr>
                  <w:t>Choose an item.</w:t>
                </w:r>
              </w:sdtContent>
            </w:sdt>
          </w:p>
        </w:tc>
      </w:tr>
      <w:tr w:rsidR="00F514A8" w14:paraId="26C0715A" w14:textId="77777777" w:rsidTr="006168C6">
        <w:trPr>
          <w:trHeight w:val="526"/>
        </w:trPr>
        <w:tc>
          <w:tcPr>
            <w:tcW w:w="10201" w:type="dxa"/>
          </w:tcPr>
          <w:p w14:paraId="55D2F22F" w14:textId="77777777" w:rsidR="00F514A8" w:rsidRDefault="00F514A8" w:rsidP="00871211">
            <w:pPr>
              <w:rPr>
                <w:b/>
              </w:rPr>
            </w:pPr>
            <w:r w:rsidRPr="005C6C35">
              <w:rPr>
                <w:b/>
              </w:rPr>
              <w:t>Qualitative analysis</w:t>
            </w:r>
          </w:p>
          <w:p w14:paraId="7ED0AE6C" w14:textId="696EAC40" w:rsidR="005B0D70" w:rsidRPr="005B0D70" w:rsidRDefault="005B0D70" w:rsidP="00871211">
            <w:pPr>
              <w:rPr>
                <w:bCs/>
              </w:rPr>
            </w:pPr>
          </w:p>
        </w:tc>
      </w:tr>
      <w:tr w:rsidR="00591F64" w14:paraId="20A7784A" w14:textId="77777777" w:rsidTr="00591F64">
        <w:trPr>
          <w:trHeight w:val="526"/>
        </w:trPr>
        <w:tc>
          <w:tcPr>
            <w:tcW w:w="10201" w:type="dxa"/>
            <w:shd w:val="clear" w:color="auto" w:fill="DADADA" w:themeFill="background2" w:themeFillShade="E6"/>
          </w:tcPr>
          <w:p w14:paraId="6CDE5D71" w14:textId="77777777" w:rsidR="00591F64" w:rsidRDefault="00591F64" w:rsidP="00871211">
            <w:pPr>
              <w:rPr>
                <w:b/>
              </w:rPr>
            </w:pPr>
            <w:r>
              <w:rPr>
                <w:b/>
              </w:rPr>
              <w:t>Quantitative analysis</w:t>
            </w:r>
          </w:p>
          <w:p w14:paraId="29B3B256" w14:textId="24985D75" w:rsidR="00591F64" w:rsidRPr="00D635C7" w:rsidRDefault="00591F64" w:rsidP="00591F64">
            <w:pPr>
              <w:jc w:val="left"/>
              <w:rPr>
                <w:rFonts w:cstheme="minorHAnsi"/>
                <w:b/>
                <w:sz w:val="19"/>
                <w:lang w:val="en-GB"/>
              </w:rPr>
            </w:pPr>
            <w:r w:rsidRPr="00D635C7">
              <w:rPr>
                <w:rFonts w:cstheme="minorHAnsi"/>
                <w:sz w:val="19"/>
                <w:lang w:val="en-GB"/>
              </w:rPr>
              <w:t xml:space="preserve">* </w:t>
            </w:r>
            <w:r w:rsidR="00653CE7">
              <w:rPr>
                <w:rFonts w:cstheme="minorHAnsi"/>
                <w:sz w:val="19"/>
                <w:lang w:val="en-GB"/>
              </w:rPr>
              <w:t>Quantitative indicator</w:t>
            </w:r>
            <w:r w:rsidRPr="00D635C7">
              <w:rPr>
                <w:rFonts w:cstheme="minorHAnsi"/>
                <w:sz w:val="19"/>
                <w:lang w:val="en-GB"/>
              </w:rPr>
              <w:t xml:space="preserve"> to substantiate assessment of sub-indicator 10(b) Assessment criterion (b):    </w:t>
            </w:r>
          </w:p>
          <w:p w14:paraId="6DCD5180" w14:textId="77777777" w:rsidR="00591F64" w:rsidRPr="00D635C7" w:rsidRDefault="00591F64" w:rsidP="00591F64">
            <w:pPr>
              <w:jc w:val="left"/>
              <w:rPr>
                <w:rFonts w:cstheme="minorHAnsi"/>
                <w:b/>
                <w:sz w:val="19"/>
                <w:lang w:val="en-GB"/>
              </w:rPr>
            </w:pPr>
            <w:r w:rsidRPr="00D635C7">
              <w:rPr>
                <w:rFonts w:cstheme="minorHAnsi"/>
                <w:sz w:val="19"/>
                <w:lang w:val="en-GB"/>
              </w:rPr>
              <w:t xml:space="preserve">  - </w:t>
            </w:r>
            <w:r>
              <w:rPr>
                <w:rFonts w:cstheme="minorHAnsi"/>
                <w:sz w:val="19"/>
                <w:lang w:val="en-GB"/>
              </w:rPr>
              <w:t>Number of p</w:t>
            </w:r>
            <w:r w:rsidRPr="00D635C7">
              <w:rPr>
                <w:rFonts w:cstheme="minorHAnsi"/>
                <w:sz w:val="19"/>
                <w:lang w:val="en-GB"/>
              </w:rPr>
              <w:t>rocurement professionals suspended or disqualified for the exercise of procurement positions because of ethical violations in the last 12 months.</w:t>
            </w:r>
          </w:p>
          <w:p w14:paraId="5FDC4748" w14:textId="78BC878B" w:rsidR="00591F64" w:rsidRPr="005C6C35" w:rsidRDefault="00591F64" w:rsidP="00591F64">
            <w:pPr>
              <w:rPr>
                <w:b/>
              </w:rPr>
            </w:pPr>
            <w:r w:rsidRPr="00D635C7">
              <w:rPr>
                <w:rFonts w:cstheme="minorHAnsi"/>
                <w:sz w:val="19"/>
                <w:lang w:val="en-GB"/>
              </w:rPr>
              <w:t>Source: Normative/regulatory function/Anti-Corruption Body.</w:t>
            </w:r>
          </w:p>
        </w:tc>
      </w:tr>
      <w:tr w:rsidR="00F514A8" w14:paraId="2E68E34E" w14:textId="77777777" w:rsidTr="006168C6">
        <w:trPr>
          <w:trHeight w:val="526"/>
        </w:trPr>
        <w:tc>
          <w:tcPr>
            <w:tcW w:w="10201" w:type="dxa"/>
          </w:tcPr>
          <w:p w14:paraId="1357CF80" w14:textId="77777777" w:rsidR="00F514A8" w:rsidRDefault="00F514A8" w:rsidP="00871211">
            <w:pPr>
              <w:rPr>
                <w:b/>
              </w:rPr>
            </w:pPr>
            <w:r w:rsidRPr="005C6C35">
              <w:rPr>
                <w:b/>
              </w:rPr>
              <w:t>Gap analysis</w:t>
            </w:r>
          </w:p>
          <w:p w14:paraId="23EBF6D4" w14:textId="18A1D43C" w:rsidR="005B0D70" w:rsidRPr="005B0D70" w:rsidRDefault="005B0D70" w:rsidP="00871211">
            <w:pPr>
              <w:rPr>
                <w:bCs/>
              </w:rPr>
            </w:pPr>
          </w:p>
        </w:tc>
      </w:tr>
      <w:tr w:rsidR="00F514A8" w:rsidRPr="005C6C35" w14:paraId="0B9F6EBD" w14:textId="77777777" w:rsidTr="006168C6">
        <w:trPr>
          <w:trHeight w:val="526"/>
        </w:trPr>
        <w:tc>
          <w:tcPr>
            <w:tcW w:w="10201" w:type="dxa"/>
          </w:tcPr>
          <w:p w14:paraId="28055492" w14:textId="77777777" w:rsidR="00F514A8" w:rsidRDefault="00F514A8" w:rsidP="00871211">
            <w:pPr>
              <w:rPr>
                <w:b/>
              </w:rPr>
            </w:pPr>
            <w:r>
              <w:rPr>
                <w:b/>
              </w:rPr>
              <w:t>Recommendation</w:t>
            </w:r>
          </w:p>
          <w:p w14:paraId="538AB71B" w14:textId="2AC022D7" w:rsidR="005B0D70" w:rsidRPr="005B0D70" w:rsidRDefault="005B0D70" w:rsidP="00871211">
            <w:pPr>
              <w:rPr>
                <w:bCs/>
              </w:rPr>
            </w:pPr>
          </w:p>
        </w:tc>
      </w:tr>
    </w:tbl>
    <w:p w14:paraId="0719A37D" w14:textId="77777777" w:rsidR="00431E23" w:rsidRDefault="00431E23" w:rsidP="00431E23">
      <w:pPr>
        <w:spacing w:after="0"/>
      </w:pPr>
    </w:p>
    <w:sectPr w:rsidR="00431E23" w:rsidSect="00DA7E3B">
      <w:headerReference w:type="default" r:id="rId22"/>
      <w:footerReference w:type="even" r:id="rId23"/>
      <w:footerReference w:type="default" r:id="rId24"/>
      <w:footerReference w:type="first" r:id="rId25"/>
      <w:pgSz w:w="11906" w:h="16838" w:code="9"/>
      <w:pgMar w:top="720" w:right="720" w:bottom="720" w:left="720" w:header="68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F95D" w14:textId="77777777" w:rsidR="007E1FE6" w:rsidRDefault="007E1FE6" w:rsidP="00855982">
      <w:pPr>
        <w:spacing w:after="0" w:line="240" w:lineRule="auto"/>
      </w:pPr>
      <w:r>
        <w:separator/>
      </w:r>
    </w:p>
  </w:endnote>
  <w:endnote w:type="continuationSeparator" w:id="0">
    <w:p w14:paraId="13F484CC" w14:textId="77777777" w:rsidR="007E1FE6" w:rsidRDefault="007E1FE6"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1071" w14:textId="6AD8D973" w:rsidR="00675270" w:rsidRDefault="00FA76E0">
    <w:pPr>
      <w:pStyle w:val="Footer"/>
    </w:pPr>
    <w:r>
      <w:rPr>
        <w:noProof/>
      </w:rPr>
      <mc:AlternateContent>
        <mc:Choice Requires="wps">
          <w:drawing>
            <wp:anchor distT="0" distB="0" distL="0" distR="0" simplePos="0" relativeHeight="251659264" behindDoc="0" locked="0" layoutInCell="1" allowOverlap="1" wp14:anchorId="1C1B0DE9" wp14:editId="2286871F">
              <wp:simplePos x="635" y="635"/>
              <wp:positionH relativeFrom="page">
                <wp:align>center</wp:align>
              </wp:positionH>
              <wp:positionV relativeFrom="page">
                <wp:align>bottom</wp:align>
              </wp:positionV>
              <wp:extent cx="1244600" cy="347980"/>
              <wp:effectExtent l="0" t="0" r="12700" b="0"/>
              <wp:wrapNone/>
              <wp:docPr id="281668527" name="Text Box 1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BA1FB2C" w14:textId="202DA3F9"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B0DE9" id="_x0000_t202" coordsize="21600,21600" o:spt="202" path="m,l,21600r21600,l21600,xe">
              <v:stroke joinstyle="miter"/>
              <v:path gradientshapeok="t" o:connecttype="rect"/>
            </v:shapetype>
            <v:shape id="Text Box 11" o:spid="_x0000_s1027" type="#_x0000_t202" alt="Unclassified - Non classifié" style="position:absolute;left:0;text-align:left;margin-left:0;margin-top:0;width:98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textbox style="mso-fit-shape-to-text:t" inset="0,0,0,15pt">
                <w:txbxContent>
                  <w:p w14:paraId="4BA1FB2C" w14:textId="202DA3F9"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86EB" w14:textId="2D4C333E" w:rsidR="007E1FE6" w:rsidRPr="00785554" w:rsidRDefault="00FA76E0" w:rsidP="00785554">
    <w:pPr>
      <w:jc w:val="center"/>
    </w:pPr>
    <w:r>
      <w:rPr>
        <w:noProof/>
      </w:rPr>
      <mc:AlternateContent>
        <mc:Choice Requires="wps">
          <w:drawing>
            <wp:anchor distT="0" distB="0" distL="0" distR="0" simplePos="0" relativeHeight="251660288" behindDoc="0" locked="0" layoutInCell="1" allowOverlap="1" wp14:anchorId="5F569F5F" wp14:editId="24A040D4">
              <wp:simplePos x="635" y="635"/>
              <wp:positionH relativeFrom="page">
                <wp:align>center</wp:align>
              </wp:positionH>
              <wp:positionV relativeFrom="page">
                <wp:align>bottom</wp:align>
              </wp:positionV>
              <wp:extent cx="1244600" cy="347980"/>
              <wp:effectExtent l="0" t="0" r="12700" b="0"/>
              <wp:wrapNone/>
              <wp:docPr id="1133973200" name="Text Box 1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CC59363" w14:textId="72B41BF9"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569F5F" id="_x0000_t202" coordsize="21600,21600" o:spt="202" path="m,l,21600r21600,l21600,xe">
              <v:stroke joinstyle="miter"/>
              <v:path gradientshapeok="t" o:connecttype="rect"/>
            </v:shapetype>
            <v:shape id="Text Box 12" o:spid="_x0000_s1028" type="#_x0000_t202" alt="Unclassified - Non classifié" style="position:absolute;left:0;text-align:left;margin-left:0;margin-top:0;width:98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textbox style="mso-fit-shape-to-text:t" inset="0,0,0,15pt">
                <w:txbxContent>
                  <w:p w14:paraId="6CC59363" w14:textId="72B41BF9"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sdt>
    <w:sdtPr>
      <w:id w:val="-346249493"/>
      <w:docPartObj>
        <w:docPartGallery w:val="Page Numbers (Bottom of Page)"/>
        <w:docPartUnique/>
      </w:docPartObj>
    </w:sdtPr>
    <w:sdtEndPr/>
    <w:sdtContent>
      <w:p w14:paraId="3254E441" w14:textId="77777777" w:rsidR="007E1FE6" w:rsidRPr="00785554" w:rsidRDefault="007E1FE6" w:rsidP="00785554">
        <w:pPr>
          <w:jc w:val="center"/>
        </w:pPr>
        <w:r w:rsidRPr="00785554">
          <w:fldChar w:fldCharType="begin"/>
        </w:r>
        <w:r w:rsidRPr="00785554">
          <w:instrText xml:space="preserve"> PAGE   \* MERGEFORMAT </w:instrText>
        </w:r>
        <w:r w:rsidRPr="00785554">
          <w:fldChar w:fldCharType="separate"/>
        </w:r>
        <w:r w:rsidR="00AE0755">
          <w:rPr>
            <w:noProof/>
          </w:rPr>
          <w:t>17</w:t>
        </w:r>
        <w:r w:rsidRPr="0078555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349A" w14:textId="701449D9" w:rsidR="00675270" w:rsidRDefault="00FA76E0">
    <w:pPr>
      <w:pStyle w:val="Footer"/>
    </w:pPr>
    <w:r>
      <w:rPr>
        <w:noProof/>
      </w:rPr>
      <mc:AlternateContent>
        <mc:Choice Requires="wps">
          <w:drawing>
            <wp:anchor distT="0" distB="0" distL="0" distR="0" simplePos="0" relativeHeight="251658240" behindDoc="0" locked="0" layoutInCell="1" allowOverlap="1" wp14:anchorId="55620457" wp14:editId="017E14F2">
              <wp:simplePos x="457200" y="10064338"/>
              <wp:positionH relativeFrom="page">
                <wp:align>center</wp:align>
              </wp:positionH>
              <wp:positionV relativeFrom="page">
                <wp:align>bottom</wp:align>
              </wp:positionV>
              <wp:extent cx="1244600" cy="347980"/>
              <wp:effectExtent l="0" t="0" r="12700" b="0"/>
              <wp:wrapNone/>
              <wp:docPr id="1958209284"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2E09831F" w14:textId="3DF81042"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20457" id="_x0000_t202" coordsize="21600,21600" o:spt="202" path="m,l,21600r21600,l21600,xe">
              <v:stroke joinstyle="miter"/>
              <v:path gradientshapeok="t" o:connecttype="rect"/>
            </v:shapetype>
            <v:shape id="Text Box 10" o:spid="_x0000_s1029" type="#_x0000_t202" alt="Unclassified - Non classifié" style="position:absolute;left:0;text-align:left;margin-left:0;margin-top:0;width:98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textbox style="mso-fit-shape-to-text:t" inset="0,0,0,15pt">
                <w:txbxContent>
                  <w:p w14:paraId="2E09831F" w14:textId="3DF81042"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03D7" w14:textId="021E95AB" w:rsidR="00675270" w:rsidRDefault="00FA76E0">
    <w:pPr>
      <w:pStyle w:val="Footer"/>
    </w:pPr>
    <w:r>
      <w:rPr>
        <w:noProof/>
      </w:rPr>
      <mc:AlternateContent>
        <mc:Choice Requires="wps">
          <w:drawing>
            <wp:anchor distT="0" distB="0" distL="0" distR="0" simplePos="0" relativeHeight="251662336" behindDoc="0" locked="0" layoutInCell="1" allowOverlap="1" wp14:anchorId="6A60659C" wp14:editId="781B6A6E">
              <wp:simplePos x="635" y="635"/>
              <wp:positionH relativeFrom="page">
                <wp:align>center</wp:align>
              </wp:positionH>
              <wp:positionV relativeFrom="page">
                <wp:align>bottom</wp:align>
              </wp:positionV>
              <wp:extent cx="1244600" cy="347980"/>
              <wp:effectExtent l="0" t="0" r="12700" b="0"/>
              <wp:wrapNone/>
              <wp:docPr id="595282796" name="Text Box 1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5C96ADF" w14:textId="7B15DA54"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60659C" id="_x0000_t202" coordsize="21600,21600" o:spt="202" path="m,l,21600r21600,l21600,xe">
              <v:stroke joinstyle="miter"/>
              <v:path gradientshapeok="t" o:connecttype="rect"/>
            </v:shapetype>
            <v:shape id="Text Box 14" o:spid="_x0000_s1030" type="#_x0000_t202" alt="Unclassified - Non classifié" style="position:absolute;left:0;text-align:left;margin-left:0;margin-top:0;width:98pt;height:27.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sODgIAAB0EAAAOAAAAZHJzL2Uyb0RvYy54bWysU01v2zAMvQ/YfxB0X+xkWd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" filled="f" stroked="f">
              <v:textbox style="mso-fit-shape-to-text:t" inset="0,0,0,15pt">
                <w:txbxContent>
                  <w:p w14:paraId="65C96ADF" w14:textId="7B15DA54"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234B" w14:textId="72D1A76B" w:rsidR="00675270" w:rsidRDefault="00FA76E0">
    <w:pPr>
      <w:pStyle w:val="Footer"/>
    </w:pPr>
    <w:r>
      <w:rPr>
        <w:noProof/>
      </w:rPr>
      <mc:AlternateContent>
        <mc:Choice Requires="wps">
          <w:drawing>
            <wp:anchor distT="0" distB="0" distL="0" distR="0" simplePos="0" relativeHeight="251663360" behindDoc="0" locked="0" layoutInCell="1" allowOverlap="1" wp14:anchorId="7010A250" wp14:editId="208FB5CD">
              <wp:simplePos x="635" y="635"/>
              <wp:positionH relativeFrom="page">
                <wp:align>center</wp:align>
              </wp:positionH>
              <wp:positionV relativeFrom="page">
                <wp:align>bottom</wp:align>
              </wp:positionV>
              <wp:extent cx="1244600" cy="347980"/>
              <wp:effectExtent l="0" t="0" r="12700" b="0"/>
              <wp:wrapNone/>
              <wp:docPr id="1333422758" name="Text Box 1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9E6AE85" w14:textId="31C20B92"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0A250" id="_x0000_t202" coordsize="21600,21600" o:spt="202" path="m,l,21600r21600,l21600,xe">
              <v:stroke joinstyle="miter"/>
              <v:path gradientshapeok="t" o:connecttype="rect"/>
            </v:shapetype>
            <v:shape id="Text Box 15" o:spid="_x0000_s1031" type="#_x0000_t202" alt="Unclassified - Non classifié" style="position:absolute;left:0;text-align:left;margin-left:0;margin-top:0;width:98pt;height:27.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a+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0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ntXGvg8CAAAd&#10;BAAADgAAAAAAAAAAAAAAAAAuAgAAZHJzL2Uyb0RvYy54bWxQSwECLQAUAAYACAAAACEA3kOOEdoA&#10;AAAEAQAADwAAAAAAAAAAAAAAAABpBAAAZHJzL2Rvd25yZXYueG1sUEsFBgAAAAAEAAQA8wAAAHAF&#10;AAAAAA==&#10;" filled="f" stroked="f">
              <v:textbox style="mso-fit-shape-to-text:t" inset="0,0,0,15pt">
                <w:txbxContent>
                  <w:p w14:paraId="49E6AE85" w14:textId="31C20B92"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8F07" w14:textId="669C5AC3" w:rsidR="00675270" w:rsidRDefault="00FA76E0">
    <w:pPr>
      <w:pStyle w:val="Footer"/>
    </w:pPr>
    <w:r>
      <w:rPr>
        <w:noProof/>
      </w:rPr>
      <mc:AlternateContent>
        <mc:Choice Requires="wps">
          <w:drawing>
            <wp:anchor distT="0" distB="0" distL="0" distR="0" simplePos="0" relativeHeight="251661312" behindDoc="0" locked="0" layoutInCell="1" allowOverlap="1" wp14:anchorId="1752C9B4" wp14:editId="501C81B1">
              <wp:simplePos x="457835" y="10064750"/>
              <wp:positionH relativeFrom="page">
                <wp:align>center</wp:align>
              </wp:positionH>
              <wp:positionV relativeFrom="page">
                <wp:align>bottom</wp:align>
              </wp:positionV>
              <wp:extent cx="1244600" cy="347980"/>
              <wp:effectExtent l="0" t="0" r="12700" b="0"/>
              <wp:wrapNone/>
              <wp:docPr id="518227864" name="Text Box 1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145262A" w14:textId="14D60096"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2C9B4" id="_x0000_t202" coordsize="21600,21600" o:spt="202" path="m,l,21600r21600,l21600,xe">
              <v:stroke joinstyle="miter"/>
              <v:path gradientshapeok="t" o:connecttype="rect"/>
            </v:shapetype>
            <v:shape id="Text Box 13" o:spid="_x0000_s1032" type="#_x0000_t202" alt="Unclassified - Non classifié" style="position:absolute;left:0;text-align:left;margin-left:0;margin-top:0;width:98pt;height:2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2p0gw8CAAAd&#10;BAAADgAAAAAAAAAAAAAAAAAuAgAAZHJzL2Uyb0RvYy54bWxQSwECLQAUAAYACAAAACEA3kOOEdoA&#10;AAAEAQAADwAAAAAAAAAAAAAAAABpBAAAZHJzL2Rvd25yZXYueG1sUEsFBgAAAAAEAAQA8wAAAHAF&#10;AAAAAA==&#10;" filled="f" stroked="f">
              <v:textbox style="mso-fit-shape-to-text:t" inset="0,0,0,15pt">
                <w:txbxContent>
                  <w:p w14:paraId="4145262A" w14:textId="14D60096"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BCAE" w14:textId="458F36F7" w:rsidR="00675270" w:rsidRDefault="00FA76E0">
    <w:pPr>
      <w:pStyle w:val="Footer"/>
    </w:pPr>
    <w:r>
      <w:rPr>
        <w:noProof/>
      </w:rPr>
      <mc:AlternateContent>
        <mc:Choice Requires="wps">
          <w:drawing>
            <wp:anchor distT="0" distB="0" distL="0" distR="0" simplePos="0" relativeHeight="251665408" behindDoc="0" locked="0" layoutInCell="1" allowOverlap="1" wp14:anchorId="223C6970" wp14:editId="3AA64C32">
              <wp:simplePos x="635" y="635"/>
              <wp:positionH relativeFrom="page">
                <wp:align>center</wp:align>
              </wp:positionH>
              <wp:positionV relativeFrom="page">
                <wp:align>bottom</wp:align>
              </wp:positionV>
              <wp:extent cx="1244600" cy="347980"/>
              <wp:effectExtent l="0" t="0" r="12700" b="0"/>
              <wp:wrapNone/>
              <wp:docPr id="1313523528" name="Text Box 17"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2BEA42F8" w14:textId="5517E462"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3C6970" id="_x0000_t202" coordsize="21600,21600" o:spt="202" path="m,l,21600r21600,l21600,xe">
              <v:stroke joinstyle="miter"/>
              <v:path gradientshapeok="t" o:connecttype="rect"/>
            </v:shapetype>
            <v:shape id="Text Box 17" o:spid="_x0000_s1033" type="#_x0000_t202" alt="Unclassified - Non classifié" style="position:absolute;left:0;text-align:left;margin-left:0;margin-top:0;width:98pt;height:27.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RKujxQ8CAAAd&#10;BAAADgAAAAAAAAAAAAAAAAAuAgAAZHJzL2Uyb0RvYy54bWxQSwECLQAUAAYACAAAACEA3kOOEdoA&#10;AAAEAQAADwAAAAAAAAAAAAAAAABpBAAAZHJzL2Rvd25yZXYueG1sUEsFBgAAAAAEAAQA8wAAAHAF&#10;AAAAAA==&#10;" filled="f" stroked="f">
              <v:textbox style="mso-fit-shape-to-text:t" inset="0,0,0,15pt">
                <w:txbxContent>
                  <w:p w14:paraId="2BEA42F8" w14:textId="5517E462"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C508" w14:textId="79886610" w:rsidR="00675270" w:rsidRDefault="00FA76E0">
    <w:pPr>
      <w:pStyle w:val="Footer"/>
    </w:pPr>
    <w:r>
      <w:rPr>
        <w:noProof/>
      </w:rPr>
      <mc:AlternateContent>
        <mc:Choice Requires="wps">
          <w:drawing>
            <wp:anchor distT="0" distB="0" distL="0" distR="0" simplePos="0" relativeHeight="251666432" behindDoc="0" locked="0" layoutInCell="1" allowOverlap="1" wp14:anchorId="00C07033" wp14:editId="19D73652">
              <wp:simplePos x="635" y="635"/>
              <wp:positionH relativeFrom="page">
                <wp:align>center</wp:align>
              </wp:positionH>
              <wp:positionV relativeFrom="page">
                <wp:align>bottom</wp:align>
              </wp:positionV>
              <wp:extent cx="1244600" cy="347980"/>
              <wp:effectExtent l="0" t="0" r="12700" b="0"/>
              <wp:wrapNone/>
              <wp:docPr id="707078902" name="Text Box 18"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2D8B7F98" w14:textId="5BAAB0E0"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07033" id="_x0000_t202" coordsize="21600,21600" o:spt="202" path="m,l,21600r21600,l21600,xe">
              <v:stroke joinstyle="miter"/>
              <v:path gradientshapeok="t" o:connecttype="rect"/>
            </v:shapetype>
            <v:shape id="Text Box 18" o:spid="_x0000_s1034" type="#_x0000_t202" alt="Unclassified - Non classifié" style="position:absolute;left:0;text-align:left;margin-left:0;margin-top:0;width:98pt;height:27.4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KRQR+A8CAAAd&#10;BAAADgAAAAAAAAAAAAAAAAAuAgAAZHJzL2Uyb0RvYy54bWxQSwECLQAUAAYACAAAACEA3kOOEdoA&#10;AAAEAQAADwAAAAAAAAAAAAAAAABpBAAAZHJzL2Rvd25yZXYueG1sUEsFBgAAAAAEAAQA8wAAAHAF&#10;AAAAAA==&#10;" filled="f" stroked="f">
              <v:textbox style="mso-fit-shape-to-text:t" inset="0,0,0,15pt">
                <w:txbxContent>
                  <w:p w14:paraId="2D8B7F98" w14:textId="5BAAB0E0"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9B30" w14:textId="245A0965" w:rsidR="00675270" w:rsidRDefault="00FA76E0">
    <w:pPr>
      <w:pStyle w:val="Footer"/>
    </w:pPr>
    <w:r>
      <w:rPr>
        <w:noProof/>
      </w:rPr>
      <mc:AlternateContent>
        <mc:Choice Requires="wps">
          <w:drawing>
            <wp:anchor distT="0" distB="0" distL="0" distR="0" simplePos="0" relativeHeight="251664384" behindDoc="0" locked="0" layoutInCell="1" allowOverlap="1" wp14:anchorId="2D27274F" wp14:editId="418885B0">
              <wp:simplePos x="635" y="635"/>
              <wp:positionH relativeFrom="page">
                <wp:align>center</wp:align>
              </wp:positionH>
              <wp:positionV relativeFrom="page">
                <wp:align>bottom</wp:align>
              </wp:positionV>
              <wp:extent cx="1244600" cy="347980"/>
              <wp:effectExtent l="0" t="0" r="12700" b="0"/>
              <wp:wrapNone/>
              <wp:docPr id="1880610589" name="Text Box 16"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D3BA2ED" w14:textId="43E61C4A"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7274F" id="_x0000_t202" coordsize="21600,21600" o:spt="202" path="m,l,21600r21600,l21600,xe">
              <v:stroke joinstyle="miter"/>
              <v:path gradientshapeok="t" o:connecttype="rect"/>
            </v:shapetype>
            <v:shape id="Text Box 16" o:spid="_x0000_s1035" type="#_x0000_t202" alt="Unclassified - Non classifié" style="position:absolute;left:0;text-align:left;margin-left:0;margin-top:0;width:98pt;height:27.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A9Xofg8CAAAd&#10;BAAADgAAAAAAAAAAAAAAAAAuAgAAZHJzL2Uyb0RvYy54bWxQSwECLQAUAAYACAAAACEA3kOOEdoA&#10;AAAEAQAADwAAAAAAAAAAAAAAAABpBAAAZHJzL2Rvd25yZXYueG1sUEsFBgAAAAAEAAQA8wAAAHAF&#10;AAAAAA==&#10;" filled="f" stroked="f">
              <v:textbox style="mso-fit-shape-to-text:t" inset="0,0,0,15pt">
                <w:txbxContent>
                  <w:p w14:paraId="0D3BA2ED" w14:textId="43E61C4A" w:rsidR="00FA76E0" w:rsidRPr="00FA76E0" w:rsidRDefault="00FA76E0" w:rsidP="00FA76E0">
                    <w:pPr>
                      <w:spacing w:after="0"/>
                      <w:rPr>
                        <w:rFonts w:ascii="Arial Narrow" w:eastAsia="Arial Narrow" w:hAnsi="Arial Narrow" w:cs="Arial Narrow"/>
                        <w:noProof/>
                        <w:color w:val="0000FF"/>
                        <w:sz w:val="20"/>
                        <w:szCs w:val="20"/>
                      </w:rPr>
                    </w:pPr>
                    <w:r w:rsidRPr="00FA76E0">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95C4" w14:textId="77777777" w:rsidR="007E1FE6" w:rsidRDefault="007E1FE6" w:rsidP="00855982">
      <w:pPr>
        <w:spacing w:after="0" w:line="240" w:lineRule="auto"/>
      </w:pPr>
      <w:r>
        <w:separator/>
      </w:r>
    </w:p>
  </w:footnote>
  <w:footnote w:type="continuationSeparator" w:id="0">
    <w:p w14:paraId="0242DC27" w14:textId="77777777" w:rsidR="007E1FE6" w:rsidRDefault="007E1FE6"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681E" w14:textId="34889290" w:rsidR="00DA7E3B" w:rsidRDefault="00DA7E3B" w:rsidP="00F67465">
    <w:pPr>
      <w:pStyle w:val="TitleHeader"/>
    </w:pPr>
    <w:r w:rsidRPr="00515791">
      <w:t>Pillar I</w:t>
    </w:r>
    <w:r>
      <w:t>II</w:t>
    </w:r>
    <w:r w:rsidRPr="00515791">
      <w:t xml:space="preserve">. </w:t>
    </w:r>
    <w:r>
      <w:t>Public Procurement and Market Practices</w:t>
    </w:r>
  </w:p>
  <w:p w14:paraId="69233E55" w14:textId="77777777" w:rsidR="00DA7E3B" w:rsidRDefault="00DA7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F55A" w14:textId="77777777" w:rsidR="00DA7E3B" w:rsidRDefault="00DA7E3B" w:rsidP="00DA7E3B">
    <w:pPr>
      <w:pStyle w:val="TitleHeader"/>
    </w:pPr>
    <w:r w:rsidRPr="00515791">
      <w:t>Pillar I</w:t>
    </w:r>
    <w:r>
      <w:t>V</w:t>
    </w:r>
    <w:r w:rsidRPr="00515791">
      <w:t xml:space="preserve">. </w:t>
    </w:r>
    <w:r>
      <w:t xml:space="preserve">Accountability, Integrity and Transparency of the Public Procurement </w:t>
    </w:r>
    <w:proofErr w:type="spellStart"/>
    <w:r>
      <w:t>Sytem</w:t>
    </w:r>
    <w:proofErr w:type="spellEnd"/>
  </w:p>
  <w:p w14:paraId="4BAEDBB6" w14:textId="77777777" w:rsidR="00DA7E3B" w:rsidRDefault="00DA7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B7130"/>
    <w:multiLevelType w:val="multilevel"/>
    <w:tmpl w:val="0BE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5A33D2"/>
    <w:multiLevelType w:val="multilevel"/>
    <w:tmpl w:val="7C2E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C33B4"/>
    <w:multiLevelType w:val="multilevel"/>
    <w:tmpl w:val="57F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FC66C8"/>
    <w:multiLevelType w:val="hybridMultilevel"/>
    <w:tmpl w:val="A636FE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CB7F9E"/>
    <w:multiLevelType w:val="multilevel"/>
    <w:tmpl w:val="5CE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9110B4"/>
    <w:multiLevelType w:val="multilevel"/>
    <w:tmpl w:val="DC26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D11602"/>
    <w:multiLevelType w:val="hybridMultilevel"/>
    <w:tmpl w:val="01322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F352A8"/>
    <w:multiLevelType w:val="hybridMultilevel"/>
    <w:tmpl w:val="79C8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8960249">
    <w:abstractNumId w:val="15"/>
  </w:num>
  <w:num w:numId="2" w16cid:durableId="1607233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896734">
    <w:abstractNumId w:val="15"/>
  </w:num>
  <w:num w:numId="4" w16cid:durableId="1197695056">
    <w:abstractNumId w:val="15"/>
  </w:num>
  <w:num w:numId="5" w16cid:durableId="1675300876">
    <w:abstractNumId w:val="15"/>
  </w:num>
  <w:num w:numId="6" w16cid:durableId="1799912963">
    <w:abstractNumId w:val="15"/>
  </w:num>
  <w:num w:numId="7" w16cid:durableId="821239462">
    <w:abstractNumId w:val="15"/>
  </w:num>
  <w:num w:numId="8" w16cid:durableId="1432238654">
    <w:abstractNumId w:val="15"/>
  </w:num>
  <w:num w:numId="9" w16cid:durableId="1794253763">
    <w:abstractNumId w:val="15"/>
  </w:num>
  <w:num w:numId="10" w16cid:durableId="1462651207">
    <w:abstractNumId w:val="15"/>
  </w:num>
  <w:num w:numId="11" w16cid:durableId="618535265">
    <w:abstractNumId w:val="15"/>
  </w:num>
  <w:num w:numId="12" w16cid:durableId="722368595">
    <w:abstractNumId w:val="15"/>
  </w:num>
  <w:num w:numId="13" w16cid:durableId="1315798129">
    <w:abstractNumId w:val="11"/>
  </w:num>
  <w:num w:numId="14" w16cid:durableId="1555502314">
    <w:abstractNumId w:val="22"/>
  </w:num>
  <w:num w:numId="15" w16cid:durableId="398600483">
    <w:abstractNumId w:val="12"/>
  </w:num>
  <w:num w:numId="16" w16cid:durableId="279458641">
    <w:abstractNumId w:val="13"/>
  </w:num>
  <w:num w:numId="17" w16cid:durableId="189496329">
    <w:abstractNumId w:val="9"/>
  </w:num>
  <w:num w:numId="18" w16cid:durableId="2042434463">
    <w:abstractNumId w:val="7"/>
  </w:num>
  <w:num w:numId="19" w16cid:durableId="1807313733">
    <w:abstractNumId w:val="6"/>
  </w:num>
  <w:num w:numId="20" w16cid:durableId="1410346458">
    <w:abstractNumId w:val="5"/>
  </w:num>
  <w:num w:numId="21" w16cid:durableId="103353700">
    <w:abstractNumId w:val="4"/>
  </w:num>
  <w:num w:numId="22" w16cid:durableId="979387134">
    <w:abstractNumId w:val="8"/>
  </w:num>
  <w:num w:numId="23" w16cid:durableId="100028044">
    <w:abstractNumId w:val="3"/>
  </w:num>
  <w:num w:numId="24" w16cid:durableId="1273172430">
    <w:abstractNumId w:val="2"/>
  </w:num>
  <w:num w:numId="25" w16cid:durableId="1099328908">
    <w:abstractNumId w:val="1"/>
  </w:num>
  <w:num w:numId="26" w16cid:durableId="1418677179">
    <w:abstractNumId w:val="0"/>
  </w:num>
  <w:num w:numId="27" w16cid:durableId="263810648">
    <w:abstractNumId w:val="14"/>
  </w:num>
  <w:num w:numId="28" w16cid:durableId="446580541">
    <w:abstractNumId w:val="16"/>
  </w:num>
  <w:num w:numId="29" w16cid:durableId="1279795412">
    <w:abstractNumId w:val="21"/>
  </w:num>
  <w:num w:numId="30" w16cid:durableId="236938500">
    <w:abstractNumId w:val="20"/>
  </w:num>
  <w:num w:numId="31" w16cid:durableId="610942188">
    <w:abstractNumId w:val="23"/>
  </w:num>
  <w:num w:numId="32" w16cid:durableId="1416827981">
    <w:abstractNumId w:val="10"/>
  </w:num>
  <w:num w:numId="33" w16cid:durableId="20010975">
    <w:abstractNumId w:val="17"/>
  </w:num>
  <w:num w:numId="34" w16cid:durableId="1452939787">
    <w:abstractNumId w:val="18"/>
  </w:num>
  <w:num w:numId="35" w16cid:durableId="1150362956">
    <w:abstractNumId w:val="24"/>
  </w:num>
  <w:num w:numId="36" w16cid:durableId="432870865">
    <w:abstractNumId w:val="19"/>
  </w:num>
  <w:num w:numId="37" w16cid:durableId="18272108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560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98"/>
    <w:rsid w:val="00012B1C"/>
    <w:rsid w:val="00015B7D"/>
    <w:rsid w:val="00043A85"/>
    <w:rsid w:val="0004545E"/>
    <w:rsid w:val="00071821"/>
    <w:rsid w:val="00072267"/>
    <w:rsid w:val="0008440B"/>
    <w:rsid w:val="000C2749"/>
    <w:rsid w:val="00135BCE"/>
    <w:rsid w:val="001755C4"/>
    <w:rsid w:val="001B3E9A"/>
    <w:rsid w:val="001C56C3"/>
    <w:rsid w:val="001C6E4C"/>
    <w:rsid w:val="001D4362"/>
    <w:rsid w:val="001E47AC"/>
    <w:rsid w:val="00205A60"/>
    <w:rsid w:val="00207A00"/>
    <w:rsid w:val="002314DA"/>
    <w:rsid w:val="00232CDF"/>
    <w:rsid w:val="002452A7"/>
    <w:rsid w:val="00270E17"/>
    <w:rsid w:val="00305C23"/>
    <w:rsid w:val="00307972"/>
    <w:rsid w:val="00324A06"/>
    <w:rsid w:val="00333616"/>
    <w:rsid w:val="00340F16"/>
    <w:rsid w:val="003456E3"/>
    <w:rsid w:val="00367C40"/>
    <w:rsid w:val="00387465"/>
    <w:rsid w:val="003A3423"/>
    <w:rsid w:val="003A47FD"/>
    <w:rsid w:val="003B5A67"/>
    <w:rsid w:val="003C5938"/>
    <w:rsid w:val="003D2633"/>
    <w:rsid w:val="003D7137"/>
    <w:rsid w:val="003F50C5"/>
    <w:rsid w:val="00406DD8"/>
    <w:rsid w:val="0041703E"/>
    <w:rsid w:val="00431E23"/>
    <w:rsid w:val="00473AB1"/>
    <w:rsid w:val="0048110B"/>
    <w:rsid w:val="00482860"/>
    <w:rsid w:val="004A7089"/>
    <w:rsid w:val="004B1EA7"/>
    <w:rsid w:val="004D7CCB"/>
    <w:rsid w:val="004E0E2B"/>
    <w:rsid w:val="004E7D86"/>
    <w:rsid w:val="004F440D"/>
    <w:rsid w:val="00502376"/>
    <w:rsid w:val="00520A57"/>
    <w:rsid w:val="00525314"/>
    <w:rsid w:val="00526FCF"/>
    <w:rsid w:val="0055643E"/>
    <w:rsid w:val="00557860"/>
    <w:rsid w:val="00577751"/>
    <w:rsid w:val="005803E3"/>
    <w:rsid w:val="00584B2F"/>
    <w:rsid w:val="00591F64"/>
    <w:rsid w:val="005A681B"/>
    <w:rsid w:val="005A7BB0"/>
    <w:rsid w:val="005B0D70"/>
    <w:rsid w:val="005F3052"/>
    <w:rsid w:val="006168C6"/>
    <w:rsid w:val="00653CE7"/>
    <w:rsid w:val="00675270"/>
    <w:rsid w:val="006A36EB"/>
    <w:rsid w:val="006D0011"/>
    <w:rsid w:val="006D2A22"/>
    <w:rsid w:val="006E6331"/>
    <w:rsid w:val="00776E5C"/>
    <w:rsid w:val="00777181"/>
    <w:rsid w:val="007833A7"/>
    <w:rsid w:val="00785554"/>
    <w:rsid w:val="007976C9"/>
    <w:rsid w:val="007C7A89"/>
    <w:rsid w:val="007D4244"/>
    <w:rsid w:val="007E157D"/>
    <w:rsid w:val="007E1FE6"/>
    <w:rsid w:val="007F54EE"/>
    <w:rsid w:val="0084246D"/>
    <w:rsid w:val="00842A7F"/>
    <w:rsid w:val="00851C17"/>
    <w:rsid w:val="00853475"/>
    <w:rsid w:val="00855982"/>
    <w:rsid w:val="00871211"/>
    <w:rsid w:val="00893E61"/>
    <w:rsid w:val="008A5920"/>
    <w:rsid w:val="008A7BCD"/>
    <w:rsid w:val="008F2ACA"/>
    <w:rsid w:val="009147E1"/>
    <w:rsid w:val="00923659"/>
    <w:rsid w:val="00937EC7"/>
    <w:rsid w:val="00962EC3"/>
    <w:rsid w:val="00972977"/>
    <w:rsid w:val="00980125"/>
    <w:rsid w:val="009B2408"/>
    <w:rsid w:val="009C20D9"/>
    <w:rsid w:val="009C21B5"/>
    <w:rsid w:val="009E03CE"/>
    <w:rsid w:val="00A03013"/>
    <w:rsid w:val="00A10484"/>
    <w:rsid w:val="00A12369"/>
    <w:rsid w:val="00A15B7E"/>
    <w:rsid w:val="00A46179"/>
    <w:rsid w:val="00A530F5"/>
    <w:rsid w:val="00A83972"/>
    <w:rsid w:val="00AB262A"/>
    <w:rsid w:val="00AB4BBF"/>
    <w:rsid w:val="00AB7F2F"/>
    <w:rsid w:val="00AD23A1"/>
    <w:rsid w:val="00AD78B8"/>
    <w:rsid w:val="00AE0755"/>
    <w:rsid w:val="00AE1D19"/>
    <w:rsid w:val="00AF0DB0"/>
    <w:rsid w:val="00B021C6"/>
    <w:rsid w:val="00B153F7"/>
    <w:rsid w:val="00B24081"/>
    <w:rsid w:val="00B25B98"/>
    <w:rsid w:val="00B33FFF"/>
    <w:rsid w:val="00B41F09"/>
    <w:rsid w:val="00C06B86"/>
    <w:rsid w:val="00C15F0F"/>
    <w:rsid w:val="00C66F0A"/>
    <w:rsid w:val="00C819D3"/>
    <w:rsid w:val="00CD46EB"/>
    <w:rsid w:val="00CE5F00"/>
    <w:rsid w:val="00CE796C"/>
    <w:rsid w:val="00D11A5D"/>
    <w:rsid w:val="00D22F3E"/>
    <w:rsid w:val="00D37CD2"/>
    <w:rsid w:val="00D43179"/>
    <w:rsid w:val="00D82D1F"/>
    <w:rsid w:val="00D90BB1"/>
    <w:rsid w:val="00D92A06"/>
    <w:rsid w:val="00DA7E3B"/>
    <w:rsid w:val="00DE491D"/>
    <w:rsid w:val="00DF5054"/>
    <w:rsid w:val="00E078E7"/>
    <w:rsid w:val="00E11B78"/>
    <w:rsid w:val="00E14A30"/>
    <w:rsid w:val="00E22049"/>
    <w:rsid w:val="00E40C85"/>
    <w:rsid w:val="00E4293B"/>
    <w:rsid w:val="00E52444"/>
    <w:rsid w:val="00E7310D"/>
    <w:rsid w:val="00E758B6"/>
    <w:rsid w:val="00E863E6"/>
    <w:rsid w:val="00E97E63"/>
    <w:rsid w:val="00EE1DB6"/>
    <w:rsid w:val="00EF6364"/>
    <w:rsid w:val="00F05714"/>
    <w:rsid w:val="00F3286E"/>
    <w:rsid w:val="00F514A8"/>
    <w:rsid w:val="00F67465"/>
    <w:rsid w:val="00F750B8"/>
    <w:rsid w:val="00FA0E7A"/>
    <w:rsid w:val="00FA76E0"/>
    <w:rsid w:val="00FB55C7"/>
    <w:rsid w:val="00FD1C8A"/>
    <w:rsid w:val="00FD262C"/>
    <w:rsid w:val="00FD4F82"/>
    <w:rsid w:val="00FE047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5412E03"/>
  <w15:docId w15:val="{BE03CF13-2FE7-4DCD-A942-AC7E18B4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A8"/>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iPriority w:val="9"/>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semiHidden/>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semiHidden/>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E11B78"/>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E11B78"/>
    <w:pPr>
      <w:spacing w:after="0" w:line="240" w:lineRule="auto"/>
    </w:pPr>
    <w:tblPr>
      <w:tblStyleRowBandSize w:val="1"/>
      <w:tblStyleColBandSize w:val="1"/>
      <w:tblBorders>
        <w:top w:val="single" w:sz="4" w:space="0" w:color="FCE0AE" w:themeColor="accent1" w:themeTint="66"/>
        <w:left w:val="single" w:sz="4" w:space="0" w:color="FCE0AE" w:themeColor="accent1" w:themeTint="66"/>
        <w:bottom w:val="single" w:sz="4" w:space="0" w:color="FCE0AE" w:themeColor="accent1" w:themeTint="66"/>
        <w:right w:val="single" w:sz="4" w:space="0" w:color="FCE0AE" w:themeColor="accent1" w:themeTint="66"/>
        <w:insideH w:val="single" w:sz="4" w:space="0" w:color="FCE0AE" w:themeColor="accent1" w:themeTint="66"/>
        <w:insideV w:val="single" w:sz="4" w:space="0" w:color="FCE0AE" w:themeColor="accent1" w:themeTint="66"/>
      </w:tblBorders>
    </w:tblPr>
    <w:tblStylePr w:type="firstRow">
      <w:rPr>
        <w:b/>
        <w:bCs/>
      </w:rPr>
      <w:tblPr/>
      <w:tcPr>
        <w:tcBorders>
          <w:bottom w:val="single" w:sz="12" w:space="0" w:color="FBD186" w:themeColor="accent1" w:themeTint="99"/>
        </w:tcBorders>
      </w:tcPr>
    </w:tblStylePr>
    <w:tblStylePr w:type="lastRow">
      <w:rPr>
        <w:b/>
        <w:bCs/>
      </w:rPr>
      <w:tblPr/>
      <w:tcPr>
        <w:tcBorders>
          <w:top w:val="double" w:sz="2" w:space="0" w:color="FBD186"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E11B78"/>
    <w:pPr>
      <w:spacing w:after="0" w:line="240" w:lineRule="auto"/>
    </w:pPr>
    <w:tblPr>
      <w:tblStyleRowBandSize w:val="1"/>
      <w:tblStyleColBandSize w:val="1"/>
      <w:tblBorders>
        <w:top w:val="single" w:sz="4" w:space="0" w:color="FBD186" w:themeColor="accent1" w:themeTint="99"/>
        <w:left w:val="single" w:sz="4" w:space="0" w:color="FBD186" w:themeColor="accent1" w:themeTint="99"/>
        <w:bottom w:val="single" w:sz="4" w:space="0" w:color="FBD186" w:themeColor="accent1" w:themeTint="99"/>
        <w:right w:val="single" w:sz="4" w:space="0" w:color="FBD186" w:themeColor="accent1" w:themeTint="99"/>
        <w:insideH w:val="single" w:sz="4" w:space="0" w:color="FBD186" w:themeColor="accent1" w:themeTint="99"/>
        <w:insideV w:val="single" w:sz="4" w:space="0" w:color="FBD186" w:themeColor="accent1" w:themeTint="99"/>
      </w:tblBorders>
    </w:tblPr>
    <w:tblStylePr w:type="firstRow">
      <w:rPr>
        <w:b/>
        <w:bCs/>
        <w:color w:val="FFFFFF" w:themeColor="background1"/>
      </w:rPr>
      <w:tblPr/>
      <w:tcPr>
        <w:tcBorders>
          <w:top w:val="single" w:sz="4" w:space="0" w:color="F9B436" w:themeColor="accent1"/>
          <w:left w:val="single" w:sz="4" w:space="0" w:color="F9B436" w:themeColor="accent1"/>
          <w:bottom w:val="single" w:sz="4" w:space="0" w:color="F9B436" w:themeColor="accent1"/>
          <w:right w:val="single" w:sz="4" w:space="0" w:color="F9B436" w:themeColor="accent1"/>
          <w:insideH w:val="nil"/>
          <w:insideV w:val="nil"/>
        </w:tcBorders>
        <w:shd w:val="clear" w:color="auto" w:fill="F9B436" w:themeFill="accent1"/>
      </w:tcPr>
    </w:tblStylePr>
    <w:tblStylePr w:type="lastRow">
      <w:rPr>
        <w:b/>
        <w:bCs/>
      </w:rPr>
      <w:tblPr/>
      <w:tcPr>
        <w:tcBorders>
          <w:top w:val="double" w:sz="4" w:space="0" w:color="F9B436" w:themeColor="accent1"/>
        </w:tcBorders>
      </w:tcPr>
    </w:tblStylePr>
    <w:tblStylePr w:type="firstCol">
      <w:rPr>
        <w:b/>
        <w:bCs/>
      </w:rPr>
    </w:tblStylePr>
    <w:tblStylePr w:type="lastCol">
      <w:rPr>
        <w:b/>
        <w:bCs/>
      </w:rPr>
    </w:tblStylePr>
    <w:tblStylePr w:type="band1Vert">
      <w:tblPr/>
      <w:tcPr>
        <w:shd w:val="clear" w:color="auto" w:fill="FDEFD6" w:themeFill="accent1" w:themeFillTint="33"/>
      </w:tcPr>
    </w:tblStylePr>
    <w:tblStylePr w:type="band1Horz">
      <w:tblPr/>
      <w:tcPr>
        <w:shd w:val="clear" w:color="auto" w:fill="FDEFD6" w:themeFill="accent1" w:themeFillTint="33"/>
      </w:tcPr>
    </w:tblStylePr>
  </w:style>
  <w:style w:type="table" w:customStyle="1" w:styleId="GridTable2-Accent21">
    <w:name w:val="Grid Table 2 - Accent 21"/>
    <w:basedOn w:val="TableNormal"/>
    <w:uiPriority w:val="47"/>
    <w:rsid w:val="00E11B78"/>
    <w:pPr>
      <w:spacing w:after="0" w:line="240" w:lineRule="auto"/>
    </w:pPr>
    <w:tblPr>
      <w:tblStyleRowBandSize w:val="1"/>
      <w:tblStyleColBandSize w:val="1"/>
      <w:tblBorders>
        <w:top w:val="single" w:sz="2" w:space="0" w:color="49F1C1" w:themeColor="accent2" w:themeTint="99"/>
        <w:bottom w:val="single" w:sz="2" w:space="0" w:color="49F1C1" w:themeColor="accent2" w:themeTint="99"/>
        <w:insideH w:val="single" w:sz="2" w:space="0" w:color="49F1C1" w:themeColor="accent2" w:themeTint="99"/>
        <w:insideV w:val="single" w:sz="2" w:space="0" w:color="49F1C1" w:themeColor="accent2" w:themeTint="99"/>
      </w:tblBorders>
    </w:tblPr>
    <w:tblStylePr w:type="firstRow">
      <w:rPr>
        <w:b/>
        <w:bCs/>
      </w:rPr>
      <w:tblPr/>
      <w:tcPr>
        <w:tcBorders>
          <w:top w:val="nil"/>
          <w:bottom w:val="single" w:sz="12" w:space="0" w:color="49F1C1" w:themeColor="accent2" w:themeTint="99"/>
          <w:insideH w:val="nil"/>
          <w:insideV w:val="nil"/>
        </w:tcBorders>
        <w:shd w:val="clear" w:color="auto" w:fill="FFFFFF" w:themeFill="background1"/>
      </w:tcPr>
    </w:tblStylePr>
    <w:tblStylePr w:type="lastRow">
      <w:rPr>
        <w:b/>
        <w:bCs/>
      </w:rPr>
      <w:tblPr/>
      <w:tcPr>
        <w:tcBorders>
          <w:top w:val="double" w:sz="2" w:space="0" w:color="49F1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AEA" w:themeFill="accent2" w:themeFillTint="33"/>
      </w:tcPr>
    </w:tblStylePr>
    <w:tblStylePr w:type="band1Horz">
      <w:tblPr/>
      <w:tcPr>
        <w:shd w:val="clear" w:color="auto" w:fill="C2FAEA" w:themeFill="accent2" w:themeFillTint="33"/>
      </w:tcPr>
    </w:tblStylePr>
  </w:style>
  <w:style w:type="table" w:customStyle="1" w:styleId="GridTable4-Accent61">
    <w:name w:val="Grid Table 4 - Accent 61"/>
    <w:basedOn w:val="TableNormal"/>
    <w:uiPriority w:val="49"/>
    <w:rsid w:val="007C7A89"/>
    <w:pPr>
      <w:spacing w:after="0" w:line="240" w:lineRule="auto"/>
    </w:pPr>
    <w:rPr>
      <w:rFonts w:ascii="Times New Roman" w:eastAsiaTheme="minorHAnsi" w:hAnsi="Times New Roman" w:cs="Times New Roman"/>
      <w:sz w:val="20"/>
      <w:szCs w:val="20"/>
      <w:lang w:eastAsia="en-US"/>
    </w:rPr>
    <w:tblPr>
      <w:tblStyleRowBandSize w:val="1"/>
      <w:tblStyleColBandSize w:val="1"/>
      <w:tblBorders>
        <w:top w:val="single" w:sz="4" w:space="0" w:color="79CB90" w:themeColor="accent6" w:themeTint="99"/>
        <w:left w:val="single" w:sz="4" w:space="0" w:color="79CB90" w:themeColor="accent6" w:themeTint="99"/>
        <w:bottom w:val="single" w:sz="4" w:space="0" w:color="79CB90" w:themeColor="accent6" w:themeTint="99"/>
        <w:right w:val="single" w:sz="4" w:space="0" w:color="79CB90" w:themeColor="accent6" w:themeTint="99"/>
        <w:insideH w:val="single" w:sz="4" w:space="0" w:color="79CB90" w:themeColor="accent6" w:themeTint="99"/>
        <w:insideV w:val="single" w:sz="4" w:space="0" w:color="79CB90" w:themeColor="accent6" w:themeTint="99"/>
      </w:tblBorders>
    </w:tblPr>
    <w:tblStylePr w:type="firstRow">
      <w:rPr>
        <w:b/>
        <w:bCs/>
        <w:color w:val="FFFFFF" w:themeColor="background1"/>
      </w:rPr>
      <w:tblPr/>
      <w:tcPr>
        <w:tcBorders>
          <w:top w:val="single" w:sz="4" w:space="0" w:color="389051" w:themeColor="accent6"/>
          <w:left w:val="single" w:sz="4" w:space="0" w:color="389051" w:themeColor="accent6"/>
          <w:bottom w:val="single" w:sz="4" w:space="0" w:color="389051" w:themeColor="accent6"/>
          <w:right w:val="single" w:sz="4" w:space="0" w:color="389051" w:themeColor="accent6"/>
          <w:insideH w:val="nil"/>
          <w:insideV w:val="nil"/>
        </w:tcBorders>
        <w:shd w:val="clear" w:color="auto" w:fill="389051" w:themeFill="accent6"/>
      </w:tcPr>
    </w:tblStylePr>
    <w:tblStylePr w:type="lastRow">
      <w:rPr>
        <w:b/>
        <w:bCs/>
      </w:rPr>
      <w:tblPr/>
      <w:tcPr>
        <w:tcBorders>
          <w:top w:val="double" w:sz="4" w:space="0" w:color="389051" w:themeColor="accent6"/>
        </w:tcBorders>
      </w:tcPr>
    </w:tblStylePr>
    <w:tblStylePr w:type="firstCol">
      <w:rPr>
        <w:b/>
        <w:bCs/>
      </w:rPr>
    </w:tblStylePr>
    <w:tblStylePr w:type="lastCol">
      <w:rPr>
        <w:b/>
        <w:bCs/>
      </w:rPr>
    </w:tblStylePr>
    <w:tblStylePr w:type="band1Vert">
      <w:tblPr/>
      <w:tcPr>
        <w:shd w:val="clear" w:color="auto" w:fill="D2EDDA" w:themeFill="accent6" w:themeFillTint="33"/>
      </w:tcPr>
    </w:tblStylePr>
    <w:tblStylePr w:type="band1Horz">
      <w:tblPr/>
      <w:tcPr>
        <w:shd w:val="clear" w:color="auto" w:fill="D2EDDA" w:themeFill="accent6" w:themeFillTint="33"/>
      </w:tcPr>
    </w:tblStylePr>
  </w:style>
  <w:style w:type="table" w:styleId="MediumShading1-Accent2">
    <w:name w:val="Medium Shading 1 Accent 2"/>
    <w:basedOn w:val="TableNormal"/>
    <w:uiPriority w:val="63"/>
    <w:rsid w:val="00E14A30"/>
    <w:pPr>
      <w:spacing w:after="0" w:line="240" w:lineRule="auto"/>
    </w:pPr>
    <w:tblPr>
      <w:tblStyleRowBandSize w:val="1"/>
      <w:tblStyleColBandSize w:val="1"/>
      <w:tbl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single" w:sz="8" w:space="0" w:color="1BEDB1" w:themeColor="accent2" w:themeTint="BF"/>
      </w:tblBorders>
    </w:tblPr>
    <w:tblStylePr w:type="firstRow">
      <w:pPr>
        <w:spacing w:before="0" w:after="0" w:line="240" w:lineRule="auto"/>
      </w:pPr>
      <w:rPr>
        <w:b/>
        <w:bCs/>
        <w:color w:val="FFFFFF" w:themeColor="background1"/>
      </w:rPr>
      <w:tblPr/>
      <w:tcPr>
        <w:tc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shd w:val="clear" w:color="auto" w:fill="0DAB7E" w:themeFill="accent2"/>
      </w:tcPr>
    </w:tblStylePr>
    <w:tblStylePr w:type="lastRow">
      <w:pPr>
        <w:spacing w:before="0" w:after="0" w:line="240" w:lineRule="auto"/>
      </w:pPr>
      <w:rPr>
        <w:b/>
        <w:bCs/>
      </w:rPr>
      <w:tblPr/>
      <w:tcPr>
        <w:tcBorders>
          <w:top w:val="double" w:sz="6"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F9E5" w:themeFill="accent2" w:themeFillTint="3F"/>
      </w:tcPr>
    </w:tblStylePr>
    <w:tblStylePr w:type="band1Horz">
      <w:tblPr/>
      <w:tcPr>
        <w:tcBorders>
          <w:insideH w:val="nil"/>
          <w:insideV w:val="nil"/>
        </w:tcBorders>
        <w:shd w:val="clear" w:color="auto" w:fill="B4F9E5"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E14A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9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F3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F3CB" w:themeFill="accent2" w:themeFillTint="7F"/>
      </w:tcPr>
    </w:tblStylePr>
  </w:style>
  <w:style w:type="table" w:styleId="MediumShading1-Accent3">
    <w:name w:val="Medium Shading 1 Accent 3"/>
    <w:basedOn w:val="TableNormal"/>
    <w:uiPriority w:val="63"/>
    <w:rsid w:val="00207A00"/>
    <w:pPr>
      <w:spacing w:after="0" w:line="240" w:lineRule="auto"/>
    </w:pPr>
    <w:tblPr>
      <w:tblStyleRowBandSize w:val="1"/>
      <w:tblStyleColBandSize w:val="1"/>
      <w:tbl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single" w:sz="8" w:space="0" w:color="31BEF6" w:themeColor="accent3" w:themeTint="BF"/>
      </w:tblBorders>
    </w:tblPr>
    <w:tblStylePr w:type="firstRow">
      <w:pPr>
        <w:spacing w:before="0" w:after="0" w:line="240" w:lineRule="auto"/>
      </w:pPr>
      <w:rPr>
        <w:b/>
        <w:bCs/>
        <w:color w:val="FFFFFF" w:themeColor="background1"/>
      </w:rPr>
      <w:tblPr/>
      <w:tcPr>
        <w:tc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shd w:val="clear" w:color="auto" w:fill="099DD7" w:themeFill="accent3"/>
      </w:tcPr>
    </w:tblStylePr>
    <w:tblStylePr w:type="lastRow">
      <w:pPr>
        <w:spacing w:before="0" w:after="0" w:line="240" w:lineRule="auto"/>
      </w:pPr>
      <w:rPr>
        <w:b/>
        <w:bCs/>
      </w:rPr>
      <w:tblPr/>
      <w:tcPr>
        <w:tcBorders>
          <w:top w:val="double" w:sz="6"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BBE9FC" w:themeFill="accent3" w:themeFillTint="3F"/>
      </w:tcPr>
    </w:tblStylePr>
    <w:tblStylePr w:type="band1Horz">
      <w:tblPr/>
      <w:tcPr>
        <w:tcBorders>
          <w:insideH w:val="nil"/>
          <w:insideV w:val="nil"/>
        </w:tcBorders>
        <w:shd w:val="clear" w:color="auto" w:fill="BBE9FC" w:themeFill="accent3"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93E61"/>
    <w:pPr>
      <w:spacing w:after="0" w:line="240" w:lineRule="auto"/>
    </w:pPr>
    <w:tblPr>
      <w:tblStyleRowBandSize w:val="1"/>
      <w:tblStyleColBandSize w:val="1"/>
      <w:tblBorders>
        <w:top w:val="single" w:sz="8" w:space="0" w:color="AF5DA0" w:themeColor="accent4"/>
        <w:left w:val="single" w:sz="8" w:space="0" w:color="AF5DA0" w:themeColor="accent4"/>
        <w:bottom w:val="single" w:sz="8" w:space="0" w:color="AF5DA0" w:themeColor="accent4"/>
        <w:right w:val="single" w:sz="8" w:space="0" w:color="AF5DA0" w:themeColor="accent4"/>
      </w:tblBorders>
    </w:tblPr>
    <w:tblStylePr w:type="firstRow">
      <w:pPr>
        <w:spacing w:before="0" w:after="0" w:line="240" w:lineRule="auto"/>
      </w:pPr>
      <w:rPr>
        <w:b/>
        <w:bCs/>
        <w:color w:val="FFFFFF" w:themeColor="background1"/>
      </w:rPr>
      <w:tblPr/>
      <w:tcPr>
        <w:shd w:val="clear" w:color="auto" w:fill="AF5DA0" w:themeFill="accent4"/>
      </w:tcPr>
    </w:tblStylePr>
    <w:tblStylePr w:type="lastRow">
      <w:pPr>
        <w:spacing w:before="0" w:after="0" w:line="240" w:lineRule="auto"/>
      </w:pPr>
      <w:rPr>
        <w:b/>
        <w:bCs/>
      </w:rPr>
      <w:tblPr/>
      <w:tcPr>
        <w:tcBorders>
          <w:top w:val="double" w:sz="6" w:space="0" w:color="AF5DA0" w:themeColor="accent4"/>
          <w:left w:val="single" w:sz="8" w:space="0" w:color="AF5DA0" w:themeColor="accent4"/>
          <w:bottom w:val="single" w:sz="8" w:space="0" w:color="AF5DA0" w:themeColor="accent4"/>
          <w:right w:val="single" w:sz="8" w:space="0" w:color="AF5DA0" w:themeColor="accent4"/>
        </w:tcBorders>
      </w:tcPr>
    </w:tblStylePr>
    <w:tblStylePr w:type="firstCol">
      <w:rPr>
        <w:b/>
        <w:bCs/>
      </w:rPr>
    </w:tblStylePr>
    <w:tblStylePr w:type="lastCol">
      <w:rPr>
        <w:b/>
        <w:bCs/>
      </w:rPr>
    </w:tblStylePr>
    <w:tblStylePr w:type="band1Vert">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tblStylePr w:type="band1Horz">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style>
  <w:style w:type="table" w:styleId="MediumShading1-Accent4">
    <w:name w:val="Medium Shading 1 Accent 4"/>
    <w:basedOn w:val="TableNormal"/>
    <w:uiPriority w:val="63"/>
    <w:rsid w:val="00893E61"/>
    <w:pPr>
      <w:spacing w:after="0" w:line="240" w:lineRule="auto"/>
    </w:pPr>
    <w:tblPr>
      <w:tblStyleRowBandSize w:val="1"/>
      <w:tblStyleColBandSize w:val="1"/>
      <w:tbl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single" w:sz="8" w:space="0" w:color="C385B7" w:themeColor="accent4" w:themeTint="BF"/>
      </w:tblBorders>
    </w:tblPr>
    <w:tblStylePr w:type="firstRow">
      <w:pPr>
        <w:spacing w:before="0" w:after="0" w:line="240" w:lineRule="auto"/>
      </w:pPr>
      <w:rPr>
        <w:b/>
        <w:bCs/>
        <w:color w:val="FFFFFF" w:themeColor="background1"/>
      </w:rPr>
      <w:tblPr/>
      <w:tcPr>
        <w:tc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shd w:val="clear" w:color="auto" w:fill="AF5DA0" w:themeFill="accent4"/>
      </w:tcPr>
    </w:tblStylePr>
    <w:tblStylePr w:type="lastRow">
      <w:pPr>
        <w:spacing w:before="0" w:after="0" w:line="240" w:lineRule="auto"/>
      </w:pPr>
      <w:rPr>
        <w:b/>
        <w:bCs/>
      </w:rPr>
      <w:tblPr/>
      <w:tcPr>
        <w:tcBorders>
          <w:top w:val="double" w:sz="6"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6E7" w:themeFill="accent4" w:themeFillTint="3F"/>
      </w:tcPr>
    </w:tblStylePr>
    <w:tblStylePr w:type="band1Horz">
      <w:tblPr/>
      <w:tcPr>
        <w:tcBorders>
          <w:insideH w:val="nil"/>
          <w:insideV w:val="nil"/>
        </w:tcBorders>
        <w:shd w:val="clear" w:color="auto" w:fill="EBD6E7" w:themeFill="accent4" w:themeFillTint="3F"/>
      </w:tcPr>
    </w:tblStylePr>
    <w:tblStylePr w:type="band2Horz">
      <w:tblPr/>
      <w:tcPr>
        <w:tcBorders>
          <w:insideH w:val="nil"/>
          <w:insideV w:val="nil"/>
        </w:tcBorders>
      </w:tcPr>
    </w:tblStylePr>
  </w:style>
  <w:style w:type="table" w:styleId="GridTable1Light-Accent2">
    <w:name w:val="Grid Table 1 Light Accent 2"/>
    <w:basedOn w:val="TableNormal"/>
    <w:uiPriority w:val="46"/>
    <w:rsid w:val="00FD1C8A"/>
    <w:pPr>
      <w:spacing w:after="0" w:line="240" w:lineRule="auto"/>
    </w:pPr>
    <w:tblPr>
      <w:tblStyleRowBandSize w:val="1"/>
      <w:tblStyleColBandSize w:val="1"/>
      <w:tblBorders>
        <w:top w:val="single" w:sz="4" w:space="0" w:color="85F5D5" w:themeColor="accent2" w:themeTint="66"/>
        <w:left w:val="single" w:sz="4" w:space="0" w:color="85F5D5" w:themeColor="accent2" w:themeTint="66"/>
        <w:bottom w:val="single" w:sz="4" w:space="0" w:color="85F5D5" w:themeColor="accent2" w:themeTint="66"/>
        <w:right w:val="single" w:sz="4" w:space="0" w:color="85F5D5" w:themeColor="accent2" w:themeTint="66"/>
        <w:insideH w:val="single" w:sz="4" w:space="0" w:color="85F5D5" w:themeColor="accent2" w:themeTint="66"/>
        <w:insideV w:val="single" w:sz="4" w:space="0" w:color="85F5D5" w:themeColor="accent2" w:themeTint="66"/>
      </w:tblBorders>
    </w:tblPr>
    <w:tblStylePr w:type="firstRow">
      <w:rPr>
        <w:b/>
        <w:bCs/>
      </w:rPr>
      <w:tblPr/>
      <w:tcPr>
        <w:tcBorders>
          <w:bottom w:val="single" w:sz="12" w:space="0" w:color="49F1C1" w:themeColor="accent2" w:themeTint="99"/>
        </w:tcBorders>
      </w:tcPr>
    </w:tblStylePr>
    <w:tblStylePr w:type="lastRow">
      <w:rPr>
        <w:b/>
        <w:bCs/>
      </w:rPr>
      <w:tblPr/>
      <w:tcPr>
        <w:tcBorders>
          <w:top w:val="double" w:sz="2" w:space="0" w:color="49F1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1C8A"/>
    <w:pPr>
      <w:spacing w:after="0" w:line="240" w:lineRule="auto"/>
    </w:pPr>
    <w:tblPr>
      <w:tblStyleRowBandSize w:val="1"/>
      <w:tblStyleColBandSize w:val="1"/>
      <w:tblBorders>
        <w:top w:val="single" w:sz="4" w:space="0" w:color="90DCFA" w:themeColor="accent3" w:themeTint="66"/>
        <w:left w:val="single" w:sz="4" w:space="0" w:color="90DCFA" w:themeColor="accent3" w:themeTint="66"/>
        <w:bottom w:val="single" w:sz="4" w:space="0" w:color="90DCFA" w:themeColor="accent3" w:themeTint="66"/>
        <w:right w:val="single" w:sz="4" w:space="0" w:color="90DCFA" w:themeColor="accent3" w:themeTint="66"/>
        <w:insideH w:val="single" w:sz="4" w:space="0" w:color="90DCFA" w:themeColor="accent3" w:themeTint="66"/>
        <w:insideV w:val="single" w:sz="4" w:space="0" w:color="90DCFA" w:themeColor="accent3" w:themeTint="66"/>
      </w:tblBorders>
    </w:tblPr>
    <w:tblStylePr w:type="firstRow">
      <w:rPr>
        <w:b/>
        <w:bCs/>
      </w:rPr>
      <w:tblPr/>
      <w:tcPr>
        <w:tcBorders>
          <w:bottom w:val="single" w:sz="12" w:space="0" w:color="5ACBF8" w:themeColor="accent3" w:themeTint="99"/>
        </w:tcBorders>
      </w:tcPr>
    </w:tblStylePr>
    <w:tblStylePr w:type="lastRow">
      <w:rPr>
        <w:b/>
        <w:bCs/>
      </w:rPr>
      <w:tblPr/>
      <w:tcPr>
        <w:tcBorders>
          <w:top w:val="double" w:sz="2" w:space="0" w:color="5ACBF8" w:themeColor="accent3" w:themeTint="99"/>
        </w:tcBorders>
      </w:tcPr>
    </w:tblStylePr>
    <w:tblStylePr w:type="firstCol">
      <w:rPr>
        <w:b/>
        <w:bCs/>
      </w:rPr>
    </w:tblStylePr>
    <w:tblStylePr w:type="lastCol">
      <w:rPr>
        <w:b/>
        <w:bCs/>
      </w:rPr>
    </w:tblStylePr>
  </w:style>
  <w:style w:type="paragraph" w:customStyle="1" w:styleId="TitleHeader">
    <w:name w:val="TitleHeader"/>
    <w:basedOn w:val="Heading1"/>
    <w:link w:val="TitleHeaderChar"/>
    <w:qFormat/>
    <w:rsid w:val="00F67465"/>
    <w:rPr>
      <w:rFonts w:asciiTheme="majorHAnsi" w:hAnsiTheme="majorHAnsi"/>
    </w:rPr>
  </w:style>
  <w:style w:type="character" w:customStyle="1" w:styleId="TitleHeaderChar">
    <w:name w:val="TitleHeader Char"/>
    <w:basedOn w:val="Heading1Char"/>
    <w:link w:val="TitleHeader"/>
    <w:rsid w:val="00F67465"/>
    <w:rPr>
      <w:rFonts w:asciiTheme="majorHAnsi" w:eastAsiaTheme="majorEastAsia" w:hAnsiTheme="majorHAnsi" w:cstheme="majorBidi"/>
      <w:bCs/>
      <w:color w:val="3C3C3C" w:themeColor="text1"/>
      <w:sz w:val="40"/>
      <w:szCs w:val="36"/>
    </w:rPr>
  </w:style>
  <w:style w:type="paragraph" w:styleId="Revision">
    <w:name w:val="Revision"/>
    <w:hidden/>
    <w:uiPriority w:val="99"/>
    <w:semiHidden/>
    <w:rsid w:val="00DF5054"/>
    <w:pPr>
      <w:spacing w:after="0" w:line="240" w:lineRule="auto"/>
    </w:pPr>
    <w:rPr>
      <w:color w:val="3C3C3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30499A5AB420BB41AA6F0B291B0F3"/>
        <w:category>
          <w:name w:val="General"/>
          <w:gallery w:val="placeholder"/>
        </w:category>
        <w:types>
          <w:type w:val="bbPlcHdr"/>
        </w:types>
        <w:behaviors>
          <w:behavior w:val="content"/>
        </w:behaviors>
        <w:guid w:val="{46C17EEB-87A6-4C4B-9A75-F40E12D4621B}"/>
      </w:docPartPr>
      <w:docPartBody>
        <w:p w:rsidR="00492408" w:rsidRDefault="00492408" w:rsidP="00492408">
          <w:pPr>
            <w:pStyle w:val="B6730499A5AB420BB41AA6F0B291B0F3"/>
          </w:pPr>
          <w:r w:rsidRPr="002059E6">
            <w:rPr>
              <w:rStyle w:val="PlaceholderText"/>
            </w:rPr>
            <w:t>Choose an item.</w:t>
          </w:r>
        </w:p>
      </w:docPartBody>
    </w:docPart>
    <w:docPart>
      <w:docPartPr>
        <w:name w:val="592E5724B20C45BD86C964D21753EEAC"/>
        <w:category>
          <w:name w:val="General"/>
          <w:gallery w:val="placeholder"/>
        </w:category>
        <w:types>
          <w:type w:val="bbPlcHdr"/>
        </w:types>
        <w:behaviors>
          <w:behavior w:val="content"/>
        </w:behaviors>
        <w:guid w:val="{1F0B5B10-64D2-4225-896C-1DB6A2889F05}"/>
      </w:docPartPr>
      <w:docPartBody>
        <w:p w:rsidR="00492408" w:rsidRDefault="00492408" w:rsidP="00492408">
          <w:pPr>
            <w:pStyle w:val="592E5724B20C45BD86C964D21753EEAC"/>
          </w:pPr>
          <w:r w:rsidRPr="002059E6">
            <w:rPr>
              <w:rStyle w:val="PlaceholderText"/>
            </w:rPr>
            <w:t>Choose an item.</w:t>
          </w:r>
        </w:p>
      </w:docPartBody>
    </w:docPart>
    <w:docPart>
      <w:docPartPr>
        <w:name w:val="63198AF098C3409B8A79639491D8123D"/>
        <w:category>
          <w:name w:val="General"/>
          <w:gallery w:val="placeholder"/>
        </w:category>
        <w:types>
          <w:type w:val="bbPlcHdr"/>
        </w:types>
        <w:behaviors>
          <w:behavior w:val="content"/>
        </w:behaviors>
        <w:guid w:val="{7A17A92B-8E77-43F8-9C92-4DD86CA87A19}"/>
      </w:docPartPr>
      <w:docPartBody>
        <w:p w:rsidR="00492408" w:rsidRDefault="00492408" w:rsidP="00492408">
          <w:pPr>
            <w:pStyle w:val="63198AF098C3409B8A79639491D8123D"/>
          </w:pPr>
          <w:r w:rsidRPr="002059E6">
            <w:rPr>
              <w:rStyle w:val="PlaceholderText"/>
            </w:rPr>
            <w:t>Choose an item.</w:t>
          </w:r>
        </w:p>
      </w:docPartBody>
    </w:docPart>
    <w:docPart>
      <w:docPartPr>
        <w:name w:val="5F18B5BFAD6C43E881A4427E95A4B3AA"/>
        <w:category>
          <w:name w:val="General"/>
          <w:gallery w:val="placeholder"/>
        </w:category>
        <w:types>
          <w:type w:val="bbPlcHdr"/>
        </w:types>
        <w:behaviors>
          <w:behavior w:val="content"/>
        </w:behaviors>
        <w:guid w:val="{DB7A8FC9-05CC-4AB6-A6AC-EEA3A927E970}"/>
      </w:docPartPr>
      <w:docPartBody>
        <w:p w:rsidR="00492408" w:rsidRDefault="00492408" w:rsidP="00492408">
          <w:pPr>
            <w:pStyle w:val="5F18B5BFAD6C43E881A4427E95A4B3AA"/>
          </w:pPr>
          <w:r w:rsidRPr="002059E6">
            <w:rPr>
              <w:rStyle w:val="PlaceholderText"/>
            </w:rPr>
            <w:t>Choose an item.</w:t>
          </w:r>
        </w:p>
      </w:docPartBody>
    </w:docPart>
    <w:docPart>
      <w:docPartPr>
        <w:name w:val="D29B6F80DA1F48B29A442348CA836DBD"/>
        <w:category>
          <w:name w:val="General"/>
          <w:gallery w:val="placeholder"/>
        </w:category>
        <w:types>
          <w:type w:val="bbPlcHdr"/>
        </w:types>
        <w:behaviors>
          <w:behavior w:val="content"/>
        </w:behaviors>
        <w:guid w:val="{2F183C36-39BA-4FF9-9E05-A2D68948AC0E}"/>
      </w:docPartPr>
      <w:docPartBody>
        <w:p w:rsidR="00492408" w:rsidRDefault="00492408" w:rsidP="00492408">
          <w:pPr>
            <w:pStyle w:val="D29B6F80DA1F48B29A442348CA836DBD"/>
          </w:pPr>
          <w:r w:rsidRPr="002059E6">
            <w:rPr>
              <w:rStyle w:val="PlaceholderText"/>
            </w:rPr>
            <w:t>Choose an item.</w:t>
          </w:r>
        </w:p>
      </w:docPartBody>
    </w:docPart>
    <w:docPart>
      <w:docPartPr>
        <w:name w:val="DFA5448575B64DAEA6BFB5CE9413BC62"/>
        <w:category>
          <w:name w:val="General"/>
          <w:gallery w:val="placeholder"/>
        </w:category>
        <w:types>
          <w:type w:val="bbPlcHdr"/>
        </w:types>
        <w:behaviors>
          <w:behavior w:val="content"/>
        </w:behaviors>
        <w:guid w:val="{FB80E3FA-B0D1-4036-8AD3-675D4A693A3C}"/>
      </w:docPartPr>
      <w:docPartBody>
        <w:p w:rsidR="00492408" w:rsidRDefault="00492408" w:rsidP="00492408">
          <w:pPr>
            <w:pStyle w:val="DFA5448575B64DAEA6BFB5CE9413BC62"/>
          </w:pPr>
          <w:r w:rsidRPr="002059E6">
            <w:rPr>
              <w:rStyle w:val="PlaceholderText"/>
            </w:rPr>
            <w:t>Choose an item.</w:t>
          </w:r>
        </w:p>
      </w:docPartBody>
    </w:docPart>
    <w:docPart>
      <w:docPartPr>
        <w:name w:val="5A53678F45A3411AAF47B51F11F982B2"/>
        <w:category>
          <w:name w:val="General"/>
          <w:gallery w:val="placeholder"/>
        </w:category>
        <w:types>
          <w:type w:val="bbPlcHdr"/>
        </w:types>
        <w:behaviors>
          <w:behavior w:val="content"/>
        </w:behaviors>
        <w:guid w:val="{D7AEE30F-8216-44D9-8622-11DB3AF3D871}"/>
      </w:docPartPr>
      <w:docPartBody>
        <w:p w:rsidR="00492408" w:rsidRDefault="00492408" w:rsidP="00492408">
          <w:pPr>
            <w:pStyle w:val="5A53678F45A3411AAF47B51F11F982B2"/>
          </w:pPr>
          <w:r w:rsidRPr="002059E6">
            <w:rPr>
              <w:rStyle w:val="PlaceholderText"/>
            </w:rPr>
            <w:t>Choose an item.</w:t>
          </w:r>
        </w:p>
      </w:docPartBody>
    </w:docPart>
    <w:docPart>
      <w:docPartPr>
        <w:name w:val="937D578F634E435FB3F714995C571B0B"/>
        <w:category>
          <w:name w:val="General"/>
          <w:gallery w:val="placeholder"/>
        </w:category>
        <w:types>
          <w:type w:val="bbPlcHdr"/>
        </w:types>
        <w:behaviors>
          <w:behavior w:val="content"/>
        </w:behaviors>
        <w:guid w:val="{5AA8AEB5-B8D8-4BC4-9FA8-DA17EAA71E5D}"/>
      </w:docPartPr>
      <w:docPartBody>
        <w:p w:rsidR="00492408" w:rsidRDefault="00492408" w:rsidP="00492408">
          <w:pPr>
            <w:pStyle w:val="937D578F634E435FB3F714995C571B0B"/>
          </w:pPr>
          <w:r w:rsidRPr="002059E6">
            <w:rPr>
              <w:rStyle w:val="PlaceholderText"/>
            </w:rPr>
            <w:t>Choose an item.</w:t>
          </w:r>
        </w:p>
      </w:docPartBody>
    </w:docPart>
    <w:docPart>
      <w:docPartPr>
        <w:name w:val="6EA57D739B334F889FEE6D7D48B751C4"/>
        <w:category>
          <w:name w:val="General"/>
          <w:gallery w:val="placeholder"/>
        </w:category>
        <w:types>
          <w:type w:val="bbPlcHdr"/>
        </w:types>
        <w:behaviors>
          <w:behavior w:val="content"/>
        </w:behaviors>
        <w:guid w:val="{1134A6AD-4B15-47A9-82CF-A0E8AD3B51CC}"/>
      </w:docPartPr>
      <w:docPartBody>
        <w:p w:rsidR="00492408" w:rsidRDefault="00492408" w:rsidP="00492408">
          <w:pPr>
            <w:pStyle w:val="6EA57D739B334F889FEE6D7D48B751C4"/>
          </w:pPr>
          <w:r w:rsidRPr="002059E6">
            <w:rPr>
              <w:rStyle w:val="PlaceholderText"/>
            </w:rPr>
            <w:t>Choose an item.</w:t>
          </w:r>
        </w:p>
      </w:docPartBody>
    </w:docPart>
    <w:docPart>
      <w:docPartPr>
        <w:name w:val="8C025BB5FF7C458382115BCA5AC39659"/>
        <w:category>
          <w:name w:val="General"/>
          <w:gallery w:val="placeholder"/>
        </w:category>
        <w:types>
          <w:type w:val="bbPlcHdr"/>
        </w:types>
        <w:behaviors>
          <w:behavior w:val="content"/>
        </w:behaviors>
        <w:guid w:val="{C4E0DB53-C429-4138-8CF8-A8E0507819BB}"/>
      </w:docPartPr>
      <w:docPartBody>
        <w:p w:rsidR="00492408" w:rsidRDefault="00492408" w:rsidP="00492408">
          <w:pPr>
            <w:pStyle w:val="8C025BB5FF7C458382115BCA5AC39659"/>
          </w:pPr>
          <w:r w:rsidRPr="002059E6">
            <w:rPr>
              <w:rStyle w:val="PlaceholderText"/>
            </w:rPr>
            <w:t>Choose an item.</w:t>
          </w:r>
        </w:p>
      </w:docPartBody>
    </w:docPart>
    <w:docPart>
      <w:docPartPr>
        <w:name w:val="DF4555642777419D9E7DD2106C1D77CC"/>
        <w:category>
          <w:name w:val="General"/>
          <w:gallery w:val="placeholder"/>
        </w:category>
        <w:types>
          <w:type w:val="bbPlcHdr"/>
        </w:types>
        <w:behaviors>
          <w:behavior w:val="content"/>
        </w:behaviors>
        <w:guid w:val="{E41A9B28-C800-40CD-B2A8-C5D60C6C14B0}"/>
      </w:docPartPr>
      <w:docPartBody>
        <w:p w:rsidR="00492408" w:rsidRDefault="00492408" w:rsidP="00492408">
          <w:pPr>
            <w:pStyle w:val="DF4555642777419D9E7DD2106C1D77CC"/>
          </w:pPr>
          <w:r w:rsidRPr="002059E6">
            <w:rPr>
              <w:rStyle w:val="PlaceholderText"/>
            </w:rPr>
            <w:t>Choose an item.</w:t>
          </w:r>
        </w:p>
      </w:docPartBody>
    </w:docPart>
    <w:docPart>
      <w:docPartPr>
        <w:name w:val="78FF8B602240480394506E797479ED9D"/>
        <w:category>
          <w:name w:val="General"/>
          <w:gallery w:val="placeholder"/>
        </w:category>
        <w:types>
          <w:type w:val="bbPlcHdr"/>
        </w:types>
        <w:behaviors>
          <w:behavior w:val="content"/>
        </w:behaviors>
        <w:guid w:val="{06981D99-5833-47BE-AC2D-A22975908695}"/>
      </w:docPartPr>
      <w:docPartBody>
        <w:p w:rsidR="00492408" w:rsidRDefault="00492408" w:rsidP="00492408">
          <w:pPr>
            <w:pStyle w:val="78FF8B602240480394506E797479ED9D"/>
          </w:pPr>
          <w:r w:rsidRPr="002059E6">
            <w:rPr>
              <w:rStyle w:val="PlaceholderText"/>
            </w:rPr>
            <w:t>Choose an item.</w:t>
          </w:r>
        </w:p>
      </w:docPartBody>
    </w:docPart>
    <w:docPart>
      <w:docPartPr>
        <w:name w:val="275EA39EABCF4880848FE9BE6F767E04"/>
        <w:category>
          <w:name w:val="General"/>
          <w:gallery w:val="placeholder"/>
        </w:category>
        <w:types>
          <w:type w:val="bbPlcHdr"/>
        </w:types>
        <w:behaviors>
          <w:behavior w:val="content"/>
        </w:behaviors>
        <w:guid w:val="{3F03965F-E64F-4181-B333-61F039613393}"/>
      </w:docPartPr>
      <w:docPartBody>
        <w:p w:rsidR="00492408" w:rsidRDefault="00492408" w:rsidP="00492408">
          <w:pPr>
            <w:pStyle w:val="275EA39EABCF4880848FE9BE6F767E04"/>
          </w:pPr>
          <w:r w:rsidRPr="002059E6">
            <w:rPr>
              <w:rStyle w:val="PlaceholderText"/>
            </w:rPr>
            <w:t>Choose an item.</w:t>
          </w:r>
        </w:p>
      </w:docPartBody>
    </w:docPart>
    <w:docPart>
      <w:docPartPr>
        <w:name w:val="1D142562EE2F45BCAC88236C9DBE41BE"/>
        <w:category>
          <w:name w:val="General"/>
          <w:gallery w:val="placeholder"/>
        </w:category>
        <w:types>
          <w:type w:val="bbPlcHdr"/>
        </w:types>
        <w:behaviors>
          <w:behavior w:val="content"/>
        </w:behaviors>
        <w:guid w:val="{9E5C577B-2F3F-4998-912B-7F85BF445DDC}"/>
      </w:docPartPr>
      <w:docPartBody>
        <w:p w:rsidR="00492408" w:rsidRDefault="00492408" w:rsidP="00492408">
          <w:pPr>
            <w:pStyle w:val="1D142562EE2F45BCAC88236C9DBE41BE"/>
          </w:pPr>
          <w:r w:rsidRPr="002059E6">
            <w:rPr>
              <w:rStyle w:val="PlaceholderText"/>
            </w:rPr>
            <w:t>Choose an item.</w:t>
          </w:r>
        </w:p>
      </w:docPartBody>
    </w:docPart>
    <w:docPart>
      <w:docPartPr>
        <w:name w:val="18B48326925E4BA79BACDA9167175C90"/>
        <w:category>
          <w:name w:val="General"/>
          <w:gallery w:val="placeholder"/>
        </w:category>
        <w:types>
          <w:type w:val="bbPlcHdr"/>
        </w:types>
        <w:behaviors>
          <w:behavior w:val="content"/>
        </w:behaviors>
        <w:guid w:val="{1C6DB8C8-1ED4-47E9-9211-747FB30D41EF}"/>
      </w:docPartPr>
      <w:docPartBody>
        <w:p w:rsidR="00492408" w:rsidRDefault="00492408" w:rsidP="00492408">
          <w:pPr>
            <w:pStyle w:val="18B48326925E4BA79BACDA9167175C90"/>
          </w:pPr>
          <w:r w:rsidRPr="002059E6">
            <w:rPr>
              <w:rStyle w:val="PlaceholderText"/>
            </w:rPr>
            <w:t>Choose an item.</w:t>
          </w:r>
        </w:p>
      </w:docPartBody>
    </w:docPart>
    <w:docPart>
      <w:docPartPr>
        <w:name w:val="21D3EA8EC53C4DCA9656A5588E83E9CA"/>
        <w:category>
          <w:name w:val="General"/>
          <w:gallery w:val="placeholder"/>
        </w:category>
        <w:types>
          <w:type w:val="bbPlcHdr"/>
        </w:types>
        <w:behaviors>
          <w:behavior w:val="content"/>
        </w:behaviors>
        <w:guid w:val="{F6437787-A27F-4145-A648-0A046DCF002E}"/>
      </w:docPartPr>
      <w:docPartBody>
        <w:p w:rsidR="00492408" w:rsidRDefault="00492408" w:rsidP="00492408">
          <w:pPr>
            <w:pStyle w:val="21D3EA8EC53C4DCA9656A5588E83E9CA"/>
          </w:pPr>
          <w:r w:rsidRPr="002059E6">
            <w:rPr>
              <w:rStyle w:val="PlaceholderText"/>
            </w:rPr>
            <w:t>Choose an item.</w:t>
          </w:r>
        </w:p>
      </w:docPartBody>
    </w:docPart>
    <w:docPart>
      <w:docPartPr>
        <w:name w:val="FE6B437A285E4DEE8DA9FAA7C7C0862B"/>
        <w:category>
          <w:name w:val="General"/>
          <w:gallery w:val="placeholder"/>
        </w:category>
        <w:types>
          <w:type w:val="bbPlcHdr"/>
        </w:types>
        <w:behaviors>
          <w:behavior w:val="content"/>
        </w:behaviors>
        <w:guid w:val="{4F1C2DBC-F758-4A93-ABEE-966A3D01F11A}"/>
      </w:docPartPr>
      <w:docPartBody>
        <w:p w:rsidR="00492408" w:rsidRDefault="00492408" w:rsidP="00492408">
          <w:pPr>
            <w:pStyle w:val="FE6B437A285E4DEE8DA9FAA7C7C0862B"/>
          </w:pPr>
          <w:r w:rsidRPr="002059E6">
            <w:rPr>
              <w:rStyle w:val="PlaceholderText"/>
            </w:rPr>
            <w:t>Choose an item.</w:t>
          </w:r>
        </w:p>
      </w:docPartBody>
    </w:docPart>
    <w:docPart>
      <w:docPartPr>
        <w:name w:val="23E372AEC44D4BA2810CA2A4B9058402"/>
        <w:category>
          <w:name w:val="General"/>
          <w:gallery w:val="placeholder"/>
        </w:category>
        <w:types>
          <w:type w:val="bbPlcHdr"/>
        </w:types>
        <w:behaviors>
          <w:behavior w:val="content"/>
        </w:behaviors>
        <w:guid w:val="{081D835A-7F2A-421F-A31B-2C500B98C501}"/>
      </w:docPartPr>
      <w:docPartBody>
        <w:p w:rsidR="00492408" w:rsidRDefault="00492408" w:rsidP="00492408">
          <w:pPr>
            <w:pStyle w:val="23E372AEC44D4BA2810CA2A4B9058402"/>
          </w:pPr>
          <w:r w:rsidRPr="002059E6">
            <w:rPr>
              <w:rStyle w:val="PlaceholderText"/>
            </w:rPr>
            <w:t>Choose an item.</w:t>
          </w:r>
        </w:p>
      </w:docPartBody>
    </w:docPart>
    <w:docPart>
      <w:docPartPr>
        <w:name w:val="1D7F9D0AAA284FA4964BA01497965EDF"/>
        <w:category>
          <w:name w:val="General"/>
          <w:gallery w:val="placeholder"/>
        </w:category>
        <w:types>
          <w:type w:val="bbPlcHdr"/>
        </w:types>
        <w:behaviors>
          <w:behavior w:val="content"/>
        </w:behaviors>
        <w:guid w:val="{2580DB70-CFDC-47D1-BE17-169A01A11A92}"/>
      </w:docPartPr>
      <w:docPartBody>
        <w:p w:rsidR="00492408" w:rsidRDefault="00492408" w:rsidP="00492408">
          <w:pPr>
            <w:pStyle w:val="1D7F9D0AAA284FA4964BA01497965EDF"/>
          </w:pPr>
          <w:r w:rsidRPr="002059E6">
            <w:rPr>
              <w:rStyle w:val="PlaceholderText"/>
            </w:rPr>
            <w:t>Choose an item.</w:t>
          </w:r>
        </w:p>
      </w:docPartBody>
    </w:docPart>
    <w:docPart>
      <w:docPartPr>
        <w:name w:val="A78F303DAD014897A10F7BAAD9AC3068"/>
        <w:category>
          <w:name w:val="General"/>
          <w:gallery w:val="placeholder"/>
        </w:category>
        <w:types>
          <w:type w:val="bbPlcHdr"/>
        </w:types>
        <w:behaviors>
          <w:behavior w:val="content"/>
        </w:behaviors>
        <w:guid w:val="{1494D4F2-79FF-4CCD-BB6E-831AE1327322}"/>
      </w:docPartPr>
      <w:docPartBody>
        <w:p w:rsidR="00492408" w:rsidRDefault="00492408" w:rsidP="00492408">
          <w:pPr>
            <w:pStyle w:val="A78F303DAD014897A10F7BAAD9AC3068"/>
          </w:pPr>
          <w:r w:rsidRPr="002059E6">
            <w:rPr>
              <w:rStyle w:val="PlaceholderText"/>
            </w:rPr>
            <w:t>Choose an item.</w:t>
          </w:r>
        </w:p>
      </w:docPartBody>
    </w:docPart>
    <w:docPart>
      <w:docPartPr>
        <w:name w:val="9250DD8DE86840CABEC89DAA49476DD0"/>
        <w:category>
          <w:name w:val="General"/>
          <w:gallery w:val="placeholder"/>
        </w:category>
        <w:types>
          <w:type w:val="bbPlcHdr"/>
        </w:types>
        <w:behaviors>
          <w:behavior w:val="content"/>
        </w:behaviors>
        <w:guid w:val="{BC23A10B-3D09-465E-B3D2-AAE360CFC14F}"/>
      </w:docPartPr>
      <w:docPartBody>
        <w:p w:rsidR="00492408" w:rsidRDefault="00492408" w:rsidP="00492408">
          <w:pPr>
            <w:pStyle w:val="9250DD8DE86840CABEC89DAA49476DD0"/>
          </w:pPr>
          <w:r w:rsidRPr="002059E6">
            <w:rPr>
              <w:rStyle w:val="PlaceholderText"/>
            </w:rPr>
            <w:t>Choose an item.</w:t>
          </w:r>
        </w:p>
      </w:docPartBody>
    </w:docPart>
    <w:docPart>
      <w:docPartPr>
        <w:name w:val="6EE99DCBFF8B43188BEB3BB9BE079881"/>
        <w:category>
          <w:name w:val="General"/>
          <w:gallery w:val="placeholder"/>
        </w:category>
        <w:types>
          <w:type w:val="bbPlcHdr"/>
        </w:types>
        <w:behaviors>
          <w:behavior w:val="content"/>
        </w:behaviors>
        <w:guid w:val="{F60B8197-04F6-41ED-A765-FD8751AE0C33}"/>
      </w:docPartPr>
      <w:docPartBody>
        <w:p w:rsidR="00492408" w:rsidRDefault="00492408" w:rsidP="00492408">
          <w:pPr>
            <w:pStyle w:val="6EE99DCBFF8B43188BEB3BB9BE079881"/>
          </w:pPr>
          <w:r w:rsidRPr="002059E6">
            <w:rPr>
              <w:rStyle w:val="PlaceholderText"/>
            </w:rPr>
            <w:t>Choose an item.</w:t>
          </w:r>
        </w:p>
      </w:docPartBody>
    </w:docPart>
    <w:docPart>
      <w:docPartPr>
        <w:name w:val="942C64E0468441CDB271F05D1379D6EB"/>
        <w:category>
          <w:name w:val="General"/>
          <w:gallery w:val="placeholder"/>
        </w:category>
        <w:types>
          <w:type w:val="bbPlcHdr"/>
        </w:types>
        <w:behaviors>
          <w:behavior w:val="content"/>
        </w:behaviors>
        <w:guid w:val="{D631A7D1-380F-40F1-B490-97F1DDE50E9F}"/>
      </w:docPartPr>
      <w:docPartBody>
        <w:p w:rsidR="00492408" w:rsidRDefault="00492408" w:rsidP="00492408">
          <w:pPr>
            <w:pStyle w:val="942C64E0468441CDB271F05D1379D6EB"/>
          </w:pPr>
          <w:r w:rsidRPr="002059E6">
            <w:rPr>
              <w:rStyle w:val="PlaceholderText"/>
            </w:rPr>
            <w:t>Choose an item.</w:t>
          </w:r>
        </w:p>
      </w:docPartBody>
    </w:docPart>
    <w:docPart>
      <w:docPartPr>
        <w:name w:val="E28699E08EBE4EF7A6AD34538924B319"/>
        <w:category>
          <w:name w:val="General"/>
          <w:gallery w:val="placeholder"/>
        </w:category>
        <w:types>
          <w:type w:val="bbPlcHdr"/>
        </w:types>
        <w:behaviors>
          <w:behavior w:val="content"/>
        </w:behaviors>
        <w:guid w:val="{C6A03C3D-33D8-40D8-9D65-5F75398E85A9}"/>
      </w:docPartPr>
      <w:docPartBody>
        <w:p w:rsidR="00492408" w:rsidRDefault="00492408" w:rsidP="00492408">
          <w:pPr>
            <w:pStyle w:val="E28699E08EBE4EF7A6AD34538924B319"/>
          </w:pPr>
          <w:r w:rsidRPr="002059E6">
            <w:rPr>
              <w:rStyle w:val="PlaceholderText"/>
            </w:rPr>
            <w:t>Choose an item.</w:t>
          </w:r>
        </w:p>
      </w:docPartBody>
    </w:docPart>
    <w:docPart>
      <w:docPartPr>
        <w:name w:val="5E210FF1F6F24C8E97BAC200703B7407"/>
        <w:category>
          <w:name w:val="General"/>
          <w:gallery w:val="placeholder"/>
        </w:category>
        <w:types>
          <w:type w:val="bbPlcHdr"/>
        </w:types>
        <w:behaviors>
          <w:behavior w:val="content"/>
        </w:behaviors>
        <w:guid w:val="{C37F3BE6-1877-4D85-A93E-43AE921D3341}"/>
      </w:docPartPr>
      <w:docPartBody>
        <w:p w:rsidR="00492408" w:rsidRDefault="00492408" w:rsidP="00492408">
          <w:pPr>
            <w:pStyle w:val="5E210FF1F6F24C8E97BAC200703B7407"/>
          </w:pPr>
          <w:r w:rsidRPr="002059E6">
            <w:rPr>
              <w:rStyle w:val="PlaceholderText"/>
            </w:rPr>
            <w:t>Choose an item.</w:t>
          </w:r>
        </w:p>
      </w:docPartBody>
    </w:docPart>
    <w:docPart>
      <w:docPartPr>
        <w:name w:val="C447DA1D4C3A403CBF7995A092FC1F0E"/>
        <w:category>
          <w:name w:val="General"/>
          <w:gallery w:val="placeholder"/>
        </w:category>
        <w:types>
          <w:type w:val="bbPlcHdr"/>
        </w:types>
        <w:behaviors>
          <w:behavior w:val="content"/>
        </w:behaviors>
        <w:guid w:val="{8FAF6F4F-F06A-4599-882A-7CDF72AFD477}"/>
      </w:docPartPr>
      <w:docPartBody>
        <w:p w:rsidR="00492408" w:rsidRDefault="00492408" w:rsidP="00492408">
          <w:pPr>
            <w:pStyle w:val="C447DA1D4C3A403CBF7995A092FC1F0E"/>
          </w:pPr>
          <w:r w:rsidRPr="002059E6">
            <w:rPr>
              <w:rStyle w:val="PlaceholderText"/>
            </w:rPr>
            <w:t>Choose an item.</w:t>
          </w:r>
        </w:p>
      </w:docPartBody>
    </w:docPart>
    <w:docPart>
      <w:docPartPr>
        <w:name w:val="6CF19F8BB0B24F478A641D7DCE6E1CE3"/>
        <w:category>
          <w:name w:val="General"/>
          <w:gallery w:val="placeholder"/>
        </w:category>
        <w:types>
          <w:type w:val="bbPlcHdr"/>
        </w:types>
        <w:behaviors>
          <w:behavior w:val="content"/>
        </w:behaviors>
        <w:guid w:val="{5E1B4997-EE46-4A39-B6B5-2CDBF6C3E81A}"/>
      </w:docPartPr>
      <w:docPartBody>
        <w:p w:rsidR="00492408" w:rsidRDefault="00492408" w:rsidP="00492408">
          <w:pPr>
            <w:pStyle w:val="6CF19F8BB0B24F478A641D7DCE6E1CE3"/>
          </w:pPr>
          <w:r w:rsidRPr="002059E6">
            <w:rPr>
              <w:rStyle w:val="PlaceholderText"/>
            </w:rPr>
            <w:t>Choose an item.</w:t>
          </w:r>
        </w:p>
      </w:docPartBody>
    </w:docPart>
    <w:docPart>
      <w:docPartPr>
        <w:name w:val="8C3C178413D7435CB0D98049E5A6FBA0"/>
        <w:category>
          <w:name w:val="General"/>
          <w:gallery w:val="placeholder"/>
        </w:category>
        <w:types>
          <w:type w:val="bbPlcHdr"/>
        </w:types>
        <w:behaviors>
          <w:behavior w:val="content"/>
        </w:behaviors>
        <w:guid w:val="{6DADB117-43AD-4E99-BAB3-61541C34FE2A}"/>
      </w:docPartPr>
      <w:docPartBody>
        <w:p w:rsidR="00492408" w:rsidRDefault="00492408" w:rsidP="00492408">
          <w:pPr>
            <w:pStyle w:val="8C3C178413D7435CB0D98049E5A6FBA0"/>
          </w:pPr>
          <w:r w:rsidRPr="002059E6">
            <w:rPr>
              <w:rStyle w:val="PlaceholderText"/>
            </w:rPr>
            <w:t>Choose an item.</w:t>
          </w:r>
        </w:p>
      </w:docPartBody>
    </w:docPart>
    <w:docPart>
      <w:docPartPr>
        <w:name w:val="267DF509DDAC4A07BD7137E09C0868CC"/>
        <w:category>
          <w:name w:val="General"/>
          <w:gallery w:val="placeholder"/>
        </w:category>
        <w:types>
          <w:type w:val="bbPlcHdr"/>
        </w:types>
        <w:behaviors>
          <w:behavior w:val="content"/>
        </w:behaviors>
        <w:guid w:val="{BC2372D5-C08D-4772-8198-8DD5901148C8}"/>
      </w:docPartPr>
      <w:docPartBody>
        <w:p w:rsidR="00492408" w:rsidRDefault="00492408" w:rsidP="00492408">
          <w:pPr>
            <w:pStyle w:val="267DF509DDAC4A07BD7137E09C0868CC"/>
          </w:pPr>
          <w:r w:rsidRPr="002059E6">
            <w:rPr>
              <w:rStyle w:val="PlaceholderText"/>
            </w:rPr>
            <w:t>Choose an item.</w:t>
          </w:r>
        </w:p>
      </w:docPartBody>
    </w:docPart>
    <w:docPart>
      <w:docPartPr>
        <w:name w:val="BBD66CE2DD66479C9A1EA72676101D96"/>
        <w:category>
          <w:name w:val="General"/>
          <w:gallery w:val="placeholder"/>
        </w:category>
        <w:types>
          <w:type w:val="bbPlcHdr"/>
        </w:types>
        <w:behaviors>
          <w:behavior w:val="content"/>
        </w:behaviors>
        <w:guid w:val="{83C85D52-B0AF-4ADC-BC9A-10ACA4830C78}"/>
      </w:docPartPr>
      <w:docPartBody>
        <w:p w:rsidR="00492408" w:rsidRDefault="00492408" w:rsidP="00492408">
          <w:pPr>
            <w:pStyle w:val="BBD66CE2DD66479C9A1EA72676101D96"/>
          </w:pPr>
          <w:r w:rsidRPr="002059E6">
            <w:rPr>
              <w:rStyle w:val="PlaceholderText"/>
            </w:rPr>
            <w:t>Choose an item.</w:t>
          </w:r>
        </w:p>
      </w:docPartBody>
    </w:docPart>
    <w:docPart>
      <w:docPartPr>
        <w:name w:val="DEDD164E1EEA47288DA193F095F5B294"/>
        <w:category>
          <w:name w:val="General"/>
          <w:gallery w:val="placeholder"/>
        </w:category>
        <w:types>
          <w:type w:val="bbPlcHdr"/>
        </w:types>
        <w:behaviors>
          <w:behavior w:val="content"/>
        </w:behaviors>
        <w:guid w:val="{0F0766B1-0BD3-481C-AE40-D8330595A10A}"/>
      </w:docPartPr>
      <w:docPartBody>
        <w:p w:rsidR="00492408" w:rsidRDefault="00492408" w:rsidP="00492408">
          <w:pPr>
            <w:pStyle w:val="DEDD164E1EEA47288DA193F095F5B294"/>
          </w:pPr>
          <w:r w:rsidRPr="002059E6">
            <w:rPr>
              <w:rStyle w:val="PlaceholderText"/>
            </w:rPr>
            <w:t>Choose an item.</w:t>
          </w:r>
        </w:p>
      </w:docPartBody>
    </w:docPart>
    <w:docPart>
      <w:docPartPr>
        <w:name w:val="AF360BCC928F41C3B4323975976B8571"/>
        <w:category>
          <w:name w:val="General"/>
          <w:gallery w:val="placeholder"/>
        </w:category>
        <w:types>
          <w:type w:val="bbPlcHdr"/>
        </w:types>
        <w:behaviors>
          <w:behavior w:val="content"/>
        </w:behaviors>
        <w:guid w:val="{1E8518E4-EB9B-4AF4-89F9-C98378C575BC}"/>
      </w:docPartPr>
      <w:docPartBody>
        <w:p w:rsidR="00492408" w:rsidRDefault="00492408" w:rsidP="00492408">
          <w:pPr>
            <w:pStyle w:val="AF360BCC928F41C3B4323975976B8571"/>
          </w:pPr>
          <w:r w:rsidRPr="002059E6">
            <w:rPr>
              <w:rStyle w:val="PlaceholderText"/>
            </w:rPr>
            <w:t>Choose an item.</w:t>
          </w:r>
        </w:p>
      </w:docPartBody>
    </w:docPart>
    <w:docPart>
      <w:docPartPr>
        <w:name w:val="844FB029D88345E0B148DEC81A59339B"/>
        <w:category>
          <w:name w:val="General"/>
          <w:gallery w:val="placeholder"/>
        </w:category>
        <w:types>
          <w:type w:val="bbPlcHdr"/>
        </w:types>
        <w:behaviors>
          <w:behavior w:val="content"/>
        </w:behaviors>
        <w:guid w:val="{A59370C2-9DCD-4C6A-AE5C-AE616AFDB4C4}"/>
      </w:docPartPr>
      <w:docPartBody>
        <w:p w:rsidR="00492408" w:rsidRDefault="00492408" w:rsidP="00492408">
          <w:pPr>
            <w:pStyle w:val="844FB029D88345E0B148DEC81A59339B"/>
          </w:pPr>
          <w:r w:rsidRPr="002059E6">
            <w:rPr>
              <w:rStyle w:val="PlaceholderText"/>
            </w:rPr>
            <w:t>Choose an item.</w:t>
          </w:r>
        </w:p>
      </w:docPartBody>
    </w:docPart>
    <w:docPart>
      <w:docPartPr>
        <w:name w:val="DDFBDBF18A2741E58C83163510428B21"/>
        <w:category>
          <w:name w:val="General"/>
          <w:gallery w:val="placeholder"/>
        </w:category>
        <w:types>
          <w:type w:val="bbPlcHdr"/>
        </w:types>
        <w:behaviors>
          <w:behavior w:val="content"/>
        </w:behaviors>
        <w:guid w:val="{97D70595-5A22-4F1C-9741-1C8ED995C1F9}"/>
      </w:docPartPr>
      <w:docPartBody>
        <w:p w:rsidR="00492408" w:rsidRDefault="00492408" w:rsidP="00492408">
          <w:pPr>
            <w:pStyle w:val="DDFBDBF18A2741E58C83163510428B21"/>
          </w:pPr>
          <w:r w:rsidRPr="002059E6">
            <w:rPr>
              <w:rStyle w:val="PlaceholderText"/>
            </w:rPr>
            <w:t>Choose an item.</w:t>
          </w:r>
        </w:p>
      </w:docPartBody>
    </w:docPart>
    <w:docPart>
      <w:docPartPr>
        <w:name w:val="EB320B5346854CACB636A7015B35B49F"/>
        <w:category>
          <w:name w:val="General"/>
          <w:gallery w:val="placeholder"/>
        </w:category>
        <w:types>
          <w:type w:val="bbPlcHdr"/>
        </w:types>
        <w:behaviors>
          <w:behavior w:val="content"/>
        </w:behaviors>
        <w:guid w:val="{602BD6DF-A908-41E7-93E4-B12CD75AF9E8}"/>
      </w:docPartPr>
      <w:docPartBody>
        <w:p w:rsidR="00492408" w:rsidRDefault="00492408" w:rsidP="00492408">
          <w:pPr>
            <w:pStyle w:val="EB320B5346854CACB636A7015B35B49F"/>
          </w:pPr>
          <w:r w:rsidRPr="002059E6">
            <w:rPr>
              <w:rStyle w:val="PlaceholderText"/>
            </w:rPr>
            <w:t>Choose an item.</w:t>
          </w:r>
        </w:p>
      </w:docPartBody>
    </w:docPart>
    <w:docPart>
      <w:docPartPr>
        <w:name w:val="8055DD872D4E4D1CA2BD76783169D690"/>
        <w:category>
          <w:name w:val="General"/>
          <w:gallery w:val="placeholder"/>
        </w:category>
        <w:types>
          <w:type w:val="bbPlcHdr"/>
        </w:types>
        <w:behaviors>
          <w:behavior w:val="content"/>
        </w:behaviors>
        <w:guid w:val="{6B09D1C3-8AD8-4ABC-B40B-139B97DEBF5B}"/>
      </w:docPartPr>
      <w:docPartBody>
        <w:p w:rsidR="00492408" w:rsidRDefault="00492408" w:rsidP="00492408">
          <w:pPr>
            <w:pStyle w:val="8055DD872D4E4D1CA2BD76783169D690"/>
          </w:pPr>
          <w:r w:rsidRPr="002059E6">
            <w:rPr>
              <w:rStyle w:val="PlaceholderText"/>
            </w:rPr>
            <w:t>Choose an item.</w:t>
          </w:r>
        </w:p>
      </w:docPartBody>
    </w:docPart>
    <w:docPart>
      <w:docPartPr>
        <w:name w:val="F8AED17D714440A4869C172283E39128"/>
        <w:category>
          <w:name w:val="General"/>
          <w:gallery w:val="placeholder"/>
        </w:category>
        <w:types>
          <w:type w:val="bbPlcHdr"/>
        </w:types>
        <w:behaviors>
          <w:behavior w:val="content"/>
        </w:behaviors>
        <w:guid w:val="{674039EA-ED10-4824-8C43-C61890DF7F86}"/>
      </w:docPartPr>
      <w:docPartBody>
        <w:p w:rsidR="00492408" w:rsidRDefault="00492408" w:rsidP="00492408">
          <w:pPr>
            <w:pStyle w:val="F8AED17D714440A4869C172283E39128"/>
          </w:pPr>
          <w:r w:rsidRPr="002059E6">
            <w:rPr>
              <w:rStyle w:val="PlaceholderText"/>
            </w:rPr>
            <w:t>Choose an item.</w:t>
          </w:r>
        </w:p>
      </w:docPartBody>
    </w:docPart>
    <w:docPart>
      <w:docPartPr>
        <w:name w:val="7473833C7F554F718AC83A77AD978EA4"/>
        <w:category>
          <w:name w:val="General"/>
          <w:gallery w:val="placeholder"/>
        </w:category>
        <w:types>
          <w:type w:val="bbPlcHdr"/>
        </w:types>
        <w:behaviors>
          <w:behavior w:val="content"/>
        </w:behaviors>
        <w:guid w:val="{6A29D829-8319-413A-AAA8-EAEB26C3EDC1}"/>
      </w:docPartPr>
      <w:docPartBody>
        <w:p w:rsidR="00492408" w:rsidRDefault="00492408" w:rsidP="00492408">
          <w:pPr>
            <w:pStyle w:val="7473833C7F554F718AC83A77AD978EA4"/>
          </w:pPr>
          <w:r w:rsidRPr="002059E6">
            <w:rPr>
              <w:rStyle w:val="PlaceholderText"/>
            </w:rPr>
            <w:t>Choose an item.</w:t>
          </w:r>
        </w:p>
      </w:docPartBody>
    </w:docPart>
    <w:docPart>
      <w:docPartPr>
        <w:name w:val="8A3C8413CCCE44EAB70E97D3F89E2661"/>
        <w:category>
          <w:name w:val="General"/>
          <w:gallery w:val="placeholder"/>
        </w:category>
        <w:types>
          <w:type w:val="bbPlcHdr"/>
        </w:types>
        <w:behaviors>
          <w:behavior w:val="content"/>
        </w:behaviors>
        <w:guid w:val="{4D813CE9-37D5-4D4A-AF57-66FE53C3E9CB}"/>
      </w:docPartPr>
      <w:docPartBody>
        <w:p w:rsidR="00492408" w:rsidRDefault="00492408" w:rsidP="00492408">
          <w:pPr>
            <w:pStyle w:val="8A3C8413CCCE44EAB70E97D3F89E2661"/>
          </w:pPr>
          <w:r w:rsidRPr="002059E6">
            <w:rPr>
              <w:rStyle w:val="PlaceholderText"/>
            </w:rPr>
            <w:t>Choose an item.</w:t>
          </w:r>
        </w:p>
      </w:docPartBody>
    </w:docPart>
    <w:docPart>
      <w:docPartPr>
        <w:name w:val="EFBA6D744CE64DC19C1B1F0A5ADB90D9"/>
        <w:category>
          <w:name w:val="General"/>
          <w:gallery w:val="placeholder"/>
        </w:category>
        <w:types>
          <w:type w:val="bbPlcHdr"/>
        </w:types>
        <w:behaviors>
          <w:behavior w:val="content"/>
        </w:behaviors>
        <w:guid w:val="{97246B98-579F-4E7B-8B1A-17F822103A4B}"/>
      </w:docPartPr>
      <w:docPartBody>
        <w:p w:rsidR="00492408" w:rsidRDefault="00492408" w:rsidP="00492408">
          <w:pPr>
            <w:pStyle w:val="EFBA6D744CE64DC19C1B1F0A5ADB90D9"/>
          </w:pPr>
          <w:r w:rsidRPr="002059E6">
            <w:rPr>
              <w:rStyle w:val="PlaceholderText"/>
            </w:rPr>
            <w:t>Choose an item.</w:t>
          </w:r>
        </w:p>
      </w:docPartBody>
    </w:docPart>
    <w:docPart>
      <w:docPartPr>
        <w:name w:val="59EB206E3DA54CAC99746C1CB0BBD2F3"/>
        <w:category>
          <w:name w:val="General"/>
          <w:gallery w:val="placeholder"/>
        </w:category>
        <w:types>
          <w:type w:val="bbPlcHdr"/>
        </w:types>
        <w:behaviors>
          <w:behavior w:val="content"/>
        </w:behaviors>
        <w:guid w:val="{BE2632C3-9D83-48D6-AB0E-C022B28184D5}"/>
      </w:docPartPr>
      <w:docPartBody>
        <w:p w:rsidR="00492408" w:rsidRDefault="00492408" w:rsidP="00492408">
          <w:pPr>
            <w:pStyle w:val="59EB206E3DA54CAC99746C1CB0BBD2F3"/>
          </w:pPr>
          <w:r w:rsidRPr="002059E6">
            <w:rPr>
              <w:rStyle w:val="PlaceholderText"/>
            </w:rPr>
            <w:t>Choose an item.</w:t>
          </w:r>
        </w:p>
      </w:docPartBody>
    </w:docPart>
    <w:docPart>
      <w:docPartPr>
        <w:name w:val="A1F0BBFD0A83429C823E05B3A1196ED1"/>
        <w:category>
          <w:name w:val="General"/>
          <w:gallery w:val="placeholder"/>
        </w:category>
        <w:types>
          <w:type w:val="bbPlcHdr"/>
        </w:types>
        <w:behaviors>
          <w:behavior w:val="content"/>
        </w:behaviors>
        <w:guid w:val="{353631BE-9CEE-4EE9-9EED-1E750D94C1F4}"/>
      </w:docPartPr>
      <w:docPartBody>
        <w:p w:rsidR="00492408" w:rsidRDefault="00492408" w:rsidP="00492408">
          <w:pPr>
            <w:pStyle w:val="A1F0BBFD0A83429C823E05B3A1196ED1"/>
          </w:pPr>
          <w:r w:rsidRPr="002059E6">
            <w:rPr>
              <w:rStyle w:val="PlaceholderText"/>
            </w:rPr>
            <w:t>Choose an item.</w:t>
          </w:r>
        </w:p>
      </w:docPartBody>
    </w:docPart>
    <w:docPart>
      <w:docPartPr>
        <w:name w:val="4F1147437A314D07ABE2ADD4774B8EA2"/>
        <w:category>
          <w:name w:val="General"/>
          <w:gallery w:val="placeholder"/>
        </w:category>
        <w:types>
          <w:type w:val="bbPlcHdr"/>
        </w:types>
        <w:behaviors>
          <w:behavior w:val="content"/>
        </w:behaviors>
        <w:guid w:val="{A9E5A175-BE90-4C31-9EDF-44C281A37EE7}"/>
      </w:docPartPr>
      <w:docPartBody>
        <w:p w:rsidR="00492408" w:rsidRDefault="00492408" w:rsidP="00492408">
          <w:pPr>
            <w:pStyle w:val="4F1147437A314D07ABE2ADD4774B8EA2"/>
          </w:pPr>
          <w:r w:rsidRPr="002059E6">
            <w:rPr>
              <w:rStyle w:val="PlaceholderText"/>
            </w:rPr>
            <w:t>Choose an item.</w:t>
          </w:r>
        </w:p>
      </w:docPartBody>
    </w:docPart>
    <w:docPart>
      <w:docPartPr>
        <w:name w:val="102FD7934B6F40D7BA0C97FC015758D5"/>
        <w:category>
          <w:name w:val="General"/>
          <w:gallery w:val="placeholder"/>
        </w:category>
        <w:types>
          <w:type w:val="bbPlcHdr"/>
        </w:types>
        <w:behaviors>
          <w:behavior w:val="content"/>
        </w:behaviors>
        <w:guid w:val="{44139B95-9BBB-4774-A5FA-B61078BC4F25}"/>
      </w:docPartPr>
      <w:docPartBody>
        <w:p w:rsidR="00492408" w:rsidRDefault="00492408" w:rsidP="00492408">
          <w:pPr>
            <w:pStyle w:val="102FD7934B6F40D7BA0C97FC015758D5"/>
          </w:pPr>
          <w:r w:rsidRPr="002059E6">
            <w:rPr>
              <w:rStyle w:val="PlaceholderText"/>
            </w:rPr>
            <w:t>Choose an item.</w:t>
          </w:r>
        </w:p>
      </w:docPartBody>
    </w:docPart>
    <w:docPart>
      <w:docPartPr>
        <w:name w:val="5695ED2B9DE94F4D95A6C185594734B7"/>
        <w:category>
          <w:name w:val="General"/>
          <w:gallery w:val="placeholder"/>
        </w:category>
        <w:types>
          <w:type w:val="bbPlcHdr"/>
        </w:types>
        <w:behaviors>
          <w:behavior w:val="content"/>
        </w:behaviors>
        <w:guid w:val="{C477BA07-6B8C-40EE-BD98-A5B2DB50F624}"/>
      </w:docPartPr>
      <w:docPartBody>
        <w:p w:rsidR="00492408" w:rsidRDefault="00492408" w:rsidP="00492408">
          <w:pPr>
            <w:pStyle w:val="5695ED2B9DE94F4D95A6C185594734B7"/>
          </w:pPr>
          <w:r w:rsidRPr="002059E6">
            <w:rPr>
              <w:rStyle w:val="PlaceholderText"/>
            </w:rPr>
            <w:t>Choose an item.</w:t>
          </w:r>
        </w:p>
      </w:docPartBody>
    </w:docPart>
    <w:docPart>
      <w:docPartPr>
        <w:name w:val="91B11C7161BC4BABAD41302B74835532"/>
        <w:category>
          <w:name w:val="General"/>
          <w:gallery w:val="placeholder"/>
        </w:category>
        <w:types>
          <w:type w:val="bbPlcHdr"/>
        </w:types>
        <w:behaviors>
          <w:behavior w:val="content"/>
        </w:behaviors>
        <w:guid w:val="{80A6513B-61C7-4162-B8EC-36D05012A49C}"/>
      </w:docPartPr>
      <w:docPartBody>
        <w:p w:rsidR="00492408" w:rsidRDefault="00492408" w:rsidP="00492408">
          <w:pPr>
            <w:pStyle w:val="91B11C7161BC4BABAD41302B74835532"/>
          </w:pPr>
          <w:r w:rsidRPr="002059E6">
            <w:rPr>
              <w:rStyle w:val="PlaceholderText"/>
            </w:rPr>
            <w:t>Choose an item.</w:t>
          </w:r>
        </w:p>
      </w:docPartBody>
    </w:docPart>
    <w:docPart>
      <w:docPartPr>
        <w:name w:val="033908601FAB4AD69CE8182E553E0978"/>
        <w:category>
          <w:name w:val="General"/>
          <w:gallery w:val="placeholder"/>
        </w:category>
        <w:types>
          <w:type w:val="bbPlcHdr"/>
        </w:types>
        <w:behaviors>
          <w:behavior w:val="content"/>
        </w:behaviors>
        <w:guid w:val="{5921F0D6-689F-4B60-A30E-4B71AC40AE12}"/>
      </w:docPartPr>
      <w:docPartBody>
        <w:p w:rsidR="00492408" w:rsidRDefault="00492408" w:rsidP="00492408">
          <w:pPr>
            <w:pStyle w:val="033908601FAB4AD69CE8182E553E0978"/>
          </w:pPr>
          <w:r w:rsidRPr="002059E6">
            <w:rPr>
              <w:rStyle w:val="PlaceholderText"/>
            </w:rPr>
            <w:t>Choose an item.</w:t>
          </w:r>
        </w:p>
      </w:docPartBody>
    </w:docPart>
    <w:docPart>
      <w:docPartPr>
        <w:name w:val="52C071AE6342473197BA3C7725803F14"/>
        <w:category>
          <w:name w:val="General"/>
          <w:gallery w:val="placeholder"/>
        </w:category>
        <w:types>
          <w:type w:val="bbPlcHdr"/>
        </w:types>
        <w:behaviors>
          <w:behavior w:val="content"/>
        </w:behaviors>
        <w:guid w:val="{F0DFBB16-9731-4F4C-90F0-EC8069923C49}"/>
      </w:docPartPr>
      <w:docPartBody>
        <w:p w:rsidR="00492408" w:rsidRDefault="00492408" w:rsidP="00492408">
          <w:pPr>
            <w:pStyle w:val="52C071AE6342473197BA3C7725803F14"/>
          </w:pPr>
          <w:r w:rsidRPr="002059E6">
            <w:rPr>
              <w:rStyle w:val="PlaceholderText"/>
            </w:rPr>
            <w:t>Choose an item.</w:t>
          </w:r>
        </w:p>
      </w:docPartBody>
    </w:docPart>
    <w:docPart>
      <w:docPartPr>
        <w:name w:val="75A3493D58E040379383C66C68C749E1"/>
        <w:category>
          <w:name w:val="General"/>
          <w:gallery w:val="placeholder"/>
        </w:category>
        <w:types>
          <w:type w:val="bbPlcHdr"/>
        </w:types>
        <w:behaviors>
          <w:behavior w:val="content"/>
        </w:behaviors>
        <w:guid w:val="{E610CDE1-1629-498A-9FDC-2EA05FB3A656}"/>
      </w:docPartPr>
      <w:docPartBody>
        <w:p w:rsidR="00492408" w:rsidRDefault="00492408" w:rsidP="00492408">
          <w:pPr>
            <w:pStyle w:val="75A3493D58E040379383C66C68C749E1"/>
          </w:pPr>
          <w:r w:rsidRPr="002059E6">
            <w:rPr>
              <w:rStyle w:val="PlaceholderText"/>
            </w:rPr>
            <w:t>Choose an item.</w:t>
          </w:r>
        </w:p>
      </w:docPartBody>
    </w:docPart>
    <w:docPart>
      <w:docPartPr>
        <w:name w:val="A14C171A350246B68A501B064C27B7BC"/>
        <w:category>
          <w:name w:val="General"/>
          <w:gallery w:val="placeholder"/>
        </w:category>
        <w:types>
          <w:type w:val="bbPlcHdr"/>
        </w:types>
        <w:behaviors>
          <w:behavior w:val="content"/>
        </w:behaviors>
        <w:guid w:val="{9F2C3740-BAAB-42B7-85B4-2D839F51A38B}"/>
      </w:docPartPr>
      <w:docPartBody>
        <w:p w:rsidR="00492408" w:rsidRDefault="00492408" w:rsidP="00492408">
          <w:pPr>
            <w:pStyle w:val="A14C171A350246B68A501B064C27B7BC"/>
          </w:pPr>
          <w:r w:rsidRPr="002059E6">
            <w:rPr>
              <w:rStyle w:val="PlaceholderText"/>
            </w:rPr>
            <w:t>Choose an item.</w:t>
          </w:r>
        </w:p>
      </w:docPartBody>
    </w:docPart>
    <w:docPart>
      <w:docPartPr>
        <w:name w:val="559254F7483940F2A90C6FCA6183566B"/>
        <w:category>
          <w:name w:val="General"/>
          <w:gallery w:val="placeholder"/>
        </w:category>
        <w:types>
          <w:type w:val="bbPlcHdr"/>
        </w:types>
        <w:behaviors>
          <w:behavior w:val="content"/>
        </w:behaviors>
        <w:guid w:val="{91008C0A-29F5-4FBE-ABAB-7AB3CDAE15ED}"/>
      </w:docPartPr>
      <w:docPartBody>
        <w:p w:rsidR="00492408" w:rsidRDefault="00492408" w:rsidP="00492408">
          <w:pPr>
            <w:pStyle w:val="559254F7483940F2A90C6FCA6183566B"/>
          </w:pPr>
          <w:r w:rsidRPr="002059E6">
            <w:rPr>
              <w:rStyle w:val="PlaceholderText"/>
            </w:rPr>
            <w:t>Choose an item.</w:t>
          </w:r>
        </w:p>
      </w:docPartBody>
    </w:docPart>
    <w:docPart>
      <w:docPartPr>
        <w:name w:val="CFB3FED56574450FAC24717FC88D4A81"/>
        <w:category>
          <w:name w:val="General"/>
          <w:gallery w:val="placeholder"/>
        </w:category>
        <w:types>
          <w:type w:val="bbPlcHdr"/>
        </w:types>
        <w:behaviors>
          <w:behavior w:val="content"/>
        </w:behaviors>
        <w:guid w:val="{15BCE2CE-3CDC-4AC8-83D4-5F394D5E77EC}"/>
      </w:docPartPr>
      <w:docPartBody>
        <w:p w:rsidR="00492408" w:rsidRDefault="00492408" w:rsidP="00492408">
          <w:pPr>
            <w:pStyle w:val="CFB3FED56574450FAC24717FC88D4A81"/>
          </w:pPr>
          <w:r w:rsidRPr="002059E6">
            <w:rPr>
              <w:rStyle w:val="PlaceholderText"/>
            </w:rPr>
            <w:t>Choose an item.</w:t>
          </w:r>
        </w:p>
      </w:docPartBody>
    </w:docPart>
    <w:docPart>
      <w:docPartPr>
        <w:name w:val="B79BB91EEC78455BAC0D54F0C56FBF88"/>
        <w:category>
          <w:name w:val="General"/>
          <w:gallery w:val="placeholder"/>
        </w:category>
        <w:types>
          <w:type w:val="bbPlcHdr"/>
        </w:types>
        <w:behaviors>
          <w:behavior w:val="content"/>
        </w:behaviors>
        <w:guid w:val="{D075D161-146B-4C28-BA1C-7C25AD002030}"/>
      </w:docPartPr>
      <w:docPartBody>
        <w:p w:rsidR="00492408" w:rsidRDefault="00492408" w:rsidP="00492408">
          <w:pPr>
            <w:pStyle w:val="B79BB91EEC78455BAC0D54F0C56FBF88"/>
          </w:pPr>
          <w:r w:rsidRPr="002059E6">
            <w:rPr>
              <w:rStyle w:val="PlaceholderText"/>
            </w:rPr>
            <w:t>Choose an item.</w:t>
          </w:r>
        </w:p>
      </w:docPartBody>
    </w:docPart>
    <w:docPart>
      <w:docPartPr>
        <w:name w:val="3D2504F4DBC6446EB2B5D3BEAA64844C"/>
        <w:category>
          <w:name w:val="General"/>
          <w:gallery w:val="placeholder"/>
        </w:category>
        <w:types>
          <w:type w:val="bbPlcHdr"/>
        </w:types>
        <w:behaviors>
          <w:behavior w:val="content"/>
        </w:behaviors>
        <w:guid w:val="{308719EE-9904-477F-B158-D606AAD03D75}"/>
      </w:docPartPr>
      <w:docPartBody>
        <w:p w:rsidR="00492408" w:rsidRDefault="00492408" w:rsidP="00492408">
          <w:pPr>
            <w:pStyle w:val="3D2504F4DBC6446EB2B5D3BEAA64844C"/>
          </w:pPr>
          <w:r w:rsidRPr="002059E6">
            <w:rPr>
              <w:rStyle w:val="PlaceholderText"/>
            </w:rPr>
            <w:t>Choose an item.</w:t>
          </w:r>
        </w:p>
      </w:docPartBody>
    </w:docPart>
    <w:docPart>
      <w:docPartPr>
        <w:name w:val="88EE96FDA50A44F8986C69D95296B920"/>
        <w:category>
          <w:name w:val="General"/>
          <w:gallery w:val="placeholder"/>
        </w:category>
        <w:types>
          <w:type w:val="bbPlcHdr"/>
        </w:types>
        <w:behaviors>
          <w:behavior w:val="content"/>
        </w:behaviors>
        <w:guid w:val="{FB114B5E-F46B-4338-A73E-4C592B123AA1}"/>
      </w:docPartPr>
      <w:docPartBody>
        <w:p w:rsidR="00492408" w:rsidRDefault="00492408" w:rsidP="00492408">
          <w:pPr>
            <w:pStyle w:val="88EE96FDA50A44F8986C69D95296B920"/>
          </w:pPr>
          <w:r w:rsidRPr="002059E6">
            <w:rPr>
              <w:rStyle w:val="PlaceholderText"/>
            </w:rPr>
            <w:t>Choose an item.</w:t>
          </w:r>
        </w:p>
      </w:docPartBody>
    </w:docPart>
    <w:docPart>
      <w:docPartPr>
        <w:name w:val="44E22079E2B9427DBFCA26ED4FF54A5D"/>
        <w:category>
          <w:name w:val="General"/>
          <w:gallery w:val="placeholder"/>
        </w:category>
        <w:types>
          <w:type w:val="bbPlcHdr"/>
        </w:types>
        <w:behaviors>
          <w:behavior w:val="content"/>
        </w:behaviors>
        <w:guid w:val="{04ED98C0-E9AA-477C-B40D-223660436A0A}"/>
      </w:docPartPr>
      <w:docPartBody>
        <w:p w:rsidR="00492408" w:rsidRDefault="00492408" w:rsidP="00492408">
          <w:pPr>
            <w:pStyle w:val="44E22079E2B9427DBFCA26ED4FF54A5D"/>
          </w:pPr>
          <w:r w:rsidRPr="002059E6">
            <w:rPr>
              <w:rStyle w:val="PlaceholderText"/>
            </w:rPr>
            <w:t>Choose an item.</w:t>
          </w:r>
        </w:p>
      </w:docPartBody>
    </w:docPart>
    <w:docPart>
      <w:docPartPr>
        <w:name w:val="953D6333F7E84625A146313B9787DF53"/>
        <w:category>
          <w:name w:val="General"/>
          <w:gallery w:val="placeholder"/>
        </w:category>
        <w:types>
          <w:type w:val="bbPlcHdr"/>
        </w:types>
        <w:behaviors>
          <w:behavior w:val="content"/>
        </w:behaviors>
        <w:guid w:val="{A143ED83-FB69-49D9-867E-A7FFA55CCA8E}"/>
      </w:docPartPr>
      <w:docPartBody>
        <w:p w:rsidR="00492408" w:rsidRDefault="00492408" w:rsidP="00492408">
          <w:pPr>
            <w:pStyle w:val="953D6333F7E84625A146313B9787DF53"/>
          </w:pPr>
          <w:r w:rsidRPr="002059E6">
            <w:rPr>
              <w:rStyle w:val="PlaceholderText"/>
            </w:rPr>
            <w:t>Choose an item.</w:t>
          </w:r>
        </w:p>
      </w:docPartBody>
    </w:docPart>
    <w:docPart>
      <w:docPartPr>
        <w:name w:val="893B3A248A2446AD840A736391925FFD"/>
        <w:category>
          <w:name w:val="General"/>
          <w:gallery w:val="placeholder"/>
        </w:category>
        <w:types>
          <w:type w:val="bbPlcHdr"/>
        </w:types>
        <w:behaviors>
          <w:behavior w:val="content"/>
        </w:behaviors>
        <w:guid w:val="{D9A1B532-C9D9-40D5-99BB-C6419E47535F}"/>
      </w:docPartPr>
      <w:docPartBody>
        <w:p w:rsidR="00492408" w:rsidRDefault="00492408" w:rsidP="00492408">
          <w:pPr>
            <w:pStyle w:val="893B3A248A2446AD840A736391925FFD"/>
          </w:pPr>
          <w:r w:rsidRPr="002059E6">
            <w:rPr>
              <w:rStyle w:val="PlaceholderText"/>
            </w:rPr>
            <w:t>Choose an item.</w:t>
          </w:r>
        </w:p>
      </w:docPartBody>
    </w:docPart>
    <w:docPart>
      <w:docPartPr>
        <w:name w:val="97230FA563364AA9823EAAC99809688B"/>
        <w:category>
          <w:name w:val="General"/>
          <w:gallery w:val="placeholder"/>
        </w:category>
        <w:types>
          <w:type w:val="bbPlcHdr"/>
        </w:types>
        <w:behaviors>
          <w:behavior w:val="content"/>
        </w:behaviors>
        <w:guid w:val="{2C7B9595-C624-4453-8179-87E31EB276CA}"/>
      </w:docPartPr>
      <w:docPartBody>
        <w:p w:rsidR="00492408" w:rsidRDefault="00492408" w:rsidP="00492408">
          <w:pPr>
            <w:pStyle w:val="97230FA563364AA9823EAAC99809688B"/>
          </w:pPr>
          <w:r w:rsidRPr="002059E6">
            <w:rPr>
              <w:rStyle w:val="PlaceholderText"/>
            </w:rPr>
            <w:t>Choose an item.</w:t>
          </w:r>
        </w:p>
      </w:docPartBody>
    </w:docPart>
    <w:docPart>
      <w:docPartPr>
        <w:name w:val="5AD2091B09B84DDE97BA0FF96100298A"/>
        <w:category>
          <w:name w:val="General"/>
          <w:gallery w:val="placeholder"/>
        </w:category>
        <w:types>
          <w:type w:val="bbPlcHdr"/>
        </w:types>
        <w:behaviors>
          <w:behavior w:val="content"/>
        </w:behaviors>
        <w:guid w:val="{5A8E00F4-D437-4545-A6FE-3F471EC1FD77}"/>
      </w:docPartPr>
      <w:docPartBody>
        <w:p w:rsidR="00492408" w:rsidRDefault="00492408" w:rsidP="00492408">
          <w:pPr>
            <w:pStyle w:val="5AD2091B09B84DDE97BA0FF96100298A"/>
          </w:pPr>
          <w:r w:rsidRPr="002059E6">
            <w:rPr>
              <w:rStyle w:val="PlaceholderText"/>
            </w:rPr>
            <w:t>Choose an item.</w:t>
          </w:r>
        </w:p>
      </w:docPartBody>
    </w:docPart>
    <w:docPart>
      <w:docPartPr>
        <w:name w:val="F1445C1705E54EB99533E2D4A1E46B66"/>
        <w:category>
          <w:name w:val="General"/>
          <w:gallery w:val="placeholder"/>
        </w:category>
        <w:types>
          <w:type w:val="bbPlcHdr"/>
        </w:types>
        <w:behaviors>
          <w:behavior w:val="content"/>
        </w:behaviors>
        <w:guid w:val="{B0F7EB97-C560-402A-A47F-F83F0376D28D}"/>
      </w:docPartPr>
      <w:docPartBody>
        <w:p w:rsidR="00492408" w:rsidRDefault="00492408" w:rsidP="00492408">
          <w:pPr>
            <w:pStyle w:val="F1445C1705E54EB99533E2D4A1E46B66"/>
          </w:pPr>
          <w:r w:rsidRPr="002059E6">
            <w:rPr>
              <w:rStyle w:val="PlaceholderText"/>
            </w:rPr>
            <w:t>Choose an item.</w:t>
          </w:r>
        </w:p>
      </w:docPartBody>
    </w:docPart>
    <w:docPart>
      <w:docPartPr>
        <w:name w:val="30F75310DD90481E8A613D222EF560A5"/>
        <w:category>
          <w:name w:val="General"/>
          <w:gallery w:val="placeholder"/>
        </w:category>
        <w:types>
          <w:type w:val="bbPlcHdr"/>
        </w:types>
        <w:behaviors>
          <w:behavior w:val="content"/>
        </w:behaviors>
        <w:guid w:val="{7E616574-9EF7-4A5A-9733-E544A06E8ABD}"/>
      </w:docPartPr>
      <w:docPartBody>
        <w:p w:rsidR="00492408" w:rsidRDefault="00492408" w:rsidP="00492408">
          <w:pPr>
            <w:pStyle w:val="30F75310DD90481E8A613D222EF560A5"/>
          </w:pPr>
          <w:r w:rsidRPr="002059E6">
            <w:rPr>
              <w:rStyle w:val="PlaceholderText"/>
            </w:rPr>
            <w:t>Choose an item.</w:t>
          </w:r>
        </w:p>
      </w:docPartBody>
    </w:docPart>
    <w:docPart>
      <w:docPartPr>
        <w:name w:val="0C79EA75FD724564B5D0B619E8281CD1"/>
        <w:category>
          <w:name w:val="General"/>
          <w:gallery w:val="placeholder"/>
        </w:category>
        <w:types>
          <w:type w:val="bbPlcHdr"/>
        </w:types>
        <w:behaviors>
          <w:behavior w:val="content"/>
        </w:behaviors>
        <w:guid w:val="{524E6512-3273-4488-8618-6B27316B7904}"/>
      </w:docPartPr>
      <w:docPartBody>
        <w:p w:rsidR="00492408" w:rsidRDefault="00492408" w:rsidP="00492408">
          <w:pPr>
            <w:pStyle w:val="0C79EA75FD724564B5D0B619E8281CD1"/>
          </w:pPr>
          <w:r w:rsidRPr="002059E6">
            <w:rPr>
              <w:rStyle w:val="PlaceholderText"/>
            </w:rPr>
            <w:t>Choose an item.</w:t>
          </w:r>
        </w:p>
      </w:docPartBody>
    </w:docPart>
    <w:docPart>
      <w:docPartPr>
        <w:name w:val="51013AB1A93143C7AE5C0CB4FE251874"/>
        <w:category>
          <w:name w:val="General"/>
          <w:gallery w:val="placeholder"/>
        </w:category>
        <w:types>
          <w:type w:val="bbPlcHdr"/>
        </w:types>
        <w:behaviors>
          <w:behavior w:val="content"/>
        </w:behaviors>
        <w:guid w:val="{C649BA9D-87FA-4990-9F82-70AB426E4DB2}"/>
      </w:docPartPr>
      <w:docPartBody>
        <w:p w:rsidR="00492408" w:rsidRDefault="00492408" w:rsidP="00492408">
          <w:pPr>
            <w:pStyle w:val="51013AB1A93143C7AE5C0CB4FE251874"/>
          </w:pPr>
          <w:r w:rsidRPr="002059E6">
            <w:rPr>
              <w:rStyle w:val="PlaceholderText"/>
            </w:rPr>
            <w:t>Choose an item.</w:t>
          </w:r>
        </w:p>
      </w:docPartBody>
    </w:docPart>
    <w:docPart>
      <w:docPartPr>
        <w:name w:val="256E1EB2A6B8411D811275047A3DD1EF"/>
        <w:category>
          <w:name w:val="General"/>
          <w:gallery w:val="placeholder"/>
        </w:category>
        <w:types>
          <w:type w:val="bbPlcHdr"/>
        </w:types>
        <w:behaviors>
          <w:behavior w:val="content"/>
        </w:behaviors>
        <w:guid w:val="{2E8E8F06-57F7-4E4E-B414-E067582A7052}"/>
      </w:docPartPr>
      <w:docPartBody>
        <w:p w:rsidR="00492408" w:rsidRDefault="00492408" w:rsidP="00492408">
          <w:pPr>
            <w:pStyle w:val="256E1EB2A6B8411D811275047A3DD1EF"/>
          </w:pPr>
          <w:r w:rsidRPr="002059E6">
            <w:rPr>
              <w:rStyle w:val="PlaceholderText"/>
            </w:rPr>
            <w:t>Choose an item.</w:t>
          </w:r>
        </w:p>
      </w:docPartBody>
    </w:docPart>
    <w:docPart>
      <w:docPartPr>
        <w:name w:val="69CA82B3C0084D32ACE5B22CCE6E0CC0"/>
        <w:category>
          <w:name w:val="General"/>
          <w:gallery w:val="placeholder"/>
        </w:category>
        <w:types>
          <w:type w:val="bbPlcHdr"/>
        </w:types>
        <w:behaviors>
          <w:behavior w:val="content"/>
        </w:behaviors>
        <w:guid w:val="{8AADA9F2-5266-400D-AFD4-B6CE86DE4CCB}"/>
      </w:docPartPr>
      <w:docPartBody>
        <w:p w:rsidR="00492408" w:rsidRDefault="00492408" w:rsidP="00492408">
          <w:pPr>
            <w:pStyle w:val="69CA82B3C0084D32ACE5B22CCE6E0CC0"/>
          </w:pPr>
          <w:r w:rsidRPr="002059E6">
            <w:rPr>
              <w:rStyle w:val="PlaceholderText"/>
            </w:rPr>
            <w:t>Choose an item.</w:t>
          </w:r>
        </w:p>
      </w:docPartBody>
    </w:docPart>
    <w:docPart>
      <w:docPartPr>
        <w:name w:val="5296A1D0094441C4924A96EEB418E44D"/>
        <w:category>
          <w:name w:val="General"/>
          <w:gallery w:val="placeholder"/>
        </w:category>
        <w:types>
          <w:type w:val="bbPlcHdr"/>
        </w:types>
        <w:behaviors>
          <w:behavior w:val="content"/>
        </w:behaviors>
        <w:guid w:val="{2754F855-8CE3-4755-AA4B-0F8C7543F475}"/>
      </w:docPartPr>
      <w:docPartBody>
        <w:p w:rsidR="00492408" w:rsidRDefault="00492408" w:rsidP="00492408">
          <w:pPr>
            <w:pStyle w:val="5296A1D0094441C4924A96EEB418E44D"/>
          </w:pPr>
          <w:r w:rsidRPr="002059E6">
            <w:rPr>
              <w:rStyle w:val="PlaceholderText"/>
            </w:rPr>
            <w:t>Choose an item.</w:t>
          </w:r>
        </w:p>
      </w:docPartBody>
    </w:docPart>
    <w:docPart>
      <w:docPartPr>
        <w:name w:val="75F50581C8C94F659E86760555FF3DAD"/>
        <w:category>
          <w:name w:val="General"/>
          <w:gallery w:val="placeholder"/>
        </w:category>
        <w:types>
          <w:type w:val="bbPlcHdr"/>
        </w:types>
        <w:behaviors>
          <w:behavior w:val="content"/>
        </w:behaviors>
        <w:guid w:val="{D1E9E227-5543-48A7-9C09-763651F321A3}"/>
      </w:docPartPr>
      <w:docPartBody>
        <w:p w:rsidR="00EF3343" w:rsidRDefault="00EF3343" w:rsidP="00EF3343">
          <w:pPr>
            <w:pStyle w:val="75F50581C8C94F659E86760555FF3DAD"/>
          </w:pPr>
          <w:r w:rsidRPr="002059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88"/>
    <w:rsid w:val="00102D88"/>
    <w:rsid w:val="00135BCE"/>
    <w:rsid w:val="00492408"/>
    <w:rsid w:val="00557860"/>
    <w:rsid w:val="009E03CE"/>
    <w:rsid w:val="00A83972"/>
    <w:rsid w:val="00D92A06"/>
    <w:rsid w:val="00EF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3343"/>
    <w:rPr>
      <w:color w:val="595959" w:themeColor="text1" w:themeTint="A6"/>
    </w:rPr>
  </w:style>
  <w:style w:type="paragraph" w:customStyle="1" w:styleId="881E53EDA68E4CC791E1DAE272E6B1F7">
    <w:name w:val="881E53EDA68E4CC791E1DAE272E6B1F7"/>
    <w:rsid w:val="00EF3343"/>
    <w:pPr>
      <w:spacing w:line="278" w:lineRule="auto"/>
    </w:pPr>
    <w:rPr>
      <w:kern w:val="2"/>
      <w:sz w:val="24"/>
      <w:szCs w:val="24"/>
      <w14:ligatures w14:val="standardContextual"/>
    </w:rPr>
  </w:style>
  <w:style w:type="paragraph" w:customStyle="1" w:styleId="75F50581C8C94F659E86760555FF3DAD">
    <w:name w:val="75F50581C8C94F659E86760555FF3DAD"/>
    <w:rsid w:val="00EF3343"/>
    <w:pPr>
      <w:spacing w:line="278" w:lineRule="auto"/>
    </w:pPr>
    <w:rPr>
      <w:kern w:val="2"/>
      <w:sz w:val="24"/>
      <w:szCs w:val="24"/>
      <w14:ligatures w14:val="standardContextual"/>
    </w:rPr>
  </w:style>
  <w:style w:type="paragraph" w:customStyle="1" w:styleId="B6730499A5AB420BB41AA6F0B291B0F3">
    <w:name w:val="B6730499A5AB420BB41AA6F0B291B0F3"/>
    <w:rsid w:val="00492408"/>
    <w:pPr>
      <w:spacing w:line="278" w:lineRule="auto"/>
    </w:pPr>
    <w:rPr>
      <w:kern w:val="2"/>
      <w:sz w:val="24"/>
      <w:szCs w:val="24"/>
      <w14:ligatures w14:val="standardContextual"/>
    </w:rPr>
  </w:style>
  <w:style w:type="paragraph" w:customStyle="1" w:styleId="592E5724B20C45BD86C964D21753EEAC">
    <w:name w:val="592E5724B20C45BD86C964D21753EEAC"/>
    <w:rsid w:val="00492408"/>
    <w:pPr>
      <w:spacing w:line="278" w:lineRule="auto"/>
    </w:pPr>
    <w:rPr>
      <w:kern w:val="2"/>
      <w:sz w:val="24"/>
      <w:szCs w:val="24"/>
      <w14:ligatures w14:val="standardContextual"/>
    </w:rPr>
  </w:style>
  <w:style w:type="paragraph" w:customStyle="1" w:styleId="63198AF098C3409B8A79639491D8123D">
    <w:name w:val="63198AF098C3409B8A79639491D8123D"/>
    <w:rsid w:val="00492408"/>
    <w:pPr>
      <w:spacing w:line="278" w:lineRule="auto"/>
    </w:pPr>
    <w:rPr>
      <w:kern w:val="2"/>
      <w:sz w:val="24"/>
      <w:szCs w:val="24"/>
      <w14:ligatures w14:val="standardContextual"/>
    </w:rPr>
  </w:style>
  <w:style w:type="paragraph" w:customStyle="1" w:styleId="5F18B5BFAD6C43E881A4427E95A4B3AA">
    <w:name w:val="5F18B5BFAD6C43E881A4427E95A4B3AA"/>
    <w:rsid w:val="00492408"/>
    <w:pPr>
      <w:spacing w:line="278" w:lineRule="auto"/>
    </w:pPr>
    <w:rPr>
      <w:kern w:val="2"/>
      <w:sz w:val="24"/>
      <w:szCs w:val="24"/>
      <w14:ligatures w14:val="standardContextual"/>
    </w:rPr>
  </w:style>
  <w:style w:type="paragraph" w:customStyle="1" w:styleId="D29B6F80DA1F48B29A442348CA836DBD">
    <w:name w:val="D29B6F80DA1F48B29A442348CA836DBD"/>
    <w:rsid w:val="00492408"/>
    <w:pPr>
      <w:spacing w:line="278" w:lineRule="auto"/>
    </w:pPr>
    <w:rPr>
      <w:kern w:val="2"/>
      <w:sz w:val="24"/>
      <w:szCs w:val="24"/>
      <w14:ligatures w14:val="standardContextual"/>
    </w:rPr>
  </w:style>
  <w:style w:type="paragraph" w:customStyle="1" w:styleId="DFA5448575B64DAEA6BFB5CE9413BC62">
    <w:name w:val="DFA5448575B64DAEA6BFB5CE9413BC62"/>
    <w:rsid w:val="00492408"/>
    <w:pPr>
      <w:spacing w:line="278" w:lineRule="auto"/>
    </w:pPr>
    <w:rPr>
      <w:kern w:val="2"/>
      <w:sz w:val="24"/>
      <w:szCs w:val="24"/>
      <w14:ligatures w14:val="standardContextual"/>
    </w:rPr>
  </w:style>
  <w:style w:type="paragraph" w:customStyle="1" w:styleId="5A53678F45A3411AAF47B51F11F982B2">
    <w:name w:val="5A53678F45A3411AAF47B51F11F982B2"/>
    <w:rsid w:val="00492408"/>
    <w:pPr>
      <w:spacing w:line="278" w:lineRule="auto"/>
    </w:pPr>
    <w:rPr>
      <w:kern w:val="2"/>
      <w:sz w:val="24"/>
      <w:szCs w:val="24"/>
      <w14:ligatures w14:val="standardContextual"/>
    </w:rPr>
  </w:style>
  <w:style w:type="paragraph" w:customStyle="1" w:styleId="937D578F634E435FB3F714995C571B0B">
    <w:name w:val="937D578F634E435FB3F714995C571B0B"/>
    <w:rsid w:val="00492408"/>
    <w:pPr>
      <w:spacing w:line="278" w:lineRule="auto"/>
    </w:pPr>
    <w:rPr>
      <w:kern w:val="2"/>
      <w:sz w:val="24"/>
      <w:szCs w:val="24"/>
      <w14:ligatures w14:val="standardContextual"/>
    </w:rPr>
  </w:style>
  <w:style w:type="paragraph" w:customStyle="1" w:styleId="6EA57D739B334F889FEE6D7D48B751C4">
    <w:name w:val="6EA57D739B334F889FEE6D7D48B751C4"/>
    <w:rsid w:val="00492408"/>
    <w:pPr>
      <w:spacing w:line="278" w:lineRule="auto"/>
    </w:pPr>
    <w:rPr>
      <w:kern w:val="2"/>
      <w:sz w:val="24"/>
      <w:szCs w:val="24"/>
      <w14:ligatures w14:val="standardContextual"/>
    </w:rPr>
  </w:style>
  <w:style w:type="paragraph" w:customStyle="1" w:styleId="8C025BB5FF7C458382115BCA5AC39659">
    <w:name w:val="8C025BB5FF7C458382115BCA5AC39659"/>
    <w:rsid w:val="00492408"/>
    <w:pPr>
      <w:spacing w:line="278" w:lineRule="auto"/>
    </w:pPr>
    <w:rPr>
      <w:kern w:val="2"/>
      <w:sz w:val="24"/>
      <w:szCs w:val="24"/>
      <w14:ligatures w14:val="standardContextual"/>
    </w:rPr>
  </w:style>
  <w:style w:type="paragraph" w:customStyle="1" w:styleId="DF4555642777419D9E7DD2106C1D77CC">
    <w:name w:val="DF4555642777419D9E7DD2106C1D77CC"/>
    <w:rsid w:val="00492408"/>
    <w:pPr>
      <w:spacing w:line="278" w:lineRule="auto"/>
    </w:pPr>
    <w:rPr>
      <w:kern w:val="2"/>
      <w:sz w:val="24"/>
      <w:szCs w:val="24"/>
      <w14:ligatures w14:val="standardContextual"/>
    </w:rPr>
  </w:style>
  <w:style w:type="paragraph" w:customStyle="1" w:styleId="78FF8B602240480394506E797479ED9D">
    <w:name w:val="78FF8B602240480394506E797479ED9D"/>
    <w:rsid w:val="00492408"/>
    <w:pPr>
      <w:spacing w:line="278" w:lineRule="auto"/>
    </w:pPr>
    <w:rPr>
      <w:kern w:val="2"/>
      <w:sz w:val="24"/>
      <w:szCs w:val="24"/>
      <w14:ligatures w14:val="standardContextual"/>
    </w:rPr>
  </w:style>
  <w:style w:type="paragraph" w:customStyle="1" w:styleId="275EA39EABCF4880848FE9BE6F767E04">
    <w:name w:val="275EA39EABCF4880848FE9BE6F767E04"/>
    <w:rsid w:val="00492408"/>
    <w:pPr>
      <w:spacing w:line="278" w:lineRule="auto"/>
    </w:pPr>
    <w:rPr>
      <w:kern w:val="2"/>
      <w:sz w:val="24"/>
      <w:szCs w:val="24"/>
      <w14:ligatures w14:val="standardContextual"/>
    </w:rPr>
  </w:style>
  <w:style w:type="paragraph" w:customStyle="1" w:styleId="1D142562EE2F45BCAC88236C9DBE41BE">
    <w:name w:val="1D142562EE2F45BCAC88236C9DBE41BE"/>
    <w:rsid w:val="00492408"/>
    <w:pPr>
      <w:spacing w:line="278" w:lineRule="auto"/>
    </w:pPr>
    <w:rPr>
      <w:kern w:val="2"/>
      <w:sz w:val="24"/>
      <w:szCs w:val="24"/>
      <w14:ligatures w14:val="standardContextual"/>
    </w:rPr>
  </w:style>
  <w:style w:type="paragraph" w:customStyle="1" w:styleId="18B48326925E4BA79BACDA9167175C90">
    <w:name w:val="18B48326925E4BA79BACDA9167175C90"/>
    <w:rsid w:val="00492408"/>
    <w:pPr>
      <w:spacing w:line="278" w:lineRule="auto"/>
    </w:pPr>
    <w:rPr>
      <w:kern w:val="2"/>
      <w:sz w:val="24"/>
      <w:szCs w:val="24"/>
      <w14:ligatures w14:val="standardContextual"/>
    </w:rPr>
  </w:style>
  <w:style w:type="paragraph" w:customStyle="1" w:styleId="21D3EA8EC53C4DCA9656A5588E83E9CA">
    <w:name w:val="21D3EA8EC53C4DCA9656A5588E83E9CA"/>
    <w:rsid w:val="00492408"/>
    <w:pPr>
      <w:spacing w:line="278" w:lineRule="auto"/>
    </w:pPr>
    <w:rPr>
      <w:kern w:val="2"/>
      <w:sz w:val="24"/>
      <w:szCs w:val="24"/>
      <w14:ligatures w14:val="standardContextual"/>
    </w:rPr>
  </w:style>
  <w:style w:type="paragraph" w:customStyle="1" w:styleId="FE6B437A285E4DEE8DA9FAA7C7C0862B">
    <w:name w:val="FE6B437A285E4DEE8DA9FAA7C7C0862B"/>
    <w:rsid w:val="00492408"/>
    <w:pPr>
      <w:spacing w:line="278" w:lineRule="auto"/>
    </w:pPr>
    <w:rPr>
      <w:kern w:val="2"/>
      <w:sz w:val="24"/>
      <w:szCs w:val="24"/>
      <w14:ligatures w14:val="standardContextual"/>
    </w:rPr>
  </w:style>
  <w:style w:type="paragraph" w:customStyle="1" w:styleId="23E372AEC44D4BA2810CA2A4B9058402">
    <w:name w:val="23E372AEC44D4BA2810CA2A4B9058402"/>
    <w:rsid w:val="00492408"/>
    <w:pPr>
      <w:spacing w:line="278" w:lineRule="auto"/>
    </w:pPr>
    <w:rPr>
      <w:kern w:val="2"/>
      <w:sz w:val="24"/>
      <w:szCs w:val="24"/>
      <w14:ligatures w14:val="standardContextual"/>
    </w:rPr>
  </w:style>
  <w:style w:type="paragraph" w:customStyle="1" w:styleId="1D7F9D0AAA284FA4964BA01497965EDF">
    <w:name w:val="1D7F9D0AAA284FA4964BA01497965EDF"/>
    <w:rsid w:val="00492408"/>
    <w:pPr>
      <w:spacing w:line="278" w:lineRule="auto"/>
    </w:pPr>
    <w:rPr>
      <w:kern w:val="2"/>
      <w:sz w:val="24"/>
      <w:szCs w:val="24"/>
      <w14:ligatures w14:val="standardContextual"/>
    </w:rPr>
  </w:style>
  <w:style w:type="paragraph" w:customStyle="1" w:styleId="A78F303DAD014897A10F7BAAD9AC3068">
    <w:name w:val="A78F303DAD014897A10F7BAAD9AC3068"/>
    <w:rsid w:val="00492408"/>
    <w:pPr>
      <w:spacing w:line="278" w:lineRule="auto"/>
    </w:pPr>
    <w:rPr>
      <w:kern w:val="2"/>
      <w:sz w:val="24"/>
      <w:szCs w:val="24"/>
      <w14:ligatures w14:val="standardContextual"/>
    </w:rPr>
  </w:style>
  <w:style w:type="paragraph" w:customStyle="1" w:styleId="9250DD8DE86840CABEC89DAA49476DD0">
    <w:name w:val="9250DD8DE86840CABEC89DAA49476DD0"/>
    <w:rsid w:val="00492408"/>
    <w:pPr>
      <w:spacing w:line="278" w:lineRule="auto"/>
    </w:pPr>
    <w:rPr>
      <w:kern w:val="2"/>
      <w:sz w:val="24"/>
      <w:szCs w:val="24"/>
      <w14:ligatures w14:val="standardContextual"/>
    </w:rPr>
  </w:style>
  <w:style w:type="paragraph" w:customStyle="1" w:styleId="6EE99DCBFF8B43188BEB3BB9BE079881">
    <w:name w:val="6EE99DCBFF8B43188BEB3BB9BE079881"/>
    <w:rsid w:val="00492408"/>
    <w:pPr>
      <w:spacing w:line="278" w:lineRule="auto"/>
    </w:pPr>
    <w:rPr>
      <w:kern w:val="2"/>
      <w:sz w:val="24"/>
      <w:szCs w:val="24"/>
      <w14:ligatures w14:val="standardContextual"/>
    </w:rPr>
  </w:style>
  <w:style w:type="paragraph" w:customStyle="1" w:styleId="942C64E0468441CDB271F05D1379D6EB">
    <w:name w:val="942C64E0468441CDB271F05D1379D6EB"/>
    <w:rsid w:val="00492408"/>
    <w:pPr>
      <w:spacing w:line="278" w:lineRule="auto"/>
    </w:pPr>
    <w:rPr>
      <w:kern w:val="2"/>
      <w:sz w:val="24"/>
      <w:szCs w:val="24"/>
      <w14:ligatures w14:val="standardContextual"/>
    </w:rPr>
  </w:style>
  <w:style w:type="paragraph" w:customStyle="1" w:styleId="E28699E08EBE4EF7A6AD34538924B319">
    <w:name w:val="E28699E08EBE4EF7A6AD34538924B319"/>
    <w:rsid w:val="00492408"/>
    <w:pPr>
      <w:spacing w:line="278" w:lineRule="auto"/>
    </w:pPr>
    <w:rPr>
      <w:kern w:val="2"/>
      <w:sz w:val="24"/>
      <w:szCs w:val="24"/>
      <w14:ligatures w14:val="standardContextual"/>
    </w:rPr>
  </w:style>
  <w:style w:type="paragraph" w:customStyle="1" w:styleId="5E210FF1F6F24C8E97BAC200703B7407">
    <w:name w:val="5E210FF1F6F24C8E97BAC200703B7407"/>
    <w:rsid w:val="00492408"/>
    <w:pPr>
      <w:spacing w:line="278" w:lineRule="auto"/>
    </w:pPr>
    <w:rPr>
      <w:kern w:val="2"/>
      <w:sz w:val="24"/>
      <w:szCs w:val="24"/>
      <w14:ligatures w14:val="standardContextual"/>
    </w:rPr>
  </w:style>
  <w:style w:type="paragraph" w:customStyle="1" w:styleId="C447DA1D4C3A403CBF7995A092FC1F0E">
    <w:name w:val="C447DA1D4C3A403CBF7995A092FC1F0E"/>
    <w:rsid w:val="00492408"/>
    <w:pPr>
      <w:spacing w:line="278" w:lineRule="auto"/>
    </w:pPr>
    <w:rPr>
      <w:kern w:val="2"/>
      <w:sz w:val="24"/>
      <w:szCs w:val="24"/>
      <w14:ligatures w14:val="standardContextual"/>
    </w:rPr>
  </w:style>
  <w:style w:type="paragraph" w:customStyle="1" w:styleId="6CF19F8BB0B24F478A641D7DCE6E1CE3">
    <w:name w:val="6CF19F8BB0B24F478A641D7DCE6E1CE3"/>
    <w:rsid w:val="00492408"/>
    <w:pPr>
      <w:spacing w:line="278" w:lineRule="auto"/>
    </w:pPr>
    <w:rPr>
      <w:kern w:val="2"/>
      <w:sz w:val="24"/>
      <w:szCs w:val="24"/>
      <w14:ligatures w14:val="standardContextual"/>
    </w:rPr>
  </w:style>
  <w:style w:type="paragraph" w:customStyle="1" w:styleId="8C3C178413D7435CB0D98049E5A6FBA0">
    <w:name w:val="8C3C178413D7435CB0D98049E5A6FBA0"/>
    <w:rsid w:val="00492408"/>
    <w:pPr>
      <w:spacing w:line="278" w:lineRule="auto"/>
    </w:pPr>
    <w:rPr>
      <w:kern w:val="2"/>
      <w:sz w:val="24"/>
      <w:szCs w:val="24"/>
      <w14:ligatures w14:val="standardContextual"/>
    </w:rPr>
  </w:style>
  <w:style w:type="paragraph" w:customStyle="1" w:styleId="267DF509DDAC4A07BD7137E09C0868CC">
    <w:name w:val="267DF509DDAC4A07BD7137E09C0868CC"/>
    <w:rsid w:val="00492408"/>
    <w:pPr>
      <w:spacing w:line="278" w:lineRule="auto"/>
    </w:pPr>
    <w:rPr>
      <w:kern w:val="2"/>
      <w:sz w:val="24"/>
      <w:szCs w:val="24"/>
      <w14:ligatures w14:val="standardContextual"/>
    </w:rPr>
  </w:style>
  <w:style w:type="paragraph" w:customStyle="1" w:styleId="BBD66CE2DD66479C9A1EA72676101D96">
    <w:name w:val="BBD66CE2DD66479C9A1EA72676101D96"/>
    <w:rsid w:val="00492408"/>
    <w:pPr>
      <w:spacing w:line="278" w:lineRule="auto"/>
    </w:pPr>
    <w:rPr>
      <w:kern w:val="2"/>
      <w:sz w:val="24"/>
      <w:szCs w:val="24"/>
      <w14:ligatures w14:val="standardContextual"/>
    </w:rPr>
  </w:style>
  <w:style w:type="paragraph" w:customStyle="1" w:styleId="DEDD164E1EEA47288DA193F095F5B294">
    <w:name w:val="DEDD164E1EEA47288DA193F095F5B294"/>
    <w:rsid w:val="00492408"/>
    <w:pPr>
      <w:spacing w:line="278" w:lineRule="auto"/>
    </w:pPr>
    <w:rPr>
      <w:kern w:val="2"/>
      <w:sz w:val="24"/>
      <w:szCs w:val="24"/>
      <w14:ligatures w14:val="standardContextual"/>
    </w:rPr>
  </w:style>
  <w:style w:type="paragraph" w:customStyle="1" w:styleId="AF360BCC928F41C3B4323975976B8571">
    <w:name w:val="AF360BCC928F41C3B4323975976B8571"/>
    <w:rsid w:val="00492408"/>
    <w:pPr>
      <w:spacing w:line="278" w:lineRule="auto"/>
    </w:pPr>
    <w:rPr>
      <w:kern w:val="2"/>
      <w:sz w:val="24"/>
      <w:szCs w:val="24"/>
      <w14:ligatures w14:val="standardContextual"/>
    </w:rPr>
  </w:style>
  <w:style w:type="paragraph" w:customStyle="1" w:styleId="844FB029D88345E0B148DEC81A59339B">
    <w:name w:val="844FB029D88345E0B148DEC81A59339B"/>
    <w:rsid w:val="00492408"/>
    <w:pPr>
      <w:spacing w:line="278" w:lineRule="auto"/>
    </w:pPr>
    <w:rPr>
      <w:kern w:val="2"/>
      <w:sz w:val="24"/>
      <w:szCs w:val="24"/>
      <w14:ligatures w14:val="standardContextual"/>
    </w:rPr>
  </w:style>
  <w:style w:type="paragraph" w:customStyle="1" w:styleId="DDFBDBF18A2741E58C83163510428B21">
    <w:name w:val="DDFBDBF18A2741E58C83163510428B21"/>
    <w:rsid w:val="00492408"/>
    <w:pPr>
      <w:spacing w:line="278" w:lineRule="auto"/>
    </w:pPr>
    <w:rPr>
      <w:kern w:val="2"/>
      <w:sz w:val="24"/>
      <w:szCs w:val="24"/>
      <w14:ligatures w14:val="standardContextual"/>
    </w:rPr>
  </w:style>
  <w:style w:type="paragraph" w:customStyle="1" w:styleId="EB320B5346854CACB636A7015B35B49F">
    <w:name w:val="EB320B5346854CACB636A7015B35B49F"/>
    <w:rsid w:val="00492408"/>
    <w:pPr>
      <w:spacing w:line="278" w:lineRule="auto"/>
    </w:pPr>
    <w:rPr>
      <w:kern w:val="2"/>
      <w:sz w:val="24"/>
      <w:szCs w:val="24"/>
      <w14:ligatures w14:val="standardContextual"/>
    </w:rPr>
  </w:style>
  <w:style w:type="paragraph" w:customStyle="1" w:styleId="8055DD872D4E4D1CA2BD76783169D690">
    <w:name w:val="8055DD872D4E4D1CA2BD76783169D690"/>
    <w:rsid w:val="00492408"/>
    <w:pPr>
      <w:spacing w:line="278" w:lineRule="auto"/>
    </w:pPr>
    <w:rPr>
      <w:kern w:val="2"/>
      <w:sz w:val="24"/>
      <w:szCs w:val="24"/>
      <w14:ligatures w14:val="standardContextual"/>
    </w:rPr>
  </w:style>
  <w:style w:type="paragraph" w:customStyle="1" w:styleId="F8AED17D714440A4869C172283E39128">
    <w:name w:val="F8AED17D714440A4869C172283E39128"/>
    <w:rsid w:val="00492408"/>
    <w:pPr>
      <w:spacing w:line="278" w:lineRule="auto"/>
    </w:pPr>
    <w:rPr>
      <w:kern w:val="2"/>
      <w:sz w:val="24"/>
      <w:szCs w:val="24"/>
      <w14:ligatures w14:val="standardContextual"/>
    </w:rPr>
  </w:style>
  <w:style w:type="paragraph" w:customStyle="1" w:styleId="7473833C7F554F718AC83A77AD978EA4">
    <w:name w:val="7473833C7F554F718AC83A77AD978EA4"/>
    <w:rsid w:val="00492408"/>
    <w:pPr>
      <w:spacing w:line="278" w:lineRule="auto"/>
    </w:pPr>
    <w:rPr>
      <w:kern w:val="2"/>
      <w:sz w:val="24"/>
      <w:szCs w:val="24"/>
      <w14:ligatures w14:val="standardContextual"/>
    </w:rPr>
  </w:style>
  <w:style w:type="paragraph" w:customStyle="1" w:styleId="8A3C8413CCCE44EAB70E97D3F89E2661">
    <w:name w:val="8A3C8413CCCE44EAB70E97D3F89E2661"/>
    <w:rsid w:val="00492408"/>
    <w:pPr>
      <w:spacing w:line="278" w:lineRule="auto"/>
    </w:pPr>
    <w:rPr>
      <w:kern w:val="2"/>
      <w:sz w:val="24"/>
      <w:szCs w:val="24"/>
      <w14:ligatures w14:val="standardContextual"/>
    </w:rPr>
  </w:style>
  <w:style w:type="paragraph" w:customStyle="1" w:styleId="EFBA6D744CE64DC19C1B1F0A5ADB90D9">
    <w:name w:val="EFBA6D744CE64DC19C1B1F0A5ADB90D9"/>
    <w:rsid w:val="00492408"/>
    <w:pPr>
      <w:spacing w:line="278" w:lineRule="auto"/>
    </w:pPr>
    <w:rPr>
      <w:kern w:val="2"/>
      <w:sz w:val="24"/>
      <w:szCs w:val="24"/>
      <w14:ligatures w14:val="standardContextual"/>
    </w:rPr>
  </w:style>
  <w:style w:type="paragraph" w:customStyle="1" w:styleId="59EB206E3DA54CAC99746C1CB0BBD2F3">
    <w:name w:val="59EB206E3DA54CAC99746C1CB0BBD2F3"/>
    <w:rsid w:val="00492408"/>
    <w:pPr>
      <w:spacing w:line="278" w:lineRule="auto"/>
    </w:pPr>
    <w:rPr>
      <w:kern w:val="2"/>
      <w:sz w:val="24"/>
      <w:szCs w:val="24"/>
      <w14:ligatures w14:val="standardContextual"/>
    </w:rPr>
  </w:style>
  <w:style w:type="paragraph" w:customStyle="1" w:styleId="A1F0BBFD0A83429C823E05B3A1196ED1">
    <w:name w:val="A1F0BBFD0A83429C823E05B3A1196ED1"/>
    <w:rsid w:val="00492408"/>
    <w:pPr>
      <w:spacing w:line="278" w:lineRule="auto"/>
    </w:pPr>
    <w:rPr>
      <w:kern w:val="2"/>
      <w:sz w:val="24"/>
      <w:szCs w:val="24"/>
      <w14:ligatures w14:val="standardContextual"/>
    </w:rPr>
  </w:style>
  <w:style w:type="paragraph" w:customStyle="1" w:styleId="4F1147437A314D07ABE2ADD4774B8EA2">
    <w:name w:val="4F1147437A314D07ABE2ADD4774B8EA2"/>
    <w:rsid w:val="00492408"/>
    <w:pPr>
      <w:spacing w:line="278" w:lineRule="auto"/>
    </w:pPr>
    <w:rPr>
      <w:kern w:val="2"/>
      <w:sz w:val="24"/>
      <w:szCs w:val="24"/>
      <w14:ligatures w14:val="standardContextual"/>
    </w:rPr>
  </w:style>
  <w:style w:type="paragraph" w:customStyle="1" w:styleId="102FD7934B6F40D7BA0C97FC015758D5">
    <w:name w:val="102FD7934B6F40D7BA0C97FC015758D5"/>
    <w:rsid w:val="00492408"/>
    <w:pPr>
      <w:spacing w:line="278" w:lineRule="auto"/>
    </w:pPr>
    <w:rPr>
      <w:kern w:val="2"/>
      <w:sz w:val="24"/>
      <w:szCs w:val="24"/>
      <w14:ligatures w14:val="standardContextual"/>
    </w:rPr>
  </w:style>
  <w:style w:type="paragraph" w:customStyle="1" w:styleId="5695ED2B9DE94F4D95A6C185594734B7">
    <w:name w:val="5695ED2B9DE94F4D95A6C185594734B7"/>
    <w:rsid w:val="00492408"/>
    <w:pPr>
      <w:spacing w:line="278" w:lineRule="auto"/>
    </w:pPr>
    <w:rPr>
      <w:kern w:val="2"/>
      <w:sz w:val="24"/>
      <w:szCs w:val="24"/>
      <w14:ligatures w14:val="standardContextual"/>
    </w:rPr>
  </w:style>
  <w:style w:type="paragraph" w:customStyle="1" w:styleId="91B11C7161BC4BABAD41302B74835532">
    <w:name w:val="91B11C7161BC4BABAD41302B74835532"/>
    <w:rsid w:val="00492408"/>
    <w:pPr>
      <w:spacing w:line="278" w:lineRule="auto"/>
    </w:pPr>
    <w:rPr>
      <w:kern w:val="2"/>
      <w:sz w:val="24"/>
      <w:szCs w:val="24"/>
      <w14:ligatures w14:val="standardContextual"/>
    </w:rPr>
  </w:style>
  <w:style w:type="paragraph" w:customStyle="1" w:styleId="033908601FAB4AD69CE8182E553E0978">
    <w:name w:val="033908601FAB4AD69CE8182E553E0978"/>
    <w:rsid w:val="00492408"/>
    <w:pPr>
      <w:spacing w:line="278" w:lineRule="auto"/>
    </w:pPr>
    <w:rPr>
      <w:kern w:val="2"/>
      <w:sz w:val="24"/>
      <w:szCs w:val="24"/>
      <w14:ligatures w14:val="standardContextual"/>
    </w:rPr>
  </w:style>
  <w:style w:type="paragraph" w:customStyle="1" w:styleId="52C071AE6342473197BA3C7725803F14">
    <w:name w:val="52C071AE6342473197BA3C7725803F14"/>
    <w:rsid w:val="00492408"/>
    <w:pPr>
      <w:spacing w:line="278" w:lineRule="auto"/>
    </w:pPr>
    <w:rPr>
      <w:kern w:val="2"/>
      <w:sz w:val="24"/>
      <w:szCs w:val="24"/>
      <w14:ligatures w14:val="standardContextual"/>
    </w:rPr>
  </w:style>
  <w:style w:type="paragraph" w:customStyle="1" w:styleId="75A3493D58E040379383C66C68C749E1">
    <w:name w:val="75A3493D58E040379383C66C68C749E1"/>
    <w:rsid w:val="00492408"/>
    <w:pPr>
      <w:spacing w:line="278" w:lineRule="auto"/>
    </w:pPr>
    <w:rPr>
      <w:kern w:val="2"/>
      <w:sz w:val="24"/>
      <w:szCs w:val="24"/>
      <w14:ligatures w14:val="standardContextual"/>
    </w:rPr>
  </w:style>
  <w:style w:type="paragraph" w:customStyle="1" w:styleId="A14C171A350246B68A501B064C27B7BC">
    <w:name w:val="A14C171A350246B68A501B064C27B7BC"/>
    <w:rsid w:val="00492408"/>
    <w:pPr>
      <w:spacing w:line="278" w:lineRule="auto"/>
    </w:pPr>
    <w:rPr>
      <w:kern w:val="2"/>
      <w:sz w:val="24"/>
      <w:szCs w:val="24"/>
      <w14:ligatures w14:val="standardContextual"/>
    </w:rPr>
  </w:style>
  <w:style w:type="paragraph" w:customStyle="1" w:styleId="559254F7483940F2A90C6FCA6183566B">
    <w:name w:val="559254F7483940F2A90C6FCA6183566B"/>
    <w:rsid w:val="00492408"/>
    <w:pPr>
      <w:spacing w:line="278" w:lineRule="auto"/>
    </w:pPr>
    <w:rPr>
      <w:kern w:val="2"/>
      <w:sz w:val="24"/>
      <w:szCs w:val="24"/>
      <w14:ligatures w14:val="standardContextual"/>
    </w:rPr>
  </w:style>
  <w:style w:type="paragraph" w:customStyle="1" w:styleId="CFB3FED56574450FAC24717FC88D4A81">
    <w:name w:val="CFB3FED56574450FAC24717FC88D4A81"/>
    <w:rsid w:val="00492408"/>
    <w:pPr>
      <w:spacing w:line="278" w:lineRule="auto"/>
    </w:pPr>
    <w:rPr>
      <w:kern w:val="2"/>
      <w:sz w:val="24"/>
      <w:szCs w:val="24"/>
      <w14:ligatures w14:val="standardContextual"/>
    </w:rPr>
  </w:style>
  <w:style w:type="paragraph" w:customStyle="1" w:styleId="B79BB91EEC78455BAC0D54F0C56FBF88">
    <w:name w:val="B79BB91EEC78455BAC0D54F0C56FBF88"/>
    <w:rsid w:val="00492408"/>
    <w:pPr>
      <w:spacing w:line="278" w:lineRule="auto"/>
    </w:pPr>
    <w:rPr>
      <w:kern w:val="2"/>
      <w:sz w:val="24"/>
      <w:szCs w:val="24"/>
      <w14:ligatures w14:val="standardContextual"/>
    </w:rPr>
  </w:style>
  <w:style w:type="paragraph" w:customStyle="1" w:styleId="3D2504F4DBC6446EB2B5D3BEAA64844C">
    <w:name w:val="3D2504F4DBC6446EB2B5D3BEAA64844C"/>
    <w:rsid w:val="00492408"/>
    <w:pPr>
      <w:spacing w:line="278" w:lineRule="auto"/>
    </w:pPr>
    <w:rPr>
      <w:kern w:val="2"/>
      <w:sz w:val="24"/>
      <w:szCs w:val="24"/>
      <w14:ligatures w14:val="standardContextual"/>
    </w:rPr>
  </w:style>
  <w:style w:type="paragraph" w:customStyle="1" w:styleId="88EE96FDA50A44F8986C69D95296B920">
    <w:name w:val="88EE96FDA50A44F8986C69D95296B920"/>
    <w:rsid w:val="00492408"/>
    <w:pPr>
      <w:spacing w:line="278" w:lineRule="auto"/>
    </w:pPr>
    <w:rPr>
      <w:kern w:val="2"/>
      <w:sz w:val="24"/>
      <w:szCs w:val="24"/>
      <w14:ligatures w14:val="standardContextual"/>
    </w:rPr>
  </w:style>
  <w:style w:type="paragraph" w:customStyle="1" w:styleId="44E22079E2B9427DBFCA26ED4FF54A5D">
    <w:name w:val="44E22079E2B9427DBFCA26ED4FF54A5D"/>
    <w:rsid w:val="00492408"/>
    <w:pPr>
      <w:spacing w:line="278" w:lineRule="auto"/>
    </w:pPr>
    <w:rPr>
      <w:kern w:val="2"/>
      <w:sz w:val="24"/>
      <w:szCs w:val="24"/>
      <w14:ligatures w14:val="standardContextual"/>
    </w:rPr>
  </w:style>
  <w:style w:type="paragraph" w:customStyle="1" w:styleId="EA2F5E72167745B68490569DECCB8995">
    <w:name w:val="EA2F5E72167745B68490569DECCB8995"/>
    <w:rsid w:val="00492408"/>
    <w:pPr>
      <w:spacing w:line="278" w:lineRule="auto"/>
    </w:pPr>
    <w:rPr>
      <w:kern w:val="2"/>
      <w:sz w:val="24"/>
      <w:szCs w:val="24"/>
      <w14:ligatures w14:val="standardContextual"/>
    </w:rPr>
  </w:style>
  <w:style w:type="paragraph" w:customStyle="1" w:styleId="953D6333F7E84625A146313B9787DF53">
    <w:name w:val="953D6333F7E84625A146313B9787DF53"/>
    <w:rsid w:val="00492408"/>
    <w:pPr>
      <w:spacing w:line="278" w:lineRule="auto"/>
    </w:pPr>
    <w:rPr>
      <w:kern w:val="2"/>
      <w:sz w:val="24"/>
      <w:szCs w:val="24"/>
      <w14:ligatures w14:val="standardContextual"/>
    </w:rPr>
  </w:style>
  <w:style w:type="paragraph" w:customStyle="1" w:styleId="893B3A248A2446AD840A736391925FFD">
    <w:name w:val="893B3A248A2446AD840A736391925FFD"/>
    <w:rsid w:val="00492408"/>
    <w:pPr>
      <w:spacing w:line="278" w:lineRule="auto"/>
    </w:pPr>
    <w:rPr>
      <w:kern w:val="2"/>
      <w:sz w:val="24"/>
      <w:szCs w:val="24"/>
      <w14:ligatures w14:val="standardContextual"/>
    </w:rPr>
  </w:style>
  <w:style w:type="paragraph" w:customStyle="1" w:styleId="97230FA563364AA9823EAAC99809688B">
    <w:name w:val="97230FA563364AA9823EAAC99809688B"/>
    <w:rsid w:val="00492408"/>
    <w:pPr>
      <w:spacing w:line="278" w:lineRule="auto"/>
    </w:pPr>
    <w:rPr>
      <w:kern w:val="2"/>
      <w:sz w:val="24"/>
      <w:szCs w:val="24"/>
      <w14:ligatures w14:val="standardContextual"/>
    </w:rPr>
  </w:style>
  <w:style w:type="paragraph" w:customStyle="1" w:styleId="5AD2091B09B84DDE97BA0FF96100298A">
    <w:name w:val="5AD2091B09B84DDE97BA0FF96100298A"/>
    <w:rsid w:val="00492408"/>
    <w:pPr>
      <w:spacing w:line="278" w:lineRule="auto"/>
    </w:pPr>
    <w:rPr>
      <w:kern w:val="2"/>
      <w:sz w:val="24"/>
      <w:szCs w:val="24"/>
      <w14:ligatures w14:val="standardContextual"/>
    </w:rPr>
  </w:style>
  <w:style w:type="paragraph" w:customStyle="1" w:styleId="F1445C1705E54EB99533E2D4A1E46B66">
    <w:name w:val="F1445C1705E54EB99533E2D4A1E46B66"/>
    <w:rsid w:val="00492408"/>
    <w:pPr>
      <w:spacing w:line="278" w:lineRule="auto"/>
    </w:pPr>
    <w:rPr>
      <w:kern w:val="2"/>
      <w:sz w:val="24"/>
      <w:szCs w:val="24"/>
      <w14:ligatures w14:val="standardContextual"/>
    </w:rPr>
  </w:style>
  <w:style w:type="paragraph" w:customStyle="1" w:styleId="30F75310DD90481E8A613D222EF560A5">
    <w:name w:val="30F75310DD90481E8A613D222EF560A5"/>
    <w:rsid w:val="00492408"/>
    <w:pPr>
      <w:spacing w:line="278" w:lineRule="auto"/>
    </w:pPr>
    <w:rPr>
      <w:kern w:val="2"/>
      <w:sz w:val="24"/>
      <w:szCs w:val="24"/>
      <w14:ligatures w14:val="standardContextual"/>
    </w:rPr>
  </w:style>
  <w:style w:type="paragraph" w:customStyle="1" w:styleId="0C79EA75FD724564B5D0B619E8281CD1">
    <w:name w:val="0C79EA75FD724564B5D0B619E8281CD1"/>
    <w:rsid w:val="00492408"/>
    <w:pPr>
      <w:spacing w:line="278" w:lineRule="auto"/>
    </w:pPr>
    <w:rPr>
      <w:kern w:val="2"/>
      <w:sz w:val="24"/>
      <w:szCs w:val="24"/>
      <w14:ligatures w14:val="standardContextual"/>
    </w:rPr>
  </w:style>
  <w:style w:type="paragraph" w:customStyle="1" w:styleId="51013AB1A93143C7AE5C0CB4FE251874">
    <w:name w:val="51013AB1A93143C7AE5C0CB4FE251874"/>
    <w:rsid w:val="00492408"/>
    <w:pPr>
      <w:spacing w:line="278" w:lineRule="auto"/>
    </w:pPr>
    <w:rPr>
      <w:kern w:val="2"/>
      <w:sz w:val="24"/>
      <w:szCs w:val="24"/>
      <w14:ligatures w14:val="standardContextual"/>
    </w:rPr>
  </w:style>
  <w:style w:type="paragraph" w:customStyle="1" w:styleId="256E1EB2A6B8411D811275047A3DD1EF">
    <w:name w:val="256E1EB2A6B8411D811275047A3DD1EF"/>
    <w:rsid w:val="00492408"/>
    <w:pPr>
      <w:spacing w:line="278" w:lineRule="auto"/>
    </w:pPr>
    <w:rPr>
      <w:kern w:val="2"/>
      <w:sz w:val="24"/>
      <w:szCs w:val="24"/>
      <w14:ligatures w14:val="standardContextual"/>
    </w:rPr>
  </w:style>
  <w:style w:type="paragraph" w:customStyle="1" w:styleId="69CA82B3C0084D32ACE5B22CCE6E0CC0">
    <w:name w:val="69CA82B3C0084D32ACE5B22CCE6E0CC0"/>
    <w:rsid w:val="00492408"/>
    <w:pPr>
      <w:spacing w:line="278" w:lineRule="auto"/>
    </w:pPr>
    <w:rPr>
      <w:kern w:val="2"/>
      <w:sz w:val="24"/>
      <w:szCs w:val="24"/>
      <w14:ligatures w14:val="standardContextual"/>
    </w:rPr>
  </w:style>
  <w:style w:type="paragraph" w:customStyle="1" w:styleId="5296A1D0094441C4924A96EEB418E44D">
    <w:name w:val="5296A1D0094441C4924A96EEB418E44D"/>
    <w:rsid w:val="004924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2.xml><?xml version="1.0" encoding="utf-8"?>
<?mso-contentType ?>
<FormTemplates xmlns="http://schemas.microsoft.com/sharepoint/v3/contenttype/forms">
  <Display>OECDListFormCollapsible</Display>
  <Edit>OECDListFormCollapsible</Edit>
  <New>OECDListFormCollapsible</New>
</FormTemplates>
</file>

<file path=customXml/item3.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4.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ProjectMembers xmlns="375c99d1-ca6e-49b5-b969-bc8a239e4ffd">
      <UserInfo>
        <DisplayName>GROOT Jeppe, GOV/MAPS</DisplayName>
        <AccountId>4060</AccountId>
        <AccountType/>
      </UserInfo>
      <UserInfo>
        <DisplayName>DEZIEL Justine, GOV/MAPS</DisplayName>
        <AccountId>4952</AccountId>
        <AccountType/>
      </UserInfo>
    </OECDProjectMembers>
    <OECDKimBussinessContext xmlns="54c4cd27-f286-408f-9ce0-33c1e0f3ab39" xsi:nil="true"/>
    <OECDlanguage xmlns="ca82dde9-3436-4d3d-bddd-d31447390034">English</OECDlanguage>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MeetingDate xmlns="54c4cd27-f286-408f-9ce0-33c1e0f3ab39" xsi:nil="true"/>
    <OECDExpirationDate xmlns="18889a2b-0d37-4ff0-afeb-cbbf52875171" xsi:nil="true"/>
    <eShareCommitteeTaxHTField0 xmlns="c9f238dd-bb73-4aef-a7a5-d644ad823e52">
      <Terms xmlns="http://schemas.microsoft.com/office/infopath/2007/PartnerControls"/>
    </eShareCommitteeTaxHTField0>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TaxCatchAll xmlns="ca82dde9-3436-4d3d-bddd-d31447390034">
      <Value>667</Value>
      <Value>3</Value>
    </TaxCatchAll>
    <OECDYear xmlns="54c4cd27-f286-408f-9ce0-33c1e0f3ab3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BD69-CACB-484B-ACE7-F67A313A6EF9}">
  <ds:schemaRefs>
    <ds:schemaRef ds:uri="Microsoft.SharePoint.Taxonomy.ContentTypeSync"/>
  </ds:schemaRefs>
</ds:datastoreItem>
</file>

<file path=customXml/itemProps2.xml><?xml version="1.0" encoding="utf-8"?>
<ds:datastoreItem xmlns:ds="http://schemas.openxmlformats.org/officeDocument/2006/customXml" ds:itemID="{711237D2-EAA7-4FE6-89C6-260CA6692E9D}">
  <ds:schemaRefs>
    <ds:schemaRef ds:uri="http://schemas.microsoft.com/sharepoint/v3/contenttype/forms"/>
  </ds:schemaRefs>
</ds:datastoreItem>
</file>

<file path=customXml/itemProps3.xml><?xml version="1.0" encoding="utf-8"?>
<ds:datastoreItem xmlns:ds="http://schemas.openxmlformats.org/officeDocument/2006/customXml" ds:itemID="{1C65999D-2E96-4881-BEA5-C79386C7C1D9}">
  <ds:schemaRefs>
    <ds:schemaRef ds:uri="http://www.oecd.org/eshare/projectsentre/CtFieldPriority/"/>
    <ds:schemaRef ds:uri="http://schemas.microsoft.com/2003/10/Serialization/Arrays"/>
  </ds:schemaRefs>
</ds:datastoreItem>
</file>

<file path=customXml/itemProps4.xml><?xml version="1.0" encoding="utf-8"?>
<ds:datastoreItem xmlns:ds="http://schemas.openxmlformats.org/officeDocument/2006/customXml" ds:itemID="{1361B6ED-D7AA-4F1F-882A-EBAA5015F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671810-3EF7-4C8E-BCBA-248ABE2BAB39}">
  <ds:schemaRefs>
    <ds:schemaRef ds:uri="ca82dde9-3436-4d3d-bddd-d31447390034"/>
    <ds:schemaRef ds:uri="http://purl.org/dc/dcmitype/"/>
    <ds:schemaRef ds:uri="http://schemas.microsoft.com/office/2006/metadata/properties"/>
    <ds:schemaRef ds:uri="18889a2b-0d37-4ff0-afeb-cbbf52875171"/>
    <ds:schemaRef ds:uri="375c99d1-ca6e-49b5-b969-bc8a239e4ffd"/>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54c4cd27-f286-408f-9ce0-33c1e0f3ab39"/>
    <ds:schemaRef ds:uri="http://schemas.openxmlformats.org/package/2006/metadata/core-properties"/>
    <ds:schemaRef ds:uri="http://schemas.microsoft.com/sharepoint/v4"/>
    <ds:schemaRef ds:uri="c9f238dd-bb73-4aef-a7a5-d644ad823e52"/>
  </ds:schemaRefs>
</ds:datastoreItem>
</file>

<file path=customXml/itemProps6.xml><?xml version="1.0" encoding="utf-8"?>
<ds:datastoreItem xmlns:ds="http://schemas.openxmlformats.org/officeDocument/2006/customXml" ds:itemID="{5977ED46-0738-43CE-A70F-98DFCBF77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337</TotalTime>
  <Pages>23</Pages>
  <Words>3984</Words>
  <Characters>28093</Characters>
  <Application>Microsoft Office Word</Application>
  <DocSecurity>0</DocSecurity>
  <Lines>906</Lines>
  <Paragraphs>668</Paragraphs>
  <ScaleCrop>false</ScaleCrop>
  <HeadingPairs>
    <vt:vector size="2" baseType="variant">
      <vt:variant>
        <vt:lpstr>Title</vt:lpstr>
      </vt:variant>
      <vt:variant>
        <vt:i4>1</vt:i4>
      </vt:variant>
    </vt:vector>
  </HeadingPairs>
  <TitlesOfParts>
    <vt:vector size="1" baseType="lpstr">
      <vt:lpstr>Indicator Matrix – Professionalisation module</vt:lpstr>
    </vt:vector>
  </TitlesOfParts>
  <Company>MAPS</Company>
  <LinksUpToDate>false</LinksUpToDate>
  <CharactersWithSpaces>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Matrix – Professionalisation module</dc:title>
  <dc:subject>October 2025</dc:subject>
  <dc:creator>Marie Mantopoulos</dc:creator>
  <cp:keywords/>
  <dc:description/>
  <cp:lastModifiedBy>DEZIEL Justine, GOV/MAPS</cp:lastModifiedBy>
  <cp:revision>15</cp:revision>
  <cp:lastPrinted>2018-03-09T18:15:00Z</cp:lastPrinted>
  <dcterms:created xsi:type="dcterms:W3CDTF">2022-12-23T11:28:00Z</dcterms:created>
  <dcterms:modified xsi:type="dcterms:W3CDTF">2025-11-04T15:44:00Z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OECDDeliverableOrder">
    <vt:r8>355300</vt:r8>
  </property>
  <property fmtid="{D5CDD505-2E9C-101B-9397-08002B2CF9AE}" pid="35" name="ClassificationContentMarkingFooterShapeIds">
    <vt:lpwstr>74b7e704,10c9ebaf,43970ed0,1ee38798,237b4b6c,4f7a6aa6,7017d71d,4e4ac748,2a252af6</vt:lpwstr>
  </property>
  <property fmtid="{D5CDD505-2E9C-101B-9397-08002B2CF9AE}" pid="36" name="ClassificationContentMarkingFooterFontProps">
    <vt:lpwstr>#0000ff,10,Arial Narrow</vt:lpwstr>
  </property>
  <property fmtid="{D5CDD505-2E9C-101B-9397-08002B2CF9AE}" pid="37" name="ClassificationContentMarkingFooterText">
    <vt:lpwstr>Unclassified - Non classifié</vt:lpwstr>
  </property>
  <property fmtid="{D5CDD505-2E9C-101B-9397-08002B2CF9AE}" pid="38" name="MSIP_Label_0b2d0c28-e13a-4801-bbf0-29bdaa81743b_Enabled">
    <vt:lpwstr>true</vt:lpwstr>
  </property>
  <property fmtid="{D5CDD505-2E9C-101B-9397-08002B2CF9AE}" pid="39" name="MSIP_Label_0b2d0c28-e13a-4801-bbf0-29bdaa81743b_SetDate">
    <vt:lpwstr>2025-02-25T12:37:14Z</vt:lpwstr>
  </property>
  <property fmtid="{D5CDD505-2E9C-101B-9397-08002B2CF9AE}" pid="40" name="MSIP_Label_0b2d0c28-e13a-4801-bbf0-29bdaa81743b_Method">
    <vt:lpwstr>Privileged</vt:lpwstr>
  </property>
  <property fmtid="{D5CDD505-2E9C-101B-9397-08002B2CF9AE}" pid="41" name="MSIP_Label_0b2d0c28-e13a-4801-bbf0-29bdaa81743b_Name">
    <vt:lpwstr>Unclassified</vt:lpwstr>
  </property>
  <property fmtid="{D5CDD505-2E9C-101B-9397-08002B2CF9AE}" pid="42" name="MSIP_Label_0b2d0c28-e13a-4801-bbf0-29bdaa81743b_SiteId">
    <vt:lpwstr>ac41c7d4-1f61-460d-b0f4-fc925a2b471c</vt:lpwstr>
  </property>
  <property fmtid="{D5CDD505-2E9C-101B-9397-08002B2CF9AE}" pid="43" name="MSIP_Label_0b2d0c28-e13a-4801-bbf0-29bdaa81743b_ActionId">
    <vt:lpwstr>ca23f5f4-00ed-463b-bdb7-93889789fa88</vt:lpwstr>
  </property>
  <property fmtid="{D5CDD505-2E9C-101B-9397-08002B2CF9AE}" pid="44" name="MSIP_Label_0b2d0c28-e13a-4801-bbf0-29bdaa81743b_ContentBits">
    <vt:lpwstr>2</vt:lpwstr>
  </property>
</Properties>
</file>