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0"/>
          <w:szCs w:val="40"/>
        </w:rPr>
        <w:id w:val="-54548656"/>
        <w:docPartObj>
          <w:docPartGallery w:val="Cover Pages"/>
          <w:docPartUnique/>
        </w:docPartObj>
      </w:sdtPr>
      <w:sdtEndPr/>
      <w:sdtContent>
        <w:p w14:paraId="0536ECAA" w14:textId="7517A793" w:rsidR="00043A85" w:rsidRPr="00936420" w:rsidRDefault="00043A85" w:rsidP="007C7A89">
          <w:pPr>
            <w:spacing w:after="0"/>
            <w:rPr>
              <w:sz w:val="40"/>
              <w:szCs w:val="40"/>
            </w:rPr>
          </w:pPr>
        </w:p>
        <w:p w14:paraId="1712F705" w14:textId="41470A92" w:rsidR="00043A85" w:rsidRPr="00936420" w:rsidRDefault="00043A85" w:rsidP="007C7A89">
          <w:pPr>
            <w:spacing w:after="0"/>
            <w:rPr>
              <w:sz w:val="40"/>
              <w:szCs w:val="40"/>
            </w:rPr>
          </w:pPr>
        </w:p>
        <w:p w14:paraId="3F61F024" w14:textId="7C3F19D6" w:rsidR="00043A85" w:rsidRPr="00936420" w:rsidRDefault="00043A85" w:rsidP="007C7A89">
          <w:pPr>
            <w:spacing w:after="0"/>
            <w:rPr>
              <w:sz w:val="40"/>
              <w:szCs w:val="40"/>
            </w:rPr>
          </w:pPr>
        </w:p>
        <w:p w14:paraId="2B465E23" w14:textId="2641531D" w:rsidR="00043A85" w:rsidRPr="00936420" w:rsidRDefault="003560F5" w:rsidP="007C7A89">
          <w:pPr>
            <w:spacing w:after="0"/>
            <w:rPr>
              <w:sz w:val="40"/>
              <w:szCs w:val="40"/>
            </w:rPr>
          </w:pPr>
          <w:r w:rsidRPr="00936420">
            <w:rPr>
              <w:noProof/>
              <w:sz w:val="40"/>
              <w:szCs w:val="40"/>
              <w:lang w:val="en-GB" w:eastAsia="en-GB"/>
            </w:rPr>
            <w:drawing>
              <wp:anchor distT="0" distB="0" distL="114300" distR="114300" simplePos="0" relativeHeight="251668992" behindDoc="0" locked="0" layoutInCell="1" allowOverlap="1" wp14:anchorId="2BA42257" wp14:editId="776061DB">
                <wp:simplePos x="0" y="0"/>
                <wp:positionH relativeFrom="margin">
                  <wp:posOffset>71120</wp:posOffset>
                </wp:positionH>
                <wp:positionV relativeFrom="paragraph">
                  <wp:posOffset>8580</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14:sizeRelH relativeFrom="margin">
                  <wp14:pctWidth>0</wp14:pctWidth>
                </wp14:sizeRelH>
                <wp14:sizeRelV relativeFrom="margin">
                  <wp14:pctHeight>0</wp14:pctHeight>
                </wp14:sizeRelV>
              </wp:anchor>
            </w:drawing>
          </w:r>
        </w:p>
        <w:sdt>
          <w:sdtPr>
            <w:rPr>
              <w:sz w:val="40"/>
              <w:szCs w:val="40"/>
              <w:lang w:val="en-GB"/>
            </w:rPr>
            <w:id w:val="1302116417"/>
            <w:docPartObj>
              <w:docPartGallery w:val="Cover Pages"/>
              <w:docPartUnique/>
            </w:docPartObj>
          </w:sdtPr>
          <w:sdtEndPr/>
          <w:sdtContent>
            <w:p w14:paraId="3A80D06D" w14:textId="1A34DA55" w:rsidR="006D2A22" w:rsidRPr="00936420" w:rsidRDefault="006D2A22" w:rsidP="006D2A22">
              <w:pPr>
                <w:rPr>
                  <w:sz w:val="40"/>
                  <w:szCs w:val="40"/>
                  <w:lang w:val="en-GB"/>
                </w:rPr>
              </w:pPr>
            </w:p>
            <w:p w14:paraId="73C90483" w14:textId="01BF0F94" w:rsidR="00936420" w:rsidRPr="00936420" w:rsidRDefault="00AE0755" w:rsidP="00936420">
              <w:pPr>
                <w:rPr>
                  <w:sz w:val="40"/>
                  <w:szCs w:val="40"/>
                  <w:lang w:val="en-GB"/>
                </w:rPr>
              </w:pPr>
              <w:r w:rsidRPr="00936420">
                <w:rPr>
                  <w:noProof/>
                  <w:sz w:val="40"/>
                  <w:szCs w:val="40"/>
                  <w:lang w:val="en-GB" w:eastAsia="en-GB"/>
                </w:rPr>
                <mc:AlternateContent>
                  <mc:Choice Requires="wps">
                    <w:drawing>
                      <wp:anchor distT="0" distB="0" distL="114300" distR="114300" simplePos="0" relativeHeight="251656192" behindDoc="1" locked="0" layoutInCell="1" allowOverlap="1" wp14:anchorId="0045B5CE" wp14:editId="01882893">
                        <wp:simplePos x="0" y="0"/>
                        <wp:positionH relativeFrom="margin">
                          <wp:align>right</wp:align>
                        </wp:positionH>
                        <wp:positionV relativeFrom="paragraph">
                          <wp:posOffset>482723</wp:posOffset>
                        </wp:positionV>
                        <wp:extent cx="6858000" cy="545989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5459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A12F01" w14:textId="5F35C7FF" w:rsidR="003560F5" w:rsidRPr="00DD5A9E" w:rsidRDefault="003560F5" w:rsidP="006D2A22">
                                        <w:pPr>
                                          <w:pStyle w:val="NoSpacing"/>
                                          <w:pBdr>
                                            <w:bottom w:val="single" w:sz="6" w:space="4" w:color="9D9D9D" w:themeColor="text1" w:themeTint="80"/>
                                          </w:pBdr>
                                          <w:rPr>
                                            <w:rFonts w:eastAsiaTheme="majorEastAsia" w:cstheme="majorBidi"/>
                                            <w:color w:val="808080" w:themeColor="text1" w:themeTint="A6"/>
                                            <w:sz w:val="72"/>
                                            <w:szCs w:val="72"/>
                                            <w:lang w:val="fr-FR"/>
                                          </w:rPr>
                                        </w:pPr>
                                        <w:r w:rsidRPr="00DD5A9E">
                                          <w:rPr>
                                            <w:rFonts w:eastAsiaTheme="majorEastAsia" w:cstheme="majorBidi"/>
                                            <w:color w:val="808080" w:themeColor="text1" w:themeTint="A6"/>
                                            <w:sz w:val="72"/>
                                            <w:szCs w:val="72"/>
                                            <w:lang w:val="fr-FR"/>
                                          </w:rPr>
                                          <w:t xml:space="preserve">Indicator Matrix – </w:t>
                                        </w:r>
                                        <w:r w:rsidR="00322062">
                                          <w:rPr>
                                            <w:rFonts w:eastAsiaTheme="majorEastAsia" w:cstheme="majorBidi"/>
                                            <w:color w:val="808080" w:themeColor="text1" w:themeTint="A6"/>
                                            <w:sz w:val="72"/>
                                            <w:szCs w:val="72"/>
                                            <w:lang w:val="fr-FR"/>
                                          </w:rPr>
                                          <w:t xml:space="preserve">PPP </w:t>
                                        </w:r>
                                        <w:r w:rsidRPr="00DD5A9E">
                                          <w:rPr>
                                            <w:rFonts w:eastAsiaTheme="majorEastAsia" w:cstheme="majorBidi"/>
                                            <w:color w:val="808080" w:themeColor="text1" w:themeTint="A6"/>
                                            <w:sz w:val="72"/>
                                            <w:szCs w:val="72"/>
                                            <w:lang w:val="fr-FR"/>
                                          </w:rPr>
                                          <w:t>module</w:t>
                                        </w:r>
                                      </w:p>
                                    </w:sdtContent>
                                  </w:sdt>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49530E0" w14:textId="079DC563" w:rsidR="003560F5" w:rsidRPr="00DD5A9E" w:rsidRDefault="00322062" w:rsidP="006D2A22">
                                        <w:pPr>
                                          <w:pStyle w:val="NoSpacing"/>
                                          <w:spacing w:before="240"/>
                                          <w:rPr>
                                            <w:caps/>
                                            <w:color w:val="3C3C3C" w:themeColor="text2"/>
                                            <w:sz w:val="36"/>
                                            <w:szCs w:val="36"/>
                                            <w:lang w:val="fr-FR"/>
                                          </w:rPr>
                                        </w:pPr>
                                        <w:r>
                                          <w:rPr>
                                            <w:caps/>
                                            <w:color w:val="3C3C3C" w:themeColor="text2"/>
                                            <w:sz w:val="36"/>
                                            <w:szCs w:val="36"/>
                                            <w:lang w:val="fr-FR"/>
                                          </w:rPr>
                                          <w:t>August</w:t>
                                        </w:r>
                                        <w:r w:rsidR="00DD5A9E">
                                          <w:rPr>
                                            <w:caps/>
                                            <w:color w:val="3C3C3C" w:themeColor="text2"/>
                                            <w:sz w:val="36"/>
                                            <w:szCs w:val="36"/>
                                            <w:lang w:val="fr-FR"/>
                                          </w:rPr>
                                          <w:t xml:space="preserve">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45B5CE" id="_x0000_t202" coordsize="21600,21600" o:spt="202" path="m,l,21600r21600,l21600,xe">
                        <v:stroke joinstyle="miter"/>
                        <v:path gradientshapeok="t" o:connecttype="rect"/>
                      </v:shapetype>
                      <v:shape id="Text Box 122" o:spid="_x0000_s1026" type="#_x0000_t202" style="position:absolute;left:0;text-align:left;margin-left:488.8pt;margin-top:38pt;width:540pt;height:429.9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" filled="f" stroked="f" strokeweight=".5pt">
                        <v:textbox inset="36pt,36pt,36pt,36pt">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A12F01" w14:textId="5F35C7FF" w:rsidR="003560F5" w:rsidRPr="00DD5A9E" w:rsidRDefault="003560F5" w:rsidP="006D2A22">
                                  <w:pPr>
                                    <w:pStyle w:val="NoSpacing"/>
                                    <w:pBdr>
                                      <w:bottom w:val="single" w:sz="6" w:space="4" w:color="9D9D9D" w:themeColor="text1" w:themeTint="80"/>
                                    </w:pBdr>
                                    <w:rPr>
                                      <w:rFonts w:eastAsiaTheme="majorEastAsia" w:cstheme="majorBidi"/>
                                      <w:color w:val="808080" w:themeColor="text1" w:themeTint="A6"/>
                                      <w:sz w:val="72"/>
                                      <w:szCs w:val="72"/>
                                      <w:lang w:val="fr-FR"/>
                                    </w:rPr>
                                  </w:pPr>
                                  <w:r w:rsidRPr="00DD5A9E">
                                    <w:rPr>
                                      <w:rFonts w:eastAsiaTheme="majorEastAsia" w:cstheme="majorBidi"/>
                                      <w:color w:val="808080" w:themeColor="text1" w:themeTint="A6"/>
                                      <w:sz w:val="72"/>
                                      <w:szCs w:val="72"/>
                                      <w:lang w:val="fr-FR"/>
                                    </w:rPr>
                                    <w:t xml:space="preserve">Indicator Matrix – </w:t>
                                  </w:r>
                                  <w:r w:rsidR="00322062">
                                    <w:rPr>
                                      <w:rFonts w:eastAsiaTheme="majorEastAsia" w:cstheme="majorBidi"/>
                                      <w:color w:val="808080" w:themeColor="text1" w:themeTint="A6"/>
                                      <w:sz w:val="72"/>
                                      <w:szCs w:val="72"/>
                                      <w:lang w:val="fr-FR"/>
                                    </w:rPr>
                                    <w:t xml:space="preserve">PPP </w:t>
                                  </w:r>
                                  <w:r w:rsidRPr="00DD5A9E">
                                    <w:rPr>
                                      <w:rFonts w:eastAsiaTheme="majorEastAsia" w:cstheme="majorBidi"/>
                                      <w:color w:val="808080" w:themeColor="text1" w:themeTint="A6"/>
                                      <w:sz w:val="72"/>
                                      <w:szCs w:val="72"/>
                                      <w:lang w:val="fr-FR"/>
                                    </w:rPr>
                                    <w:t>module</w:t>
                                  </w:r>
                                </w:p>
                              </w:sdtContent>
                            </w:sdt>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49530E0" w14:textId="079DC563" w:rsidR="003560F5" w:rsidRPr="00DD5A9E" w:rsidRDefault="00322062" w:rsidP="006D2A22">
                                  <w:pPr>
                                    <w:pStyle w:val="NoSpacing"/>
                                    <w:spacing w:before="240"/>
                                    <w:rPr>
                                      <w:caps/>
                                      <w:color w:val="3C3C3C" w:themeColor="text2"/>
                                      <w:sz w:val="36"/>
                                      <w:szCs w:val="36"/>
                                      <w:lang w:val="fr-FR"/>
                                    </w:rPr>
                                  </w:pPr>
                                  <w:r>
                                    <w:rPr>
                                      <w:caps/>
                                      <w:color w:val="3C3C3C" w:themeColor="text2"/>
                                      <w:sz w:val="36"/>
                                      <w:szCs w:val="36"/>
                                      <w:lang w:val="fr-FR"/>
                                    </w:rPr>
                                    <w:t>August</w:t>
                                  </w:r>
                                  <w:r w:rsidR="00DD5A9E">
                                    <w:rPr>
                                      <w:caps/>
                                      <w:color w:val="3C3C3C" w:themeColor="text2"/>
                                      <w:sz w:val="36"/>
                                      <w:szCs w:val="36"/>
                                      <w:lang w:val="fr-FR"/>
                                    </w:rPr>
                                    <w:t xml:space="preserve"> 2025</w:t>
                                  </w:r>
                                </w:p>
                              </w:sdtContent>
                            </w:sdt>
                          </w:txbxContent>
                        </v:textbox>
                        <w10:wrap anchorx="margin"/>
                      </v:shape>
                    </w:pict>
                  </mc:Fallback>
                </mc:AlternateContent>
              </w:r>
              <w:r w:rsidR="006D2A22" w:rsidRPr="00936420">
                <w:rPr>
                  <w:noProof/>
                  <w:sz w:val="40"/>
                  <w:szCs w:val="40"/>
                  <w:lang w:val="en-GB" w:eastAsia="en-GB"/>
                </w:rPr>
                <w:drawing>
                  <wp:anchor distT="0" distB="0" distL="114300" distR="114300" simplePos="0" relativeHeight="251658240" behindDoc="0" locked="0" layoutInCell="1" allowOverlap="1" wp14:anchorId="15DF89CD" wp14:editId="5BD86EC5">
                    <wp:simplePos x="0" y="0"/>
                    <wp:positionH relativeFrom="page">
                      <wp:align>right</wp:align>
                    </wp:positionH>
                    <wp:positionV relativeFrom="paragraph">
                      <wp:posOffset>4531455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14:sizeRelH relativeFrom="margin">
                      <wp14:pctWidth>0</wp14:pctWidth>
                    </wp14:sizeRelH>
                    <wp14:sizeRelV relativeFrom="margin">
                      <wp14:pctHeight>0</wp14:pctHeight>
                    </wp14:sizeRelV>
                  </wp:anchor>
                </w:drawing>
              </w:r>
              <w:r w:rsidR="006D2A22" w:rsidRPr="00936420">
                <w:rPr>
                  <w:sz w:val="40"/>
                  <w:szCs w:val="40"/>
                  <w:lang w:val="en-GB"/>
                </w:rPr>
                <w:br w:type="page"/>
              </w:r>
            </w:p>
          </w:sdtContent>
        </w:sdt>
      </w:sdtContent>
    </w:sdt>
    <w:p w14:paraId="71B4875D" w14:textId="77777777" w:rsidR="00936420" w:rsidRDefault="00936420" w:rsidP="00936420">
      <w:pPr>
        <w:spacing w:after="0"/>
        <w:rPr>
          <w:sz w:val="40"/>
          <w:szCs w:val="40"/>
        </w:rPr>
        <w:sectPr w:rsidR="00936420" w:rsidSect="00AE0755">
          <w:headerReference w:type="default" r:id="rId15"/>
          <w:footerReference w:type="even" r:id="rId16"/>
          <w:footerReference w:type="default" r:id="rId17"/>
          <w:footerReference w:type="first" r:id="rId18"/>
          <w:pgSz w:w="11906" w:h="16838" w:code="9"/>
          <w:pgMar w:top="720" w:right="720" w:bottom="720" w:left="720" w:header="680" w:footer="720" w:gutter="0"/>
          <w:pgNumType w:start="0"/>
          <w:cols w:space="720"/>
          <w:titlePg/>
          <w:docGrid w:linePitch="299"/>
        </w:sectPr>
      </w:pPr>
    </w:p>
    <w:p w14:paraId="20443B1C" w14:textId="749C6654" w:rsidR="00936420" w:rsidRPr="00936420" w:rsidRDefault="00B24081" w:rsidP="00936420">
      <w:pPr>
        <w:spacing w:after="0" w:line="360" w:lineRule="auto"/>
        <w:rPr>
          <w:sz w:val="40"/>
          <w:szCs w:val="40"/>
        </w:rPr>
      </w:pPr>
      <w:r w:rsidRPr="00936420">
        <w:rPr>
          <w:sz w:val="40"/>
          <w:szCs w:val="40"/>
        </w:rPr>
        <w:lastRenderedPageBreak/>
        <w:t>Pillar I. Legal, Regulatory, and Policy Framework</w:t>
      </w:r>
    </w:p>
    <w:p w14:paraId="4F1D857D" w14:textId="0C899DD7" w:rsidR="00936420" w:rsidRPr="00936420" w:rsidRDefault="00322062" w:rsidP="00936420">
      <w:pPr>
        <w:rPr>
          <w:sz w:val="32"/>
          <w:szCs w:val="32"/>
        </w:rPr>
      </w:pPr>
      <w:r>
        <w:rPr>
          <w:sz w:val="32"/>
          <w:szCs w:val="32"/>
        </w:rPr>
        <w:t>PPP</w:t>
      </w:r>
      <w:r w:rsidR="008F5F64">
        <w:rPr>
          <w:sz w:val="32"/>
          <w:szCs w:val="32"/>
        </w:rPr>
        <w:t>-</w:t>
      </w:r>
      <w:r w:rsidR="00936420" w:rsidRPr="00936420">
        <w:rPr>
          <w:sz w:val="32"/>
          <w:szCs w:val="32"/>
        </w:rPr>
        <w:t xml:space="preserve">Indicator 1. The </w:t>
      </w:r>
      <w:r>
        <w:rPr>
          <w:sz w:val="32"/>
          <w:szCs w:val="32"/>
        </w:rPr>
        <w:t>PPP procurement</w:t>
      </w:r>
      <w:r w:rsidR="00936420" w:rsidRPr="00936420">
        <w:rPr>
          <w:sz w:val="32"/>
          <w:szCs w:val="32"/>
        </w:rPr>
        <w:t xml:space="preserve"> legal framework </w:t>
      </w:r>
      <w:r>
        <w:rPr>
          <w:sz w:val="32"/>
          <w:szCs w:val="32"/>
        </w:rPr>
        <w:t>achieves the agreed principles and complies with applicable obligations</w:t>
      </w:r>
    </w:p>
    <w:tbl>
      <w:tblPr>
        <w:tblStyle w:val="GridTable4-Accent11"/>
        <w:tblW w:w="10206" w:type="dxa"/>
        <w:tblInd w:w="-5" w:type="dxa"/>
        <w:tblLook w:val="0000" w:firstRow="0" w:lastRow="0" w:firstColumn="0" w:lastColumn="0" w:noHBand="0" w:noVBand="0"/>
      </w:tblPr>
      <w:tblGrid>
        <w:gridCol w:w="10206"/>
      </w:tblGrid>
      <w:tr w:rsidR="00936420" w:rsidRPr="00A70B0E" w14:paraId="06A40ADA" w14:textId="77777777" w:rsidTr="00091937">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33D387DE" w14:textId="77777777" w:rsidR="00936420" w:rsidRPr="00A70B0E" w:rsidRDefault="00936420" w:rsidP="00936420">
            <w:pPr>
              <w:jc w:val="center"/>
              <w:rPr>
                <w:rFonts w:cstheme="minorHAnsi"/>
                <w:b/>
              </w:rPr>
            </w:pPr>
            <w:r w:rsidRPr="00A70B0E">
              <w:rPr>
                <w:rFonts w:cstheme="minorHAnsi"/>
                <w:b/>
              </w:rPr>
              <w:t xml:space="preserve">Sub-indicator 1(a) </w:t>
            </w:r>
          </w:p>
          <w:p w14:paraId="20F17911" w14:textId="77777777" w:rsidR="00322062" w:rsidRPr="00A70B0E" w:rsidRDefault="00322062" w:rsidP="00936420">
            <w:pPr>
              <w:jc w:val="center"/>
              <w:rPr>
                <w:rFonts w:cstheme="minorHAnsi"/>
                <w:b/>
                <w:bCs/>
              </w:rPr>
            </w:pPr>
            <w:r w:rsidRPr="00A70B0E">
              <w:rPr>
                <w:rFonts w:cstheme="minorHAnsi"/>
                <w:b/>
                <w:bCs/>
              </w:rPr>
              <w:t xml:space="preserve">Scope of application and coverage of the PPP legal and regulatory framework </w:t>
            </w:r>
          </w:p>
          <w:p w14:paraId="7693294B" w14:textId="4CE0D436" w:rsidR="00936420" w:rsidRPr="00A70B0E" w:rsidRDefault="00936420" w:rsidP="00936420">
            <w:pPr>
              <w:jc w:val="center"/>
              <w:rPr>
                <w:rFonts w:cstheme="minorHAnsi"/>
              </w:rPr>
            </w:pPr>
            <w:r w:rsidRPr="00A70B0E">
              <w:rPr>
                <w:rFonts w:cstheme="minorHAnsi"/>
              </w:rPr>
              <w:t xml:space="preserve">The </w:t>
            </w:r>
            <w:r w:rsidR="00322062" w:rsidRPr="00A70B0E">
              <w:rPr>
                <w:rFonts w:cstheme="minorHAnsi"/>
              </w:rPr>
              <w:t xml:space="preserve">PPP legal and regulatory body norms </w:t>
            </w:r>
            <w:proofErr w:type="gramStart"/>
            <w:r w:rsidR="00322062" w:rsidRPr="00A70B0E">
              <w:rPr>
                <w:rFonts w:cstheme="minorHAnsi"/>
              </w:rPr>
              <w:t>complies</w:t>
            </w:r>
            <w:proofErr w:type="gramEnd"/>
            <w:r w:rsidR="00322062" w:rsidRPr="00A70B0E">
              <w:rPr>
                <w:rFonts w:cstheme="minorHAnsi"/>
              </w:rPr>
              <w:t xml:space="preserve"> with the following conditions</w:t>
            </w:r>
            <w:r w:rsidRPr="00A70B0E">
              <w:rPr>
                <w:rFonts w:cstheme="minorHAnsi"/>
              </w:rPr>
              <w:t>:</w:t>
            </w:r>
          </w:p>
        </w:tc>
      </w:tr>
      <w:tr w:rsidR="00936420" w:rsidRPr="00A70B0E" w14:paraId="50E349B4" w14:textId="77777777" w:rsidTr="00091937">
        <w:trPr>
          <w:trHeight w:val="299"/>
        </w:trPr>
        <w:tc>
          <w:tcPr>
            <w:cnfStyle w:val="000010000000" w:firstRow="0" w:lastRow="0" w:firstColumn="0" w:lastColumn="0" w:oddVBand="1" w:evenVBand="0" w:oddHBand="0" w:evenHBand="0" w:firstRowFirstColumn="0" w:firstRowLastColumn="0" w:lastRowFirstColumn="0" w:lastRowLastColumn="0"/>
            <w:tcW w:w="10206" w:type="dxa"/>
          </w:tcPr>
          <w:p w14:paraId="3AE80C6E" w14:textId="042E2F97" w:rsidR="00322062" w:rsidRPr="00A70B0E" w:rsidRDefault="00936420" w:rsidP="00322062">
            <w:pPr>
              <w:rPr>
                <w:rFonts w:cstheme="minorHAnsi"/>
                <w:b/>
              </w:rPr>
            </w:pPr>
            <w:r w:rsidRPr="00A70B0E">
              <w:rPr>
                <w:rFonts w:cstheme="minorHAnsi"/>
                <w:b/>
              </w:rPr>
              <w:t>Assessment criterion 1(a)(a):</w:t>
            </w:r>
          </w:p>
          <w:p w14:paraId="756F7B8A" w14:textId="0E739934" w:rsidR="00936420" w:rsidRPr="00A70B0E" w:rsidRDefault="00322062" w:rsidP="00C71367">
            <w:pPr>
              <w:pStyle w:val="Default"/>
              <w:numPr>
                <w:ilvl w:val="0"/>
                <w:numId w:val="1"/>
              </w:numPr>
              <w:jc w:val="both"/>
              <w:rPr>
                <w:rFonts w:asciiTheme="minorHAnsi" w:hAnsiTheme="minorHAnsi" w:cstheme="minorHAnsi"/>
                <w:sz w:val="22"/>
                <w:szCs w:val="22"/>
              </w:rPr>
            </w:pPr>
            <w:r w:rsidRPr="00A70B0E">
              <w:rPr>
                <w:rFonts w:asciiTheme="minorHAnsi" w:hAnsiTheme="minorHAnsi" w:cstheme="minorHAnsi"/>
                <w:sz w:val="22"/>
                <w:szCs w:val="22"/>
              </w:rPr>
              <w:t xml:space="preserve">Is adequately recorded and </w:t>
            </w:r>
            <w:proofErr w:type="spellStart"/>
            <w:r w:rsidRPr="00A70B0E">
              <w:rPr>
                <w:rFonts w:asciiTheme="minorHAnsi" w:hAnsiTheme="minorHAnsi" w:cstheme="minorHAnsi"/>
                <w:sz w:val="22"/>
                <w:szCs w:val="22"/>
              </w:rPr>
              <w:t>organised</w:t>
            </w:r>
            <w:proofErr w:type="spellEnd"/>
            <w:r w:rsidRPr="00A70B0E">
              <w:rPr>
                <w:rFonts w:asciiTheme="minorHAnsi" w:hAnsiTheme="minorHAnsi" w:cstheme="minorHAnsi"/>
                <w:sz w:val="22"/>
                <w:szCs w:val="22"/>
              </w:rPr>
              <w:t xml:space="preserve"> hierarchically (laws, decrees, regulations, procedures) and precedence is clearly established </w:t>
            </w:r>
          </w:p>
        </w:tc>
      </w:tr>
      <w:tr w:rsidR="00936420" w:rsidRPr="00A70B0E" w14:paraId="6C2E0FF9" w14:textId="77777777" w:rsidTr="00091937">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C4B349B" w14:textId="4C813727" w:rsidR="00936420" w:rsidRPr="00A70B0E" w:rsidRDefault="00936420" w:rsidP="00E7310D">
            <w:pPr>
              <w:rPr>
                <w:rFonts w:cstheme="minorHAnsi"/>
              </w:rPr>
            </w:pPr>
            <w:r w:rsidRPr="00A70B0E">
              <w:rPr>
                <w:rFonts w:cstheme="minorHAnsi"/>
                <w:b/>
              </w:rPr>
              <w:t>Conclusion</w:t>
            </w:r>
            <w:r w:rsidRPr="00A70B0E">
              <w:rPr>
                <w:rFonts w:cstheme="minorHAnsi"/>
              </w:rPr>
              <w:t xml:space="preserve">: </w:t>
            </w:r>
            <w:sdt>
              <w:sdtPr>
                <w:rPr>
                  <w:rFonts w:cstheme="minorHAnsi"/>
                </w:rPr>
                <w:id w:val="-412397902"/>
                <w:placeholder>
                  <w:docPart w:val="C128CB1878EF4FD2B4D3AE5BC3F7230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A70B0E">
                  <w:rPr>
                    <w:rStyle w:val="PlaceholderText"/>
                    <w:rFonts w:cstheme="minorHAnsi"/>
                  </w:rPr>
                  <w:t>Choose an item.</w:t>
                </w:r>
              </w:sdtContent>
            </w:sdt>
          </w:p>
        </w:tc>
      </w:tr>
      <w:tr w:rsidR="00936420" w:rsidRPr="00A70B0E" w14:paraId="4C9B66A6" w14:textId="77777777" w:rsidTr="00091937">
        <w:trPr>
          <w:trHeight w:val="770"/>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67DA121" w14:textId="185577EA" w:rsidR="00936420" w:rsidRPr="00A70B0E" w:rsidRDefault="00936420" w:rsidP="00E7310D">
            <w:pPr>
              <w:rPr>
                <w:rFonts w:cstheme="minorHAnsi"/>
                <w:b/>
              </w:rPr>
            </w:pPr>
            <w:r w:rsidRPr="00A70B0E">
              <w:rPr>
                <w:rFonts w:cstheme="minorHAnsi"/>
                <w:b/>
              </w:rPr>
              <w:t>Qualitative analysis</w:t>
            </w:r>
          </w:p>
        </w:tc>
      </w:tr>
      <w:tr w:rsidR="00936420" w:rsidRPr="00A70B0E" w14:paraId="14C273A2" w14:textId="77777777" w:rsidTr="0009193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10206" w:type="dxa"/>
            <w:shd w:val="clear" w:color="auto" w:fill="auto"/>
          </w:tcPr>
          <w:p w14:paraId="07D5163A" w14:textId="77777777" w:rsidR="00936420" w:rsidRPr="00A70B0E" w:rsidRDefault="00936420" w:rsidP="00E7310D">
            <w:pPr>
              <w:rPr>
                <w:rFonts w:cstheme="minorHAnsi"/>
                <w:b/>
              </w:rPr>
            </w:pPr>
            <w:r w:rsidRPr="00A70B0E">
              <w:rPr>
                <w:rFonts w:cstheme="minorHAnsi"/>
                <w:b/>
              </w:rPr>
              <w:t>Gap analysis</w:t>
            </w:r>
          </w:p>
        </w:tc>
      </w:tr>
      <w:tr w:rsidR="00936420" w:rsidRPr="00A70B0E" w14:paraId="5451F691"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E5F97DF" w14:textId="77777777" w:rsidR="00936420" w:rsidRPr="00A70B0E" w:rsidRDefault="00936420" w:rsidP="00E7310D">
            <w:pPr>
              <w:rPr>
                <w:rFonts w:cstheme="minorHAnsi"/>
                <w:b/>
              </w:rPr>
            </w:pPr>
            <w:r w:rsidRPr="00A70B0E">
              <w:rPr>
                <w:rFonts w:cstheme="minorHAnsi"/>
                <w:b/>
              </w:rPr>
              <w:t>Recommendation</w:t>
            </w:r>
          </w:p>
        </w:tc>
      </w:tr>
      <w:tr w:rsidR="00936420" w:rsidRPr="00A70B0E" w14:paraId="058D848B"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3662DA5F" w14:textId="24D512D7" w:rsidR="00322062" w:rsidRPr="00A70B0E" w:rsidRDefault="00936420" w:rsidP="00322062">
            <w:pPr>
              <w:rPr>
                <w:rFonts w:cstheme="minorHAnsi"/>
                <w:b/>
              </w:rPr>
            </w:pPr>
            <w:r w:rsidRPr="00A70B0E">
              <w:rPr>
                <w:rFonts w:cstheme="minorHAnsi"/>
                <w:b/>
              </w:rPr>
              <w:t>Assessment criterion 1(a)(b):</w:t>
            </w:r>
          </w:p>
          <w:p w14:paraId="2A226BC7" w14:textId="0ABE8E68" w:rsidR="00936420" w:rsidRPr="00A70B0E" w:rsidRDefault="00322062" w:rsidP="00C71367">
            <w:pPr>
              <w:pStyle w:val="Default"/>
              <w:numPr>
                <w:ilvl w:val="0"/>
                <w:numId w:val="2"/>
              </w:numPr>
              <w:jc w:val="both"/>
              <w:rPr>
                <w:rFonts w:asciiTheme="minorHAnsi" w:hAnsiTheme="minorHAnsi" w:cstheme="minorHAnsi"/>
                <w:sz w:val="22"/>
                <w:szCs w:val="22"/>
              </w:rPr>
            </w:pPr>
            <w:r w:rsidRPr="00A70B0E">
              <w:rPr>
                <w:rFonts w:asciiTheme="minorHAnsi" w:hAnsiTheme="minorHAnsi" w:cstheme="minorHAnsi"/>
                <w:sz w:val="22"/>
                <w:szCs w:val="22"/>
              </w:rPr>
              <w:t xml:space="preserve">Defines PPPs and covers all sectors and all forms of PPPs </w:t>
            </w:r>
          </w:p>
        </w:tc>
      </w:tr>
      <w:tr w:rsidR="00936420" w:rsidRPr="00A70B0E" w14:paraId="427BC714"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6A07A618" w14:textId="0038CCE8" w:rsidR="00936420" w:rsidRPr="00A70B0E" w:rsidRDefault="00936420" w:rsidP="00E7310D">
            <w:pPr>
              <w:rPr>
                <w:rFonts w:cstheme="minorHAnsi"/>
                <w:b/>
              </w:rPr>
            </w:pPr>
            <w:r w:rsidRPr="00A70B0E">
              <w:rPr>
                <w:rFonts w:cstheme="minorHAnsi"/>
                <w:b/>
              </w:rPr>
              <w:t>Conclusion</w:t>
            </w:r>
            <w:r w:rsidRPr="00A70B0E">
              <w:rPr>
                <w:rFonts w:cstheme="minorHAnsi"/>
              </w:rPr>
              <w:t xml:space="preserve">: </w:t>
            </w:r>
            <w:sdt>
              <w:sdtPr>
                <w:rPr>
                  <w:rFonts w:cstheme="minorHAnsi"/>
                </w:rPr>
                <w:id w:val="-1494788325"/>
                <w:placeholder>
                  <w:docPart w:val="0159B93051BE447D8E3DD0EFC5F7C80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A70B0E">
                  <w:rPr>
                    <w:rStyle w:val="PlaceholderText"/>
                    <w:rFonts w:cstheme="minorHAnsi"/>
                  </w:rPr>
                  <w:t>Choose an item.</w:t>
                </w:r>
              </w:sdtContent>
            </w:sdt>
          </w:p>
        </w:tc>
      </w:tr>
      <w:tr w:rsidR="00936420" w:rsidRPr="00A70B0E" w14:paraId="69BCE9DE"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3DA122B2" w14:textId="6532F83E" w:rsidR="00936420" w:rsidRPr="00A70B0E" w:rsidRDefault="00936420" w:rsidP="00E7310D">
            <w:pPr>
              <w:rPr>
                <w:rFonts w:cstheme="minorHAnsi"/>
                <w:b/>
              </w:rPr>
            </w:pPr>
            <w:r w:rsidRPr="00A70B0E">
              <w:rPr>
                <w:rFonts w:cstheme="minorHAnsi"/>
                <w:b/>
              </w:rPr>
              <w:t>Qualitative analysis</w:t>
            </w:r>
          </w:p>
        </w:tc>
      </w:tr>
      <w:tr w:rsidR="00936420" w:rsidRPr="00A70B0E" w14:paraId="1977D400"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9C58479" w14:textId="5376F2FF" w:rsidR="00936420" w:rsidRPr="00A70B0E" w:rsidRDefault="00936420" w:rsidP="00E7310D">
            <w:pPr>
              <w:rPr>
                <w:rFonts w:cstheme="minorHAnsi"/>
                <w:b/>
              </w:rPr>
            </w:pPr>
            <w:r w:rsidRPr="00A70B0E">
              <w:rPr>
                <w:rFonts w:cstheme="minorHAnsi"/>
                <w:b/>
              </w:rPr>
              <w:t>Gap analysis</w:t>
            </w:r>
          </w:p>
        </w:tc>
      </w:tr>
      <w:tr w:rsidR="00936420" w:rsidRPr="00A70B0E" w14:paraId="53E4A541"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85F87AD" w14:textId="60EF2AC0" w:rsidR="00936420" w:rsidRPr="00A70B0E" w:rsidRDefault="00936420" w:rsidP="00E7310D">
            <w:pPr>
              <w:rPr>
                <w:rFonts w:cstheme="minorHAnsi"/>
                <w:b/>
              </w:rPr>
            </w:pPr>
            <w:r w:rsidRPr="00A70B0E">
              <w:rPr>
                <w:rFonts w:cstheme="minorHAnsi"/>
                <w:b/>
              </w:rPr>
              <w:t>Recommendation</w:t>
            </w:r>
          </w:p>
        </w:tc>
      </w:tr>
      <w:tr w:rsidR="00936420" w:rsidRPr="00A70B0E" w14:paraId="137FB449"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329978B8" w14:textId="490692F5" w:rsidR="00322062" w:rsidRPr="00A70B0E" w:rsidRDefault="00936420" w:rsidP="00322062">
            <w:pPr>
              <w:rPr>
                <w:rFonts w:cstheme="minorHAnsi"/>
                <w:b/>
              </w:rPr>
            </w:pPr>
            <w:r w:rsidRPr="00A70B0E">
              <w:rPr>
                <w:rFonts w:cstheme="minorHAnsi"/>
                <w:b/>
              </w:rPr>
              <w:t>Assessment criterion 1</w:t>
            </w:r>
            <w:r w:rsidR="00F5339E" w:rsidRPr="00A70B0E">
              <w:rPr>
                <w:rFonts w:cstheme="minorHAnsi"/>
                <w:b/>
              </w:rPr>
              <w:t>(a)</w:t>
            </w:r>
            <w:r w:rsidRPr="00A70B0E">
              <w:rPr>
                <w:rFonts w:cstheme="minorHAnsi"/>
                <w:b/>
              </w:rPr>
              <w:t>(c):</w:t>
            </w:r>
          </w:p>
          <w:p w14:paraId="52DD6BDC" w14:textId="00BE2D4A" w:rsidR="00936420" w:rsidRPr="00A70B0E" w:rsidRDefault="00322062" w:rsidP="00C71367">
            <w:pPr>
              <w:pStyle w:val="Default"/>
              <w:numPr>
                <w:ilvl w:val="0"/>
                <w:numId w:val="3"/>
              </w:numPr>
              <w:jc w:val="both"/>
              <w:rPr>
                <w:rFonts w:asciiTheme="minorHAnsi" w:hAnsiTheme="minorHAnsi" w:cstheme="minorHAnsi"/>
                <w:sz w:val="22"/>
                <w:szCs w:val="22"/>
              </w:rPr>
            </w:pPr>
            <w:r w:rsidRPr="00A70B0E">
              <w:rPr>
                <w:rFonts w:asciiTheme="minorHAnsi" w:hAnsiTheme="minorHAnsi" w:cstheme="minorHAnsi"/>
                <w:sz w:val="22"/>
                <w:szCs w:val="22"/>
              </w:rPr>
              <w:t xml:space="preserve">Current laws, regulations and policies are published and easily accessible to the public at no cost </w:t>
            </w:r>
          </w:p>
        </w:tc>
      </w:tr>
      <w:tr w:rsidR="00936420" w:rsidRPr="00A70B0E" w14:paraId="5D5E824E"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BCE88B0" w14:textId="01D4A3FF" w:rsidR="00936420" w:rsidRPr="00A70B0E" w:rsidRDefault="00936420" w:rsidP="003560F5">
            <w:pPr>
              <w:rPr>
                <w:rFonts w:cstheme="minorHAnsi"/>
                <w:b/>
              </w:rPr>
            </w:pPr>
            <w:r w:rsidRPr="00A70B0E">
              <w:rPr>
                <w:rFonts w:cstheme="minorHAnsi"/>
                <w:b/>
              </w:rPr>
              <w:t>Conclusion</w:t>
            </w:r>
            <w:r w:rsidRPr="00A70B0E">
              <w:rPr>
                <w:rFonts w:cstheme="minorHAnsi"/>
              </w:rPr>
              <w:t xml:space="preserve">: </w:t>
            </w:r>
            <w:sdt>
              <w:sdtPr>
                <w:rPr>
                  <w:rFonts w:cstheme="minorHAnsi"/>
                </w:rPr>
                <w:id w:val="-543908884"/>
                <w:placeholder>
                  <w:docPart w:val="09EA9359DA6B4C27B95FF16FB9D903F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A70B0E">
                  <w:rPr>
                    <w:rStyle w:val="PlaceholderText"/>
                    <w:rFonts w:cstheme="minorHAnsi"/>
                  </w:rPr>
                  <w:t>Choose an item.</w:t>
                </w:r>
              </w:sdtContent>
            </w:sdt>
          </w:p>
        </w:tc>
      </w:tr>
      <w:tr w:rsidR="00936420" w:rsidRPr="00A70B0E" w14:paraId="0C9C7D5D"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E332EEF" w14:textId="304FED49" w:rsidR="00936420" w:rsidRPr="00A70B0E" w:rsidRDefault="00936420" w:rsidP="003560F5">
            <w:pPr>
              <w:rPr>
                <w:rFonts w:cstheme="minorHAnsi"/>
                <w:b/>
              </w:rPr>
            </w:pPr>
            <w:r w:rsidRPr="00A70B0E">
              <w:rPr>
                <w:rFonts w:cstheme="minorHAnsi"/>
                <w:b/>
              </w:rPr>
              <w:t>Qualitative analysis</w:t>
            </w:r>
          </w:p>
        </w:tc>
      </w:tr>
      <w:tr w:rsidR="00936420" w:rsidRPr="00A70B0E" w14:paraId="3C31C75C"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0843D56" w14:textId="641BFE48" w:rsidR="00936420" w:rsidRPr="00A70B0E" w:rsidRDefault="00936420" w:rsidP="003560F5">
            <w:pPr>
              <w:rPr>
                <w:rFonts w:cstheme="minorHAnsi"/>
                <w:b/>
              </w:rPr>
            </w:pPr>
            <w:r w:rsidRPr="00A70B0E">
              <w:rPr>
                <w:rFonts w:cstheme="minorHAnsi"/>
                <w:b/>
              </w:rPr>
              <w:t>Gap analysis</w:t>
            </w:r>
          </w:p>
        </w:tc>
      </w:tr>
      <w:tr w:rsidR="00936420" w:rsidRPr="00A70B0E" w14:paraId="523434D4"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EC54D52" w14:textId="5BEE204B" w:rsidR="00936420" w:rsidRPr="00A70B0E" w:rsidRDefault="00936420" w:rsidP="003560F5">
            <w:pPr>
              <w:rPr>
                <w:rFonts w:cstheme="minorHAnsi"/>
                <w:b/>
              </w:rPr>
            </w:pPr>
            <w:r w:rsidRPr="00A70B0E">
              <w:rPr>
                <w:rFonts w:cstheme="minorHAnsi"/>
                <w:b/>
              </w:rPr>
              <w:t>Recommendation</w:t>
            </w:r>
          </w:p>
        </w:tc>
      </w:tr>
      <w:tr w:rsidR="00936420" w:rsidRPr="00A70B0E" w14:paraId="79F0D0AE"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3D072F38" w14:textId="32745A87" w:rsidR="00322062" w:rsidRPr="00A70B0E" w:rsidRDefault="00936420" w:rsidP="00322062">
            <w:pPr>
              <w:rPr>
                <w:rFonts w:cstheme="minorHAnsi"/>
                <w:b/>
              </w:rPr>
            </w:pPr>
            <w:r w:rsidRPr="00A70B0E">
              <w:rPr>
                <w:rFonts w:cstheme="minorHAnsi"/>
                <w:b/>
              </w:rPr>
              <w:t>Assessment criterion 1(a)(d):</w:t>
            </w:r>
          </w:p>
          <w:p w14:paraId="4663B3AD" w14:textId="2A5DE15B" w:rsidR="00936420" w:rsidRPr="00A70B0E" w:rsidRDefault="00322062" w:rsidP="00C71367">
            <w:pPr>
              <w:pStyle w:val="Default"/>
              <w:numPr>
                <w:ilvl w:val="0"/>
                <w:numId w:val="4"/>
              </w:numPr>
              <w:jc w:val="both"/>
              <w:rPr>
                <w:rFonts w:asciiTheme="minorHAnsi" w:hAnsiTheme="minorHAnsi" w:cstheme="minorHAnsi"/>
                <w:sz w:val="22"/>
                <w:szCs w:val="22"/>
              </w:rPr>
            </w:pPr>
            <w:r w:rsidRPr="00A70B0E">
              <w:rPr>
                <w:rFonts w:asciiTheme="minorHAnsi" w:hAnsiTheme="minorHAnsi" w:cstheme="minorHAnsi"/>
                <w:sz w:val="22"/>
                <w:szCs w:val="22"/>
              </w:rPr>
              <w:t xml:space="preserve">PPP-related obligations deriving from binding international agreements are consistently adopted in laws and regulations </w:t>
            </w:r>
          </w:p>
        </w:tc>
      </w:tr>
      <w:tr w:rsidR="00936420" w:rsidRPr="00A70B0E" w14:paraId="5447979A"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135B403" w14:textId="2FC66248" w:rsidR="00936420" w:rsidRPr="00A70B0E" w:rsidRDefault="00936420" w:rsidP="001C77FE">
            <w:pPr>
              <w:rPr>
                <w:rFonts w:cstheme="minorHAnsi"/>
                <w:b/>
              </w:rPr>
            </w:pPr>
            <w:r w:rsidRPr="00A70B0E">
              <w:rPr>
                <w:rFonts w:cstheme="minorHAnsi"/>
                <w:b/>
              </w:rPr>
              <w:t>Conclusion</w:t>
            </w:r>
            <w:r w:rsidRPr="00A70B0E">
              <w:rPr>
                <w:rFonts w:cstheme="minorHAnsi"/>
              </w:rPr>
              <w:t xml:space="preserve">: </w:t>
            </w:r>
            <w:sdt>
              <w:sdtPr>
                <w:rPr>
                  <w:rFonts w:cstheme="minorHAnsi"/>
                </w:rPr>
                <w:id w:val="1625113742"/>
                <w:placeholder>
                  <w:docPart w:val="D0775140B909480AA2D3113110FF108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A70B0E">
                  <w:rPr>
                    <w:rStyle w:val="PlaceholderText"/>
                    <w:rFonts w:cstheme="minorHAnsi"/>
                  </w:rPr>
                  <w:t>Choose an item.</w:t>
                </w:r>
              </w:sdtContent>
            </w:sdt>
          </w:p>
        </w:tc>
      </w:tr>
      <w:tr w:rsidR="00936420" w:rsidRPr="00A70B0E" w14:paraId="5400FC35"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8FAAE64" w14:textId="621E16A4" w:rsidR="00936420" w:rsidRPr="00A70B0E" w:rsidRDefault="00936420" w:rsidP="001C77FE">
            <w:pPr>
              <w:rPr>
                <w:rFonts w:cstheme="minorHAnsi"/>
                <w:b/>
              </w:rPr>
            </w:pPr>
            <w:r w:rsidRPr="00A70B0E">
              <w:rPr>
                <w:rFonts w:cstheme="minorHAnsi"/>
                <w:b/>
              </w:rPr>
              <w:t>Qualitative analysis</w:t>
            </w:r>
          </w:p>
        </w:tc>
      </w:tr>
      <w:tr w:rsidR="00936420" w:rsidRPr="00A70B0E" w14:paraId="7C82BA7E"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06EFA3D" w14:textId="26A06417" w:rsidR="00936420" w:rsidRPr="00A70B0E" w:rsidRDefault="00936420" w:rsidP="001C77FE">
            <w:pPr>
              <w:rPr>
                <w:rFonts w:cstheme="minorHAnsi"/>
                <w:b/>
              </w:rPr>
            </w:pPr>
            <w:r w:rsidRPr="00A70B0E">
              <w:rPr>
                <w:rFonts w:cstheme="minorHAnsi"/>
                <w:b/>
              </w:rPr>
              <w:t>Gap analysis</w:t>
            </w:r>
          </w:p>
        </w:tc>
      </w:tr>
      <w:tr w:rsidR="00936420" w:rsidRPr="00A70B0E" w14:paraId="19772788"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326FAFA" w14:textId="242B16BB" w:rsidR="00936420" w:rsidRPr="00A70B0E" w:rsidRDefault="00936420" w:rsidP="001C77FE">
            <w:pPr>
              <w:rPr>
                <w:rFonts w:cstheme="minorHAnsi"/>
                <w:b/>
              </w:rPr>
            </w:pPr>
            <w:r w:rsidRPr="00A70B0E">
              <w:rPr>
                <w:rFonts w:cstheme="minorHAnsi"/>
                <w:b/>
              </w:rPr>
              <w:t>Recommendation</w:t>
            </w:r>
          </w:p>
        </w:tc>
      </w:tr>
      <w:tr w:rsidR="00F5339E" w:rsidRPr="00A70B0E" w14:paraId="34078D42"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77946B38" w14:textId="77777777" w:rsidR="00F5339E" w:rsidRPr="00A70B0E" w:rsidRDefault="00F5339E" w:rsidP="00F5339E">
            <w:pPr>
              <w:jc w:val="center"/>
              <w:rPr>
                <w:rFonts w:cstheme="minorHAnsi"/>
                <w:b/>
              </w:rPr>
            </w:pPr>
            <w:r w:rsidRPr="00A70B0E">
              <w:rPr>
                <w:rFonts w:cstheme="minorHAnsi"/>
                <w:b/>
              </w:rPr>
              <w:t xml:space="preserve">Sub-indicator 1(b) </w:t>
            </w:r>
          </w:p>
          <w:p w14:paraId="13E22D2F" w14:textId="7A00DE53" w:rsidR="00F5339E" w:rsidRPr="00A70B0E" w:rsidRDefault="00F5339E" w:rsidP="00F5339E">
            <w:pPr>
              <w:tabs>
                <w:tab w:val="left" w:pos="1217"/>
              </w:tabs>
              <w:spacing w:line="0" w:lineRule="atLeast"/>
              <w:jc w:val="center"/>
              <w:rPr>
                <w:rFonts w:cstheme="minorHAnsi"/>
                <w:b/>
                <w:lang w:val="en-GB"/>
              </w:rPr>
            </w:pPr>
            <w:r w:rsidRPr="00A70B0E">
              <w:rPr>
                <w:rFonts w:cstheme="minorHAnsi"/>
                <w:b/>
                <w:lang w:val="en-GB"/>
              </w:rPr>
              <w:t xml:space="preserve">Procurement </w:t>
            </w:r>
            <w:r w:rsidR="00322062" w:rsidRPr="00A70B0E">
              <w:rPr>
                <w:rFonts w:cstheme="minorHAnsi"/>
                <w:b/>
                <w:lang w:val="en-GB"/>
              </w:rPr>
              <w:t>requirements</w:t>
            </w:r>
          </w:p>
          <w:p w14:paraId="47DAE81D" w14:textId="23D6CFBF" w:rsidR="00F5339E" w:rsidRPr="00A70B0E" w:rsidRDefault="00322062" w:rsidP="00322062">
            <w:pPr>
              <w:pStyle w:val="Default"/>
              <w:jc w:val="center"/>
              <w:rPr>
                <w:rFonts w:asciiTheme="minorHAnsi" w:hAnsiTheme="minorHAnsi" w:cstheme="minorHAnsi"/>
                <w:sz w:val="22"/>
                <w:szCs w:val="22"/>
              </w:rPr>
            </w:pPr>
            <w:r w:rsidRPr="00A70B0E">
              <w:rPr>
                <w:rFonts w:asciiTheme="minorHAnsi" w:hAnsiTheme="minorHAnsi" w:cstheme="minorHAnsi"/>
                <w:sz w:val="22"/>
                <w:szCs w:val="22"/>
              </w:rPr>
              <w:t xml:space="preserve">The PPP procurement methods prescribed are based on competition proportional to the size and complexity. </w:t>
            </w:r>
          </w:p>
        </w:tc>
      </w:tr>
      <w:tr w:rsidR="00936420" w:rsidRPr="00A70B0E" w14:paraId="3D931ED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24901C13" w14:textId="196AB15D" w:rsidR="00322062" w:rsidRPr="00A70B0E" w:rsidRDefault="00936420" w:rsidP="00322062">
            <w:pPr>
              <w:rPr>
                <w:rFonts w:cstheme="minorHAnsi"/>
                <w:b w:val="0"/>
              </w:rPr>
            </w:pPr>
            <w:r w:rsidRPr="00A70B0E">
              <w:rPr>
                <w:rFonts w:cstheme="minorHAnsi"/>
              </w:rPr>
              <w:lastRenderedPageBreak/>
              <w:t>Assessment criterion 1(b)(a):</w:t>
            </w:r>
          </w:p>
          <w:p w14:paraId="1A4E0143" w14:textId="4C1739E4" w:rsidR="00936420" w:rsidRPr="00A70B0E" w:rsidRDefault="00322062" w:rsidP="00C71367">
            <w:pPr>
              <w:pStyle w:val="Default"/>
              <w:numPr>
                <w:ilvl w:val="0"/>
                <w:numId w:val="5"/>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The PPP/Concessions legislation should allow for and regulate negotiations in the framework of PPP/concession procurement in a fair, equal, non-discriminatory, and transparent manner. </w:t>
            </w:r>
          </w:p>
        </w:tc>
      </w:tr>
      <w:tr w:rsidR="00936420" w:rsidRPr="00A70B0E" w14:paraId="0F5BF4A3" w14:textId="77777777" w:rsidTr="00091937">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2EA3E12" w14:textId="4C94861B" w:rsidR="00936420" w:rsidRPr="00A70B0E" w:rsidRDefault="00936420" w:rsidP="001C77FE">
            <w:pPr>
              <w:rPr>
                <w:rFonts w:cstheme="minorHAnsi"/>
              </w:rPr>
            </w:pPr>
            <w:r w:rsidRPr="00A70B0E">
              <w:rPr>
                <w:rFonts w:cstheme="minorHAnsi"/>
              </w:rPr>
              <w:t xml:space="preserve">Conclusion: </w:t>
            </w:r>
            <w:r w:rsidR="00906BD5" w:rsidRPr="00A70B0E">
              <w:rPr>
                <w:rFonts w:cstheme="minorHAnsi"/>
              </w:rPr>
              <w:t xml:space="preserve"> </w:t>
            </w:r>
            <w:sdt>
              <w:sdtPr>
                <w:rPr>
                  <w:rFonts w:cstheme="minorHAnsi"/>
                </w:rPr>
                <w:id w:val="1789161596"/>
                <w:placeholder>
                  <w:docPart w:val="DA5BCE5231164544B2564721AE51C70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A70B0E">
                  <w:rPr>
                    <w:rStyle w:val="PlaceholderText"/>
                    <w:rFonts w:cstheme="minorHAnsi"/>
                  </w:rPr>
                  <w:t>Choose an item.</w:t>
                </w:r>
              </w:sdtContent>
            </w:sdt>
          </w:p>
        </w:tc>
      </w:tr>
      <w:tr w:rsidR="00936420" w:rsidRPr="00A70B0E" w14:paraId="623D104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B7352D3" w14:textId="2F06D54F" w:rsidR="00936420" w:rsidRPr="00A70B0E" w:rsidRDefault="00936420" w:rsidP="001C77FE">
            <w:pPr>
              <w:rPr>
                <w:rFonts w:cstheme="minorHAnsi"/>
                <w:b w:val="0"/>
              </w:rPr>
            </w:pPr>
            <w:r w:rsidRPr="00A70B0E">
              <w:rPr>
                <w:rFonts w:cstheme="minorHAnsi"/>
              </w:rPr>
              <w:t>Qualitative analysis</w:t>
            </w:r>
          </w:p>
        </w:tc>
      </w:tr>
      <w:tr w:rsidR="00936420" w:rsidRPr="00A70B0E" w14:paraId="6415224A" w14:textId="77777777" w:rsidTr="00091937">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1B97DA0" w14:textId="0766A442" w:rsidR="00936420" w:rsidRPr="00A70B0E" w:rsidRDefault="00936420" w:rsidP="001C77FE">
            <w:pPr>
              <w:rPr>
                <w:rFonts w:cstheme="minorHAnsi"/>
                <w:b w:val="0"/>
              </w:rPr>
            </w:pPr>
            <w:r w:rsidRPr="00A70B0E">
              <w:rPr>
                <w:rFonts w:cstheme="minorHAnsi"/>
              </w:rPr>
              <w:t>Gap analysis</w:t>
            </w:r>
          </w:p>
        </w:tc>
      </w:tr>
      <w:tr w:rsidR="00936420" w:rsidRPr="00A70B0E" w14:paraId="1FADDC3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DE184BC" w14:textId="64F38955" w:rsidR="00936420" w:rsidRPr="00A70B0E" w:rsidRDefault="00936420" w:rsidP="001C77FE">
            <w:pPr>
              <w:rPr>
                <w:rFonts w:cstheme="minorHAnsi"/>
                <w:b w:val="0"/>
              </w:rPr>
            </w:pPr>
            <w:r w:rsidRPr="00A70B0E">
              <w:rPr>
                <w:rFonts w:cstheme="minorHAnsi"/>
              </w:rPr>
              <w:t>Recommendation</w:t>
            </w:r>
          </w:p>
        </w:tc>
      </w:tr>
      <w:tr w:rsidR="00936420" w:rsidRPr="00A70B0E" w14:paraId="43FBDD2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505C8F92" w14:textId="1899D604" w:rsidR="00322062" w:rsidRPr="00A70B0E" w:rsidRDefault="00936420" w:rsidP="00322062">
            <w:pPr>
              <w:rPr>
                <w:rFonts w:cstheme="minorHAnsi"/>
                <w:b w:val="0"/>
              </w:rPr>
            </w:pPr>
            <w:r w:rsidRPr="00A70B0E">
              <w:rPr>
                <w:rFonts w:cstheme="minorHAnsi"/>
              </w:rPr>
              <w:t>Assessment criterion 1(b)(b):</w:t>
            </w:r>
          </w:p>
          <w:p w14:paraId="3B9E53A6" w14:textId="3849891D" w:rsidR="00936420" w:rsidRPr="00A70B0E" w:rsidRDefault="00322062" w:rsidP="00C71367">
            <w:pPr>
              <w:pStyle w:val="Default"/>
              <w:numPr>
                <w:ilvl w:val="0"/>
                <w:numId w:val="6"/>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The law foresees unsolicited proposals and envisages that they are dealt with in a way that does not restrict de jure or de facto participation and competition by other economic operators. </w:t>
            </w:r>
          </w:p>
        </w:tc>
      </w:tr>
      <w:tr w:rsidR="00936420" w:rsidRPr="00A70B0E" w14:paraId="1B7FB02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90B2462" w14:textId="5C5264A4" w:rsidR="00936420" w:rsidRPr="00A70B0E" w:rsidRDefault="00936420" w:rsidP="001C77FE">
            <w:pPr>
              <w:rPr>
                <w:rFonts w:cstheme="minorHAnsi"/>
                <w:b w:val="0"/>
              </w:rPr>
            </w:pPr>
            <w:r w:rsidRPr="00A70B0E">
              <w:rPr>
                <w:rFonts w:cstheme="minorHAnsi"/>
              </w:rPr>
              <w:t xml:space="preserve">Conclusion: </w:t>
            </w:r>
            <w:sdt>
              <w:sdtPr>
                <w:rPr>
                  <w:rFonts w:cstheme="minorHAnsi"/>
                </w:rPr>
                <w:id w:val="1883211088"/>
                <w:placeholder>
                  <w:docPart w:val="F4DDAB0CCCE64B4898122C73EF859D1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A70B0E">
                  <w:rPr>
                    <w:rStyle w:val="PlaceholderText"/>
                    <w:rFonts w:cstheme="minorHAnsi"/>
                  </w:rPr>
                  <w:t>Choose an item.</w:t>
                </w:r>
              </w:sdtContent>
            </w:sdt>
          </w:p>
        </w:tc>
      </w:tr>
      <w:tr w:rsidR="00936420" w:rsidRPr="00A70B0E" w14:paraId="3CCF1BD2"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5E6A830" w14:textId="06711BE9" w:rsidR="00936420" w:rsidRPr="00A70B0E" w:rsidRDefault="00936420" w:rsidP="001C77FE">
            <w:pPr>
              <w:rPr>
                <w:rFonts w:cstheme="minorHAnsi"/>
                <w:b w:val="0"/>
              </w:rPr>
            </w:pPr>
            <w:r w:rsidRPr="00A70B0E">
              <w:rPr>
                <w:rFonts w:cstheme="minorHAnsi"/>
              </w:rPr>
              <w:t>Qualitative analysis</w:t>
            </w:r>
          </w:p>
        </w:tc>
      </w:tr>
      <w:tr w:rsidR="00936420" w:rsidRPr="00A70B0E" w14:paraId="4CC3A3B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5D2A2FE" w14:textId="5C1D8633" w:rsidR="00936420" w:rsidRPr="00A70B0E" w:rsidRDefault="00936420" w:rsidP="001C77FE">
            <w:pPr>
              <w:rPr>
                <w:rFonts w:cstheme="minorHAnsi"/>
                <w:b w:val="0"/>
              </w:rPr>
            </w:pPr>
            <w:r w:rsidRPr="00A70B0E">
              <w:rPr>
                <w:rFonts w:cstheme="minorHAnsi"/>
              </w:rPr>
              <w:t>Gap analysis</w:t>
            </w:r>
          </w:p>
        </w:tc>
      </w:tr>
      <w:tr w:rsidR="00936420" w:rsidRPr="00A70B0E" w14:paraId="15798A85"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787F2C6" w14:textId="38B47742" w:rsidR="00936420" w:rsidRPr="00A70B0E" w:rsidRDefault="00936420" w:rsidP="001C77FE">
            <w:pPr>
              <w:rPr>
                <w:rFonts w:cstheme="minorHAnsi"/>
                <w:b w:val="0"/>
              </w:rPr>
            </w:pPr>
            <w:r w:rsidRPr="00A70B0E">
              <w:rPr>
                <w:rFonts w:cstheme="minorHAnsi"/>
              </w:rPr>
              <w:t>Recommendation</w:t>
            </w:r>
          </w:p>
        </w:tc>
      </w:tr>
      <w:tr w:rsidR="008F5F64" w:rsidRPr="00A70B0E" w14:paraId="46EA85A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6114EE89" w14:textId="739335B4" w:rsidR="008F5F64" w:rsidRPr="00A70B0E" w:rsidRDefault="008F5F64" w:rsidP="008F5F64">
            <w:pPr>
              <w:jc w:val="center"/>
              <w:rPr>
                <w:rFonts w:cstheme="minorHAnsi"/>
                <w:b w:val="0"/>
              </w:rPr>
            </w:pPr>
            <w:r w:rsidRPr="00A70B0E">
              <w:rPr>
                <w:rFonts w:cstheme="minorHAnsi"/>
              </w:rPr>
              <w:t>Sub-indicator 1(c)</w:t>
            </w:r>
          </w:p>
          <w:p w14:paraId="5AFA1452" w14:textId="78473395" w:rsidR="008F5F64" w:rsidRPr="00A70B0E" w:rsidRDefault="00231AAC" w:rsidP="00231AAC">
            <w:pPr>
              <w:jc w:val="center"/>
              <w:rPr>
                <w:rFonts w:cstheme="minorHAnsi"/>
                <w:b w:val="0"/>
                <w:bCs w:val="0"/>
              </w:rPr>
            </w:pPr>
            <w:r w:rsidRPr="00A70B0E">
              <w:rPr>
                <w:rFonts w:cstheme="minorHAnsi"/>
              </w:rPr>
              <w:t xml:space="preserve">Advertising rules and time limits </w:t>
            </w:r>
          </w:p>
        </w:tc>
      </w:tr>
      <w:tr w:rsidR="00936420" w:rsidRPr="00A70B0E" w14:paraId="46D0282E" w14:textId="77777777" w:rsidTr="00091937">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0F7EB4B8" w14:textId="05220928" w:rsidR="00231AAC" w:rsidRPr="00A70B0E" w:rsidRDefault="00936420" w:rsidP="00231AAC">
            <w:pPr>
              <w:rPr>
                <w:rFonts w:cstheme="minorHAnsi"/>
                <w:b w:val="0"/>
              </w:rPr>
            </w:pPr>
            <w:r w:rsidRPr="00A70B0E">
              <w:rPr>
                <w:rFonts w:cstheme="minorHAnsi"/>
              </w:rPr>
              <w:t>Assessment criterion 1(c)(a):</w:t>
            </w:r>
          </w:p>
          <w:p w14:paraId="77099CC5" w14:textId="5CCEAAA5" w:rsidR="00936420" w:rsidRPr="00A70B0E" w:rsidRDefault="00231AAC" w:rsidP="00C71367">
            <w:pPr>
              <w:pStyle w:val="Default"/>
              <w:numPr>
                <w:ilvl w:val="0"/>
                <w:numId w:val="7"/>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Advertising rules should be consistent with the PPP procurement method, nature, and complexity of the PPP and generally </w:t>
            </w:r>
            <w:proofErr w:type="gramStart"/>
            <w:r w:rsidRPr="00A70B0E">
              <w:rPr>
                <w:rFonts w:asciiTheme="minorHAnsi" w:hAnsiTheme="minorHAnsi" w:cstheme="minorHAnsi"/>
                <w:b w:val="0"/>
                <w:bCs w:val="0"/>
                <w:sz w:val="22"/>
                <w:szCs w:val="22"/>
              </w:rPr>
              <w:t>similar to</w:t>
            </w:r>
            <w:proofErr w:type="gramEnd"/>
            <w:r w:rsidRPr="00A70B0E">
              <w:rPr>
                <w:rFonts w:asciiTheme="minorHAnsi" w:hAnsiTheme="minorHAnsi" w:cstheme="minorHAnsi"/>
                <w:b w:val="0"/>
                <w:bCs w:val="0"/>
                <w:sz w:val="22"/>
                <w:szCs w:val="22"/>
              </w:rPr>
              <w:t xml:space="preserve"> the ones included in public procurement rules, including the requirement to adjust accordingly the timeframes based on the level of competition and complexity. </w:t>
            </w:r>
          </w:p>
        </w:tc>
      </w:tr>
      <w:tr w:rsidR="00936420" w:rsidRPr="00A70B0E" w14:paraId="689D6C6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BD2FF69" w14:textId="6F6711EF" w:rsidR="00936420" w:rsidRPr="00A70B0E" w:rsidRDefault="00936420" w:rsidP="00A07327">
            <w:pPr>
              <w:rPr>
                <w:rFonts w:cstheme="minorHAnsi"/>
              </w:rPr>
            </w:pPr>
            <w:r w:rsidRPr="00A70B0E">
              <w:rPr>
                <w:rFonts w:cstheme="minorHAnsi"/>
              </w:rPr>
              <w:t xml:space="preserve">Conclusion: </w:t>
            </w:r>
            <w:sdt>
              <w:sdtPr>
                <w:rPr>
                  <w:rFonts w:cstheme="minorHAnsi"/>
                </w:rPr>
                <w:id w:val="-2145955283"/>
                <w:placeholder>
                  <w:docPart w:val="503644E54E6746649B34A35FBA10C7D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A70B0E">
                  <w:rPr>
                    <w:rStyle w:val="PlaceholderText"/>
                    <w:rFonts w:cstheme="minorHAnsi"/>
                  </w:rPr>
                  <w:t>Choose an item.</w:t>
                </w:r>
              </w:sdtContent>
            </w:sdt>
          </w:p>
        </w:tc>
      </w:tr>
      <w:tr w:rsidR="00936420" w:rsidRPr="00A70B0E" w14:paraId="14ADEF9D" w14:textId="77777777" w:rsidTr="00091937">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CB5C75B" w14:textId="77777777" w:rsidR="00936420" w:rsidRPr="00A70B0E" w:rsidRDefault="00936420" w:rsidP="00A07327">
            <w:pPr>
              <w:rPr>
                <w:rFonts w:cstheme="minorHAnsi"/>
                <w:b w:val="0"/>
              </w:rPr>
            </w:pPr>
            <w:r w:rsidRPr="00A70B0E">
              <w:rPr>
                <w:rFonts w:cstheme="minorHAnsi"/>
              </w:rPr>
              <w:t>Qualitative analysis</w:t>
            </w:r>
          </w:p>
        </w:tc>
      </w:tr>
      <w:tr w:rsidR="00936420" w:rsidRPr="00A70B0E" w14:paraId="1F10827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FB648B7" w14:textId="77777777" w:rsidR="00936420" w:rsidRPr="00A70B0E" w:rsidRDefault="00936420" w:rsidP="00A07327">
            <w:pPr>
              <w:rPr>
                <w:rFonts w:cstheme="minorHAnsi"/>
                <w:b w:val="0"/>
              </w:rPr>
            </w:pPr>
            <w:r w:rsidRPr="00A70B0E">
              <w:rPr>
                <w:rFonts w:cstheme="minorHAnsi"/>
              </w:rPr>
              <w:t>Gap analysis</w:t>
            </w:r>
          </w:p>
        </w:tc>
      </w:tr>
      <w:tr w:rsidR="00936420" w:rsidRPr="00A70B0E" w14:paraId="0475B9C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458F9D9" w14:textId="77777777" w:rsidR="00936420" w:rsidRPr="00A70B0E" w:rsidRDefault="00936420" w:rsidP="00A07327">
            <w:pPr>
              <w:rPr>
                <w:rFonts w:cstheme="minorHAnsi"/>
                <w:b w:val="0"/>
              </w:rPr>
            </w:pPr>
            <w:r w:rsidRPr="00A70B0E">
              <w:rPr>
                <w:rFonts w:cstheme="minorHAnsi"/>
              </w:rPr>
              <w:t>Recommendation</w:t>
            </w:r>
          </w:p>
        </w:tc>
      </w:tr>
      <w:tr w:rsidR="008F5F64" w:rsidRPr="00A70B0E" w14:paraId="7E2441B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70CECAED" w14:textId="1F312FCB" w:rsidR="008F5F64" w:rsidRPr="00A70B0E" w:rsidRDefault="008F5F64" w:rsidP="008F5F64">
            <w:pPr>
              <w:jc w:val="center"/>
              <w:rPr>
                <w:rFonts w:cstheme="minorHAnsi"/>
                <w:b w:val="0"/>
              </w:rPr>
            </w:pPr>
            <w:r w:rsidRPr="00A70B0E">
              <w:rPr>
                <w:rFonts w:cstheme="minorHAnsi"/>
              </w:rPr>
              <w:t>Sub-indicator 1(d)</w:t>
            </w:r>
          </w:p>
          <w:p w14:paraId="72E329AB" w14:textId="77777777" w:rsidR="0063350B" w:rsidRPr="00A70B0E" w:rsidRDefault="0063350B" w:rsidP="008F5F64">
            <w:pPr>
              <w:jc w:val="center"/>
              <w:rPr>
                <w:rFonts w:cstheme="minorHAnsi"/>
                <w:b w:val="0"/>
                <w:bCs w:val="0"/>
              </w:rPr>
            </w:pPr>
            <w:r w:rsidRPr="00A70B0E">
              <w:rPr>
                <w:rFonts w:cstheme="minorHAnsi"/>
              </w:rPr>
              <w:t xml:space="preserve">Rules on Participation </w:t>
            </w:r>
          </w:p>
          <w:p w14:paraId="50FFBDE1" w14:textId="1B60FC93" w:rsidR="008F5F64" w:rsidRPr="00A70B0E" w:rsidRDefault="008F5F64" w:rsidP="008F5F64">
            <w:pPr>
              <w:jc w:val="center"/>
              <w:rPr>
                <w:rFonts w:cstheme="minorHAnsi"/>
              </w:rPr>
            </w:pPr>
            <w:r w:rsidRPr="00A70B0E">
              <w:rPr>
                <w:rFonts w:cstheme="minorHAnsi"/>
                <w:b w:val="0"/>
                <w:bCs w:val="0"/>
                <w:lang w:val="en-GB"/>
              </w:rPr>
              <w:t xml:space="preserve">The </w:t>
            </w:r>
            <w:r w:rsidR="0063350B" w:rsidRPr="00A70B0E">
              <w:rPr>
                <w:rFonts w:cstheme="minorHAnsi"/>
                <w:b w:val="0"/>
                <w:bCs w:val="0"/>
                <w:lang w:val="en-GB"/>
              </w:rPr>
              <w:t xml:space="preserve">PPP </w:t>
            </w:r>
            <w:r w:rsidRPr="00A70B0E">
              <w:rPr>
                <w:rFonts w:cstheme="minorHAnsi"/>
                <w:b w:val="0"/>
                <w:bCs w:val="0"/>
                <w:lang w:val="en-GB"/>
              </w:rPr>
              <w:t>legal framework meets the following conditions:</w:t>
            </w:r>
          </w:p>
        </w:tc>
      </w:tr>
      <w:tr w:rsidR="008F5F64" w:rsidRPr="00A70B0E" w14:paraId="57C6CF54" w14:textId="77777777" w:rsidTr="00091937">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7EEFF980" w14:textId="1030EED2" w:rsidR="008F5F64" w:rsidRPr="00A70B0E" w:rsidRDefault="008F5F64" w:rsidP="008F5F64">
            <w:pPr>
              <w:rPr>
                <w:rFonts w:cstheme="minorHAnsi"/>
                <w:b w:val="0"/>
              </w:rPr>
            </w:pPr>
            <w:r w:rsidRPr="00A70B0E">
              <w:rPr>
                <w:rFonts w:cstheme="minorHAnsi"/>
              </w:rPr>
              <w:t>Assessment criterion 1(d)(a):</w:t>
            </w:r>
          </w:p>
          <w:p w14:paraId="57439C0F" w14:textId="1A80D48C" w:rsidR="008F5F64" w:rsidRPr="00A70B0E" w:rsidRDefault="0063350B" w:rsidP="006335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val="0"/>
                <w:bCs w:val="0"/>
                <w:lang w:val="en-GB"/>
              </w:rPr>
            </w:pPr>
            <w:r w:rsidRPr="00A70B0E">
              <w:rPr>
                <w:rFonts w:cstheme="minorHAnsi"/>
                <w:b w:val="0"/>
                <w:bCs w:val="0"/>
                <w:lang w:val="en-GB"/>
              </w:rPr>
              <w:t xml:space="preserve">Establishes that participation of interested parties is fair and based on qualification and in accordance with rules on eligibility and exclusions </w:t>
            </w:r>
          </w:p>
        </w:tc>
      </w:tr>
      <w:tr w:rsidR="008F5F64" w:rsidRPr="00A70B0E" w14:paraId="2520E13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D9E8353" w14:textId="0BE6165B" w:rsidR="008F5F64" w:rsidRPr="00A70B0E" w:rsidRDefault="008F5F64" w:rsidP="008F5F64">
            <w:pPr>
              <w:rPr>
                <w:rFonts w:cstheme="minorHAnsi"/>
              </w:rPr>
            </w:pPr>
            <w:r w:rsidRPr="00A70B0E">
              <w:rPr>
                <w:rFonts w:cstheme="minorHAnsi"/>
              </w:rPr>
              <w:t xml:space="preserve">Conclusion: </w:t>
            </w:r>
            <w:sdt>
              <w:sdtPr>
                <w:rPr>
                  <w:rFonts w:cstheme="minorHAnsi"/>
                </w:rPr>
                <w:id w:val="819230968"/>
                <w:placeholder>
                  <w:docPart w:val="066846FF21C949D1B6E010829E37886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A70B0E">
                  <w:rPr>
                    <w:rStyle w:val="PlaceholderText"/>
                    <w:rFonts w:cstheme="minorHAnsi"/>
                  </w:rPr>
                  <w:t>Choose an item.</w:t>
                </w:r>
              </w:sdtContent>
            </w:sdt>
          </w:p>
        </w:tc>
      </w:tr>
      <w:tr w:rsidR="008F5F64" w:rsidRPr="00A70B0E" w14:paraId="0875EE68" w14:textId="77777777" w:rsidTr="00091937">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A44B239" w14:textId="77777777" w:rsidR="008F5F64" w:rsidRPr="00A70B0E" w:rsidRDefault="008F5F64" w:rsidP="008F5F64">
            <w:pPr>
              <w:rPr>
                <w:rFonts w:cstheme="minorHAnsi"/>
                <w:b w:val="0"/>
              </w:rPr>
            </w:pPr>
            <w:r w:rsidRPr="00A70B0E">
              <w:rPr>
                <w:rFonts w:cstheme="minorHAnsi"/>
              </w:rPr>
              <w:t>Qualitative analysis</w:t>
            </w:r>
          </w:p>
        </w:tc>
      </w:tr>
      <w:tr w:rsidR="008F5F64" w:rsidRPr="00A70B0E" w14:paraId="36689B8C"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122FDA0" w14:textId="77777777" w:rsidR="008F5F64" w:rsidRPr="00A70B0E" w:rsidRDefault="008F5F64" w:rsidP="008F5F64">
            <w:pPr>
              <w:rPr>
                <w:rFonts w:cstheme="minorHAnsi"/>
                <w:b w:val="0"/>
              </w:rPr>
            </w:pPr>
            <w:r w:rsidRPr="00A70B0E">
              <w:rPr>
                <w:rFonts w:cstheme="minorHAnsi"/>
              </w:rPr>
              <w:t>Gap analysis</w:t>
            </w:r>
          </w:p>
        </w:tc>
      </w:tr>
      <w:tr w:rsidR="008F5F64" w:rsidRPr="00A70B0E" w14:paraId="5032F63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22FD60A" w14:textId="77777777" w:rsidR="008F5F64" w:rsidRPr="00A70B0E" w:rsidRDefault="008F5F64" w:rsidP="008F5F64">
            <w:pPr>
              <w:rPr>
                <w:rFonts w:cstheme="minorHAnsi"/>
                <w:b w:val="0"/>
              </w:rPr>
            </w:pPr>
            <w:r w:rsidRPr="00A70B0E">
              <w:rPr>
                <w:rFonts w:cstheme="minorHAnsi"/>
              </w:rPr>
              <w:lastRenderedPageBreak/>
              <w:t>Recommendation</w:t>
            </w:r>
          </w:p>
        </w:tc>
      </w:tr>
      <w:tr w:rsidR="008F5F64" w:rsidRPr="00A70B0E" w14:paraId="2D269FA6"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7E9E83ED" w14:textId="4EA418EF" w:rsidR="00D668CF" w:rsidRPr="00A70B0E" w:rsidRDefault="008F5F64" w:rsidP="00D668CF">
            <w:pPr>
              <w:rPr>
                <w:rFonts w:cstheme="minorHAnsi"/>
                <w:b w:val="0"/>
              </w:rPr>
            </w:pPr>
            <w:r w:rsidRPr="00A70B0E">
              <w:rPr>
                <w:rFonts w:cstheme="minorHAnsi"/>
              </w:rPr>
              <w:t>Assessment criterion 1(d)(b):</w:t>
            </w:r>
          </w:p>
          <w:p w14:paraId="1DE31EF0" w14:textId="0A5B9350" w:rsidR="008F5F64" w:rsidRPr="00A70B0E" w:rsidRDefault="00D668CF" w:rsidP="00C71367">
            <w:pPr>
              <w:pStyle w:val="Default"/>
              <w:numPr>
                <w:ilvl w:val="0"/>
                <w:numId w:val="8"/>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Ensures that there are no barriers to participation in the PPP market </w:t>
            </w:r>
          </w:p>
        </w:tc>
      </w:tr>
      <w:tr w:rsidR="008F5F64" w:rsidRPr="00A70B0E" w14:paraId="20AF877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C25E7C" w14:textId="1939138D" w:rsidR="008F5F64" w:rsidRPr="00A70B0E" w:rsidRDefault="008F5F64" w:rsidP="008F5F64">
            <w:pPr>
              <w:rPr>
                <w:rFonts w:cstheme="minorHAnsi"/>
                <w:b w:val="0"/>
              </w:rPr>
            </w:pPr>
            <w:r w:rsidRPr="00A70B0E">
              <w:rPr>
                <w:rFonts w:cstheme="minorHAnsi"/>
              </w:rPr>
              <w:t xml:space="preserve">Conclusion: </w:t>
            </w:r>
            <w:sdt>
              <w:sdtPr>
                <w:rPr>
                  <w:rFonts w:cstheme="minorHAnsi"/>
                </w:rPr>
                <w:id w:val="304510791"/>
                <w:placeholder>
                  <w:docPart w:val="C30C78058A8849E59327B0BA9D24F02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8F5F64" w:rsidRPr="00A70B0E" w14:paraId="345DA6C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708B6E7" w14:textId="77777777" w:rsidR="008F5F64" w:rsidRPr="00A70B0E" w:rsidRDefault="008F5F64" w:rsidP="008F5F64">
            <w:pPr>
              <w:rPr>
                <w:rFonts w:cstheme="minorHAnsi"/>
                <w:b w:val="0"/>
              </w:rPr>
            </w:pPr>
            <w:r w:rsidRPr="00A70B0E">
              <w:rPr>
                <w:rFonts w:cstheme="minorHAnsi"/>
              </w:rPr>
              <w:t>Qualitative analysis</w:t>
            </w:r>
          </w:p>
        </w:tc>
      </w:tr>
      <w:tr w:rsidR="008F5F64" w:rsidRPr="00A70B0E" w14:paraId="5BDA6AFE"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0836584" w14:textId="77777777" w:rsidR="008F5F64" w:rsidRPr="00A70B0E" w:rsidRDefault="008F5F64" w:rsidP="008F5F64">
            <w:pPr>
              <w:rPr>
                <w:rFonts w:cstheme="minorHAnsi"/>
                <w:b w:val="0"/>
              </w:rPr>
            </w:pPr>
            <w:r w:rsidRPr="00A70B0E">
              <w:rPr>
                <w:rFonts w:cstheme="minorHAnsi"/>
              </w:rPr>
              <w:t>Gap analysis</w:t>
            </w:r>
          </w:p>
        </w:tc>
      </w:tr>
      <w:tr w:rsidR="008F5F64" w:rsidRPr="00A70B0E" w14:paraId="1CB9A310"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2AC07F3" w14:textId="77777777" w:rsidR="008F5F64" w:rsidRPr="00A70B0E" w:rsidRDefault="008F5F64" w:rsidP="008F5F64">
            <w:pPr>
              <w:rPr>
                <w:rFonts w:cstheme="minorHAnsi"/>
                <w:b w:val="0"/>
              </w:rPr>
            </w:pPr>
            <w:r w:rsidRPr="00A70B0E">
              <w:rPr>
                <w:rFonts w:cstheme="minorHAnsi"/>
              </w:rPr>
              <w:t>Recommendation</w:t>
            </w:r>
          </w:p>
        </w:tc>
      </w:tr>
      <w:tr w:rsidR="00D668CF" w:rsidRPr="00A70B0E" w14:paraId="6CB8C7D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3432061" w14:textId="560099A5" w:rsidR="00D668CF" w:rsidRPr="00A70B0E" w:rsidRDefault="00D668CF" w:rsidP="00D668CF">
            <w:pPr>
              <w:rPr>
                <w:rFonts w:cstheme="minorHAnsi"/>
                <w:b w:val="0"/>
              </w:rPr>
            </w:pPr>
            <w:r w:rsidRPr="00A70B0E">
              <w:rPr>
                <w:rFonts w:cstheme="minorHAnsi"/>
              </w:rPr>
              <w:t>Assessment criterion 1(d)(</w:t>
            </w:r>
            <w:r w:rsidRPr="00A70B0E">
              <w:rPr>
                <w:rFonts w:cstheme="minorHAnsi"/>
              </w:rPr>
              <w:t>c</w:t>
            </w:r>
            <w:r w:rsidRPr="00A70B0E">
              <w:rPr>
                <w:rFonts w:cstheme="minorHAnsi"/>
              </w:rPr>
              <w:t>):</w:t>
            </w:r>
          </w:p>
          <w:p w14:paraId="1D1293B2" w14:textId="7D8DD8D1" w:rsidR="00D668CF" w:rsidRPr="00A70B0E" w:rsidRDefault="00D668CF" w:rsidP="00C71367">
            <w:pPr>
              <w:pStyle w:val="Default"/>
              <w:numPr>
                <w:ilvl w:val="0"/>
                <w:numId w:val="9"/>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Details the eligibility requirements and provides for exclusions for criminal or corrupt activities, administrative debarment under the law subject to due process or prohibition of commercial relations </w:t>
            </w:r>
          </w:p>
        </w:tc>
      </w:tr>
      <w:tr w:rsidR="00D668CF" w:rsidRPr="00A70B0E" w14:paraId="229A848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72F74A3" w14:textId="6EC753DC" w:rsidR="00D668CF" w:rsidRPr="00A70B0E" w:rsidRDefault="00D668CF" w:rsidP="00D668CF">
            <w:pPr>
              <w:rPr>
                <w:rFonts w:cstheme="minorHAnsi"/>
              </w:rPr>
            </w:pPr>
            <w:r w:rsidRPr="00A70B0E">
              <w:rPr>
                <w:rFonts w:cstheme="minorHAnsi"/>
              </w:rPr>
              <w:t xml:space="preserve">Conclusion: </w:t>
            </w:r>
            <w:sdt>
              <w:sdtPr>
                <w:rPr>
                  <w:rFonts w:cstheme="minorHAnsi"/>
                </w:rPr>
                <w:id w:val="1047807258"/>
                <w:placeholder>
                  <w:docPart w:val="FF47A37ED74E4C309ADB8D7F4E1C5BE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48EBD6C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4DF6328" w14:textId="4630F92A" w:rsidR="00D668CF" w:rsidRPr="00A70B0E" w:rsidRDefault="00D668CF" w:rsidP="00D668CF">
            <w:pPr>
              <w:rPr>
                <w:rFonts w:cstheme="minorHAnsi"/>
              </w:rPr>
            </w:pPr>
            <w:r w:rsidRPr="00A70B0E">
              <w:rPr>
                <w:rFonts w:cstheme="minorHAnsi"/>
              </w:rPr>
              <w:t>Qualitative analysis</w:t>
            </w:r>
          </w:p>
        </w:tc>
      </w:tr>
      <w:tr w:rsidR="00D668CF" w:rsidRPr="00A70B0E" w14:paraId="67C00357"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BF74287" w14:textId="5FD391EE" w:rsidR="00D668CF" w:rsidRPr="00A70B0E" w:rsidRDefault="00D668CF" w:rsidP="00D668CF">
            <w:pPr>
              <w:rPr>
                <w:rFonts w:cstheme="minorHAnsi"/>
              </w:rPr>
            </w:pPr>
            <w:r w:rsidRPr="00A70B0E">
              <w:rPr>
                <w:rFonts w:cstheme="minorHAnsi"/>
              </w:rPr>
              <w:t>Gap analysis</w:t>
            </w:r>
          </w:p>
        </w:tc>
      </w:tr>
      <w:tr w:rsidR="00D668CF" w:rsidRPr="00A70B0E" w14:paraId="19D3CFE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F43CF8" w14:textId="529230D9" w:rsidR="00D668CF" w:rsidRPr="00A70B0E" w:rsidRDefault="00D668CF" w:rsidP="00D668CF">
            <w:pPr>
              <w:rPr>
                <w:rFonts w:cstheme="minorHAnsi"/>
              </w:rPr>
            </w:pPr>
            <w:r w:rsidRPr="00A70B0E">
              <w:rPr>
                <w:rFonts w:cstheme="minorHAnsi"/>
              </w:rPr>
              <w:t>Recommendation</w:t>
            </w:r>
          </w:p>
        </w:tc>
      </w:tr>
      <w:tr w:rsidR="00D668CF" w:rsidRPr="00A70B0E" w14:paraId="480701E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08306573" w14:textId="4D539556" w:rsidR="00D668CF" w:rsidRPr="00A70B0E" w:rsidRDefault="00D668CF" w:rsidP="00D668CF">
            <w:pPr>
              <w:rPr>
                <w:rFonts w:cstheme="minorHAnsi"/>
                <w:b w:val="0"/>
              </w:rPr>
            </w:pPr>
            <w:r w:rsidRPr="00A70B0E">
              <w:rPr>
                <w:rFonts w:cstheme="minorHAnsi"/>
              </w:rPr>
              <w:t>Assessment criterion 1(d)(</w:t>
            </w:r>
            <w:r w:rsidRPr="00A70B0E">
              <w:rPr>
                <w:rFonts w:cstheme="minorHAnsi"/>
              </w:rPr>
              <w:t>d</w:t>
            </w:r>
            <w:r w:rsidRPr="00A70B0E">
              <w:rPr>
                <w:rFonts w:cstheme="minorHAnsi"/>
              </w:rPr>
              <w:t>):</w:t>
            </w:r>
          </w:p>
          <w:p w14:paraId="0F26368A" w14:textId="7B53C846" w:rsidR="00D668CF" w:rsidRPr="00A70B0E" w:rsidRDefault="00D668CF" w:rsidP="00C71367">
            <w:pPr>
              <w:pStyle w:val="Default"/>
              <w:numPr>
                <w:ilvl w:val="0"/>
                <w:numId w:val="10"/>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Establishes rules for the participation of </w:t>
            </w:r>
            <w:proofErr w:type="gramStart"/>
            <w:r w:rsidRPr="00A70B0E">
              <w:rPr>
                <w:rFonts w:asciiTheme="minorHAnsi" w:hAnsiTheme="minorHAnsi" w:cstheme="minorHAnsi"/>
                <w:b w:val="0"/>
                <w:bCs w:val="0"/>
                <w:sz w:val="22"/>
                <w:szCs w:val="22"/>
              </w:rPr>
              <w:t>publicly-owned</w:t>
            </w:r>
            <w:proofErr w:type="gramEnd"/>
            <w:r w:rsidRPr="00A70B0E">
              <w:rPr>
                <w:rFonts w:asciiTheme="minorHAnsi" w:hAnsiTheme="minorHAnsi" w:cstheme="minorHAnsi"/>
                <w:b w:val="0"/>
                <w:bCs w:val="0"/>
                <w:sz w:val="22"/>
                <w:szCs w:val="22"/>
              </w:rPr>
              <w:t xml:space="preserve"> enterprises that promote fair competition </w:t>
            </w:r>
          </w:p>
        </w:tc>
      </w:tr>
      <w:tr w:rsidR="00D668CF" w:rsidRPr="00A70B0E" w14:paraId="6C2BE2E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41DF424" w14:textId="73153E33" w:rsidR="00D668CF" w:rsidRPr="00A70B0E" w:rsidRDefault="00D668CF" w:rsidP="00D668CF">
            <w:pPr>
              <w:rPr>
                <w:rFonts w:cstheme="minorHAnsi"/>
              </w:rPr>
            </w:pPr>
            <w:r w:rsidRPr="00A70B0E">
              <w:rPr>
                <w:rFonts w:cstheme="minorHAnsi"/>
              </w:rPr>
              <w:t xml:space="preserve">Conclusion: </w:t>
            </w:r>
            <w:sdt>
              <w:sdtPr>
                <w:rPr>
                  <w:rFonts w:cstheme="minorHAnsi"/>
                </w:rPr>
                <w:id w:val="-422493043"/>
                <w:placeholder>
                  <w:docPart w:val="F2C6AA77DC724C8CB014129F3C78F46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091325B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4F794C5" w14:textId="62E5D3F3" w:rsidR="00D668CF" w:rsidRPr="00A70B0E" w:rsidRDefault="00D668CF" w:rsidP="00D668CF">
            <w:pPr>
              <w:rPr>
                <w:rFonts w:cstheme="minorHAnsi"/>
              </w:rPr>
            </w:pPr>
            <w:r w:rsidRPr="00A70B0E">
              <w:rPr>
                <w:rFonts w:cstheme="minorHAnsi"/>
              </w:rPr>
              <w:t>Qualitative analysis</w:t>
            </w:r>
          </w:p>
        </w:tc>
      </w:tr>
      <w:tr w:rsidR="00D668CF" w:rsidRPr="00A70B0E" w14:paraId="7B6C9F2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6EF751D" w14:textId="26010797" w:rsidR="00D668CF" w:rsidRPr="00A70B0E" w:rsidRDefault="00D668CF" w:rsidP="00D668CF">
            <w:pPr>
              <w:rPr>
                <w:rFonts w:cstheme="minorHAnsi"/>
              </w:rPr>
            </w:pPr>
            <w:r w:rsidRPr="00A70B0E">
              <w:rPr>
                <w:rFonts w:cstheme="minorHAnsi"/>
              </w:rPr>
              <w:t>Gap analysis</w:t>
            </w:r>
          </w:p>
        </w:tc>
      </w:tr>
      <w:tr w:rsidR="00D668CF" w:rsidRPr="00A70B0E" w14:paraId="204974B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78CD161" w14:textId="108CFE6E" w:rsidR="00D668CF" w:rsidRPr="00A70B0E" w:rsidRDefault="00D668CF" w:rsidP="00D668CF">
            <w:pPr>
              <w:rPr>
                <w:rFonts w:cstheme="minorHAnsi"/>
              </w:rPr>
            </w:pPr>
            <w:r w:rsidRPr="00A70B0E">
              <w:rPr>
                <w:rFonts w:cstheme="minorHAnsi"/>
              </w:rPr>
              <w:t>Recommendation</w:t>
            </w:r>
          </w:p>
        </w:tc>
      </w:tr>
      <w:tr w:rsidR="00D668CF" w:rsidRPr="00A70B0E" w14:paraId="55C92A69"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0E6117FC" w14:textId="78060562" w:rsidR="00D668CF" w:rsidRPr="00A70B0E" w:rsidRDefault="00D668CF" w:rsidP="00D668CF">
            <w:pPr>
              <w:rPr>
                <w:rFonts w:cstheme="minorHAnsi"/>
                <w:b w:val="0"/>
              </w:rPr>
            </w:pPr>
            <w:r w:rsidRPr="00A70B0E">
              <w:rPr>
                <w:rFonts w:cstheme="minorHAnsi"/>
              </w:rPr>
              <w:t>Assessment criterion 1(d)(</w:t>
            </w:r>
            <w:r w:rsidRPr="00A70B0E">
              <w:rPr>
                <w:rFonts w:cstheme="minorHAnsi"/>
              </w:rPr>
              <w:t>e</w:t>
            </w:r>
            <w:r w:rsidRPr="00A70B0E">
              <w:rPr>
                <w:rFonts w:cstheme="minorHAnsi"/>
              </w:rPr>
              <w:t>):</w:t>
            </w:r>
          </w:p>
          <w:p w14:paraId="2A7B4314" w14:textId="1A4D6F18" w:rsidR="00D668CF" w:rsidRPr="00A70B0E" w:rsidRDefault="00D668CF" w:rsidP="00C71367">
            <w:pPr>
              <w:pStyle w:val="Default"/>
              <w:numPr>
                <w:ilvl w:val="0"/>
                <w:numId w:val="11"/>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Details the procedures that can be used to determine a tenderer's eligibility and ability to perform a specific contract </w:t>
            </w:r>
          </w:p>
        </w:tc>
      </w:tr>
      <w:tr w:rsidR="00D668CF" w:rsidRPr="00A70B0E" w14:paraId="26C4B61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333D6CF" w14:textId="7CD4C922" w:rsidR="00D668CF" w:rsidRPr="00A70B0E" w:rsidRDefault="00D668CF" w:rsidP="00D668CF">
            <w:pPr>
              <w:rPr>
                <w:rFonts w:cstheme="minorHAnsi"/>
              </w:rPr>
            </w:pPr>
            <w:r w:rsidRPr="00A70B0E">
              <w:rPr>
                <w:rFonts w:cstheme="minorHAnsi"/>
              </w:rPr>
              <w:t xml:space="preserve">Conclusion: </w:t>
            </w:r>
            <w:sdt>
              <w:sdtPr>
                <w:rPr>
                  <w:rFonts w:cstheme="minorHAnsi"/>
                </w:rPr>
                <w:id w:val="-2029014416"/>
                <w:placeholder>
                  <w:docPart w:val="95E121BA271241B690B25C8C3E2A49A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1BA17CD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922EB17" w14:textId="6BBB18E0" w:rsidR="00D668CF" w:rsidRPr="00A70B0E" w:rsidRDefault="00D668CF" w:rsidP="00D668CF">
            <w:pPr>
              <w:rPr>
                <w:rFonts w:cstheme="minorHAnsi"/>
              </w:rPr>
            </w:pPr>
            <w:r w:rsidRPr="00A70B0E">
              <w:rPr>
                <w:rFonts w:cstheme="minorHAnsi"/>
              </w:rPr>
              <w:t>Qualitative analysis</w:t>
            </w:r>
          </w:p>
        </w:tc>
      </w:tr>
      <w:tr w:rsidR="00D668CF" w:rsidRPr="00A70B0E" w14:paraId="3627927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1B8B5E9" w14:textId="03B63F64" w:rsidR="00D668CF" w:rsidRPr="00A70B0E" w:rsidRDefault="00D668CF" w:rsidP="00D668CF">
            <w:pPr>
              <w:rPr>
                <w:rFonts w:cstheme="minorHAnsi"/>
              </w:rPr>
            </w:pPr>
            <w:r w:rsidRPr="00A70B0E">
              <w:rPr>
                <w:rFonts w:cstheme="minorHAnsi"/>
              </w:rPr>
              <w:t>Gap analysis</w:t>
            </w:r>
          </w:p>
        </w:tc>
      </w:tr>
      <w:tr w:rsidR="00D668CF" w:rsidRPr="00A70B0E" w14:paraId="375B5EDD"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B2BB8BF" w14:textId="01AA961B" w:rsidR="00D668CF" w:rsidRPr="00A70B0E" w:rsidRDefault="00D668CF" w:rsidP="00D668CF">
            <w:pPr>
              <w:rPr>
                <w:rFonts w:cstheme="minorHAnsi"/>
              </w:rPr>
            </w:pPr>
            <w:r w:rsidRPr="00A70B0E">
              <w:rPr>
                <w:rFonts w:cstheme="minorHAnsi"/>
              </w:rPr>
              <w:t>Recommendation</w:t>
            </w:r>
          </w:p>
        </w:tc>
      </w:tr>
      <w:tr w:rsidR="00D668CF" w:rsidRPr="00A70B0E" w14:paraId="2B7279C3"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52DC1DD9" w14:textId="3CC6F0A3" w:rsidR="00D668CF" w:rsidRPr="00A70B0E" w:rsidRDefault="00D668CF" w:rsidP="00D668CF">
            <w:pPr>
              <w:jc w:val="center"/>
              <w:rPr>
                <w:rFonts w:cstheme="minorHAnsi"/>
                <w:b w:val="0"/>
              </w:rPr>
            </w:pPr>
            <w:r w:rsidRPr="00A70B0E">
              <w:rPr>
                <w:rFonts w:cstheme="minorHAnsi"/>
              </w:rPr>
              <w:t>Sub-indicator 1(e)</w:t>
            </w:r>
          </w:p>
          <w:p w14:paraId="013846CB" w14:textId="77777777" w:rsidR="00D668CF" w:rsidRPr="00A70B0E" w:rsidRDefault="00D668CF" w:rsidP="00D668CF">
            <w:pPr>
              <w:jc w:val="center"/>
              <w:rPr>
                <w:rFonts w:cstheme="minorHAnsi"/>
                <w:b w:val="0"/>
                <w:bCs w:val="0"/>
              </w:rPr>
            </w:pPr>
            <w:r w:rsidRPr="00A70B0E">
              <w:rPr>
                <w:rFonts w:cstheme="minorHAnsi"/>
              </w:rPr>
              <w:t xml:space="preserve">PPP Procurement documentation and requirements </w:t>
            </w:r>
          </w:p>
          <w:p w14:paraId="0E31E6DE" w14:textId="07F80C4A" w:rsidR="00D668CF" w:rsidRPr="00A70B0E" w:rsidRDefault="00D668CF" w:rsidP="00D668CF">
            <w:pPr>
              <w:jc w:val="center"/>
              <w:rPr>
                <w:rFonts w:cstheme="minorHAnsi"/>
              </w:rPr>
            </w:pPr>
            <w:r w:rsidRPr="00A70B0E">
              <w:rPr>
                <w:rFonts w:cstheme="minorHAnsi"/>
                <w:b w:val="0"/>
                <w:bCs w:val="0"/>
                <w:lang w:val="en-GB"/>
              </w:rPr>
              <w:t>The PPP legal framework meets the following conditions:</w:t>
            </w:r>
          </w:p>
        </w:tc>
      </w:tr>
      <w:tr w:rsidR="00D668CF" w:rsidRPr="00A70B0E" w14:paraId="4BDBB3D2" w14:textId="77777777" w:rsidTr="00091937">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2B9600C" w14:textId="022F75D9" w:rsidR="00D668CF" w:rsidRPr="00A70B0E" w:rsidRDefault="00D668CF" w:rsidP="00D668CF">
            <w:pPr>
              <w:rPr>
                <w:rFonts w:cstheme="minorHAnsi"/>
                <w:b w:val="0"/>
              </w:rPr>
            </w:pPr>
            <w:r w:rsidRPr="00A70B0E">
              <w:rPr>
                <w:rFonts w:cstheme="minorHAnsi"/>
              </w:rPr>
              <w:t>Assessment criterion 1(e)(a):</w:t>
            </w:r>
          </w:p>
          <w:p w14:paraId="19C5946C" w14:textId="0D9A3A7B" w:rsidR="00D668CF" w:rsidRPr="00A70B0E" w:rsidRDefault="00D668CF" w:rsidP="00C71367">
            <w:pPr>
              <w:pStyle w:val="Default"/>
              <w:numPr>
                <w:ilvl w:val="0"/>
                <w:numId w:val="12"/>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Establishes the minimum content of the PPP procurement documents, which should also include the qualification and evaluation methodology and PPP draft contract and requires that content is relevant and sufficient for tenderers to be able to respond to the requirements </w:t>
            </w:r>
          </w:p>
        </w:tc>
      </w:tr>
      <w:tr w:rsidR="00D668CF" w:rsidRPr="00A70B0E" w14:paraId="1CE280A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14B32A3" w14:textId="55F833D8" w:rsidR="00D668CF" w:rsidRPr="00A70B0E" w:rsidRDefault="00D668CF" w:rsidP="00D668CF">
            <w:pPr>
              <w:rPr>
                <w:rFonts w:cstheme="minorHAnsi"/>
              </w:rPr>
            </w:pPr>
            <w:r w:rsidRPr="00A70B0E">
              <w:rPr>
                <w:rFonts w:cstheme="minorHAnsi"/>
              </w:rPr>
              <w:t xml:space="preserve">Conclusion: </w:t>
            </w:r>
            <w:sdt>
              <w:sdtPr>
                <w:rPr>
                  <w:rFonts w:cstheme="minorHAnsi"/>
                </w:rPr>
                <w:id w:val="339746714"/>
                <w:placeholder>
                  <w:docPart w:val="38C1CCCC67DD4D46A3ADB811CA8D673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5EED92BD" w14:textId="77777777" w:rsidTr="00091937">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E9F4382" w14:textId="77777777" w:rsidR="00D668CF" w:rsidRPr="00A70B0E" w:rsidRDefault="00D668CF" w:rsidP="00D668CF">
            <w:pPr>
              <w:rPr>
                <w:rFonts w:cstheme="minorHAnsi"/>
                <w:b w:val="0"/>
              </w:rPr>
            </w:pPr>
            <w:r w:rsidRPr="00A70B0E">
              <w:rPr>
                <w:rFonts w:cstheme="minorHAnsi"/>
              </w:rPr>
              <w:lastRenderedPageBreak/>
              <w:t>Qualitative analysis</w:t>
            </w:r>
          </w:p>
        </w:tc>
      </w:tr>
      <w:tr w:rsidR="00D668CF" w:rsidRPr="00A70B0E" w14:paraId="58D2C57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750261B" w14:textId="77777777" w:rsidR="00D668CF" w:rsidRPr="00A70B0E" w:rsidRDefault="00D668CF" w:rsidP="00D668CF">
            <w:pPr>
              <w:rPr>
                <w:rFonts w:cstheme="minorHAnsi"/>
                <w:b w:val="0"/>
              </w:rPr>
            </w:pPr>
            <w:r w:rsidRPr="00A70B0E">
              <w:rPr>
                <w:rFonts w:cstheme="minorHAnsi"/>
              </w:rPr>
              <w:t>Gap analysis</w:t>
            </w:r>
          </w:p>
        </w:tc>
      </w:tr>
      <w:tr w:rsidR="00D668CF" w:rsidRPr="00A70B0E" w14:paraId="07AF67F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E387A0E" w14:textId="77777777" w:rsidR="00D668CF" w:rsidRPr="00A70B0E" w:rsidRDefault="00D668CF" w:rsidP="00D668CF">
            <w:pPr>
              <w:rPr>
                <w:rFonts w:cstheme="minorHAnsi"/>
                <w:b w:val="0"/>
              </w:rPr>
            </w:pPr>
            <w:r w:rsidRPr="00A70B0E">
              <w:rPr>
                <w:rFonts w:cstheme="minorHAnsi"/>
              </w:rPr>
              <w:t>Recommendation</w:t>
            </w:r>
          </w:p>
        </w:tc>
      </w:tr>
      <w:tr w:rsidR="00D668CF" w:rsidRPr="00A70B0E" w14:paraId="58A2B7E5"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4A0737A4" w14:textId="1256F5EC" w:rsidR="00D668CF" w:rsidRPr="00A70B0E" w:rsidRDefault="00D668CF" w:rsidP="00D668CF">
            <w:pPr>
              <w:rPr>
                <w:rFonts w:cstheme="minorHAnsi"/>
                <w:b w:val="0"/>
              </w:rPr>
            </w:pPr>
            <w:r w:rsidRPr="00A70B0E">
              <w:rPr>
                <w:rFonts w:cstheme="minorHAnsi"/>
              </w:rPr>
              <w:t>Assessment criterion 1(e)(b):</w:t>
            </w:r>
          </w:p>
          <w:p w14:paraId="4B92C52A" w14:textId="37F00258" w:rsidR="00D668CF" w:rsidRPr="00A70B0E" w:rsidRDefault="00D668CF" w:rsidP="00C71367">
            <w:pPr>
              <w:pStyle w:val="Default"/>
              <w:numPr>
                <w:ilvl w:val="0"/>
                <w:numId w:val="13"/>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Ensures that documentation, requirements, and specifications do not create a barrier to participation. Provides for the recognition of standards which are equivalent when neutral specifications are not available. </w:t>
            </w:r>
          </w:p>
        </w:tc>
      </w:tr>
      <w:tr w:rsidR="00D668CF" w:rsidRPr="00A70B0E" w14:paraId="4160D708"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E46E8E1" w14:textId="634106B7" w:rsidR="00D668CF" w:rsidRPr="00A70B0E" w:rsidRDefault="00D668CF" w:rsidP="00D668CF">
            <w:pPr>
              <w:rPr>
                <w:rFonts w:cstheme="minorHAnsi"/>
                <w:b w:val="0"/>
              </w:rPr>
            </w:pPr>
            <w:r w:rsidRPr="00A70B0E">
              <w:rPr>
                <w:rFonts w:cstheme="minorHAnsi"/>
              </w:rPr>
              <w:t xml:space="preserve">Conclusion: </w:t>
            </w:r>
            <w:sdt>
              <w:sdtPr>
                <w:rPr>
                  <w:rFonts w:cstheme="minorHAnsi"/>
                </w:rPr>
                <w:id w:val="-1956312484"/>
                <w:placeholder>
                  <w:docPart w:val="8151A320936E4DF6A9BE68B276F759A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6033027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CD13033" w14:textId="77777777" w:rsidR="00D668CF" w:rsidRPr="00A70B0E" w:rsidRDefault="00D668CF" w:rsidP="00D668CF">
            <w:pPr>
              <w:rPr>
                <w:rFonts w:cstheme="minorHAnsi"/>
                <w:b w:val="0"/>
              </w:rPr>
            </w:pPr>
            <w:r w:rsidRPr="00A70B0E">
              <w:rPr>
                <w:rFonts w:cstheme="minorHAnsi"/>
              </w:rPr>
              <w:t>Qualitative analysis</w:t>
            </w:r>
          </w:p>
        </w:tc>
      </w:tr>
      <w:tr w:rsidR="00D668CF" w:rsidRPr="00A70B0E" w14:paraId="0B07D8D3"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081B4F5" w14:textId="77777777" w:rsidR="00D668CF" w:rsidRPr="00A70B0E" w:rsidRDefault="00D668CF" w:rsidP="00D668CF">
            <w:pPr>
              <w:rPr>
                <w:rFonts w:cstheme="minorHAnsi"/>
                <w:b w:val="0"/>
              </w:rPr>
            </w:pPr>
            <w:r w:rsidRPr="00A70B0E">
              <w:rPr>
                <w:rFonts w:cstheme="minorHAnsi"/>
              </w:rPr>
              <w:t>Gap analysis</w:t>
            </w:r>
          </w:p>
        </w:tc>
      </w:tr>
      <w:tr w:rsidR="00D668CF" w:rsidRPr="00A70B0E" w14:paraId="62E1D42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209ADD" w14:textId="77777777" w:rsidR="00D668CF" w:rsidRPr="00A70B0E" w:rsidRDefault="00D668CF" w:rsidP="00D668CF">
            <w:pPr>
              <w:rPr>
                <w:rFonts w:cstheme="minorHAnsi"/>
                <w:b w:val="0"/>
              </w:rPr>
            </w:pPr>
            <w:r w:rsidRPr="00A70B0E">
              <w:rPr>
                <w:rFonts w:cstheme="minorHAnsi"/>
              </w:rPr>
              <w:t>Recommendation</w:t>
            </w:r>
          </w:p>
        </w:tc>
      </w:tr>
      <w:tr w:rsidR="00D668CF" w:rsidRPr="00A70B0E" w14:paraId="0DB1308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4CEEAF20" w14:textId="356716BA" w:rsidR="00D668CF" w:rsidRPr="00A70B0E" w:rsidRDefault="00D668CF" w:rsidP="00D668CF">
            <w:pPr>
              <w:jc w:val="center"/>
              <w:rPr>
                <w:rFonts w:cstheme="minorHAnsi"/>
                <w:b w:val="0"/>
              </w:rPr>
            </w:pPr>
            <w:r w:rsidRPr="00A70B0E">
              <w:rPr>
                <w:rFonts w:cstheme="minorHAnsi"/>
              </w:rPr>
              <w:t>Sub-indicator 1(f)</w:t>
            </w:r>
          </w:p>
          <w:p w14:paraId="5F3C4DC2" w14:textId="77777777" w:rsidR="00D668CF" w:rsidRPr="00A70B0E" w:rsidRDefault="00D668CF" w:rsidP="00D668CF">
            <w:pPr>
              <w:jc w:val="center"/>
              <w:rPr>
                <w:rFonts w:cstheme="minorHAnsi"/>
                <w:b w:val="0"/>
                <w:bCs w:val="0"/>
              </w:rPr>
            </w:pPr>
            <w:r w:rsidRPr="00A70B0E">
              <w:rPr>
                <w:rFonts w:cstheme="minorHAnsi"/>
              </w:rPr>
              <w:t xml:space="preserve">Evaluation and Award Criteria </w:t>
            </w:r>
          </w:p>
          <w:p w14:paraId="1782BD9F" w14:textId="16970411" w:rsidR="00D668CF" w:rsidRPr="00A70B0E" w:rsidRDefault="00D668CF" w:rsidP="00D668CF">
            <w:pPr>
              <w:jc w:val="center"/>
              <w:rPr>
                <w:rFonts w:cstheme="minorHAnsi"/>
              </w:rPr>
            </w:pPr>
            <w:r w:rsidRPr="00A70B0E">
              <w:rPr>
                <w:rFonts w:cstheme="minorHAnsi"/>
                <w:b w:val="0"/>
                <w:bCs w:val="0"/>
                <w:lang w:val="en-GB"/>
              </w:rPr>
              <w:t>The PPP legal framework mandates that:</w:t>
            </w:r>
          </w:p>
        </w:tc>
      </w:tr>
      <w:tr w:rsidR="00D668CF" w:rsidRPr="00A70B0E" w14:paraId="69E69C1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389134AA" w14:textId="234F8605" w:rsidR="00D668CF" w:rsidRPr="00A70B0E" w:rsidRDefault="00D668CF" w:rsidP="00D668CF">
            <w:pPr>
              <w:rPr>
                <w:rFonts w:cstheme="minorHAnsi"/>
                <w:b w:val="0"/>
              </w:rPr>
            </w:pPr>
            <w:r w:rsidRPr="00A70B0E">
              <w:rPr>
                <w:rFonts w:cstheme="minorHAnsi"/>
              </w:rPr>
              <w:t>Assessment criterion 1(f)(a):</w:t>
            </w:r>
          </w:p>
          <w:p w14:paraId="33B961B8" w14:textId="575113A7" w:rsidR="00D668CF" w:rsidRPr="00A70B0E" w:rsidRDefault="00D668CF" w:rsidP="00C71367">
            <w:pPr>
              <w:pStyle w:val="Default"/>
              <w:numPr>
                <w:ilvl w:val="0"/>
                <w:numId w:val="14"/>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The evaluation criteria are objective, proportional, relevant to the subject matter of the contract, and precisely specified in advance in the PPP procurement documents so that the award decision is made solely based on the criteria stated in the documents</w:t>
            </w:r>
            <w:r w:rsidRPr="00A70B0E">
              <w:rPr>
                <w:rFonts w:asciiTheme="minorHAnsi" w:hAnsiTheme="minorHAnsi" w:cstheme="minorHAnsi"/>
                <w:b w:val="0"/>
                <w:bCs w:val="0"/>
                <w:sz w:val="22"/>
                <w:szCs w:val="22"/>
              </w:rPr>
              <w:t>.</w:t>
            </w:r>
          </w:p>
        </w:tc>
      </w:tr>
      <w:tr w:rsidR="00D668CF" w:rsidRPr="00A70B0E" w14:paraId="56878F51" w14:textId="77777777" w:rsidTr="00091937">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3FE1C11" w14:textId="44FF9DA9" w:rsidR="00D668CF" w:rsidRPr="00A70B0E" w:rsidRDefault="00D668CF" w:rsidP="00D668CF">
            <w:pPr>
              <w:rPr>
                <w:rFonts w:cstheme="minorHAnsi"/>
              </w:rPr>
            </w:pPr>
            <w:r w:rsidRPr="00A70B0E">
              <w:rPr>
                <w:rFonts w:cstheme="minorHAnsi"/>
              </w:rPr>
              <w:t xml:space="preserve">Conclusion: </w:t>
            </w:r>
            <w:sdt>
              <w:sdtPr>
                <w:rPr>
                  <w:rFonts w:cstheme="minorHAnsi"/>
                </w:rPr>
                <w:id w:val="-114989574"/>
                <w:placeholder>
                  <w:docPart w:val="5D0A223A3581478C901A7D82337B29B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02DC851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C6FAA14" w14:textId="77777777" w:rsidR="00D668CF" w:rsidRPr="00A70B0E" w:rsidRDefault="00D668CF" w:rsidP="00D668CF">
            <w:pPr>
              <w:rPr>
                <w:rFonts w:cstheme="minorHAnsi"/>
                <w:b w:val="0"/>
              </w:rPr>
            </w:pPr>
            <w:r w:rsidRPr="00A70B0E">
              <w:rPr>
                <w:rFonts w:cstheme="minorHAnsi"/>
              </w:rPr>
              <w:t>Qualitative analysis</w:t>
            </w:r>
          </w:p>
        </w:tc>
      </w:tr>
      <w:tr w:rsidR="00D668CF" w:rsidRPr="00A70B0E" w14:paraId="651A9EB8" w14:textId="77777777" w:rsidTr="00091937">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5D986F0" w14:textId="77777777" w:rsidR="00D668CF" w:rsidRPr="00A70B0E" w:rsidRDefault="00D668CF" w:rsidP="00D668CF">
            <w:pPr>
              <w:rPr>
                <w:rFonts w:cstheme="minorHAnsi"/>
                <w:b w:val="0"/>
              </w:rPr>
            </w:pPr>
            <w:r w:rsidRPr="00A70B0E">
              <w:rPr>
                <w:rFonts w:cstheme="minorHAnsi"/>
              </w:rPr>
              <w:t>Gap analysis</w:t>
            </w:r>
          </w:p>
        </w:tc>
      </w:tr>
      <w:tr w:rsidR="00D668CF" w:rsidRPr="00A70B0E" w14:paraId="7CCCB48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6FC6C1E" w14:textId="77777777" w:rsidR="00D668CF" w:rsidRPr="00A70B0E" w:rsidRDefault="00D668CF" w:rsidP="00D668CF">
            <w:pPr>
              <w:rPr>
                <w:rFonts w:cstheme="minorHAnsi"/>
                <w:b w:val="0"/>
              </w:rPr>
            </w:pPr>
            <w:r w:rsidRPr="00A70B0E">
              <w:rPr>
                <w:rFonts w:cstheme="minorHAnsi"/>
              </w:rPr>
              <w:t>Recommendation</w:t>
            </w:r>
          </w:p>
        </w:tc>
      </w:tr>
      <w:tr w:rsidR="00D668CF" w:rsidRPr="00A70B0E" w14:paraId="5843503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2F3E71CF" w14:textId="211B1918" w:rsidR="00D668CF" w:rsidRPr="00A70B0E" w:rsidRDefault="00D668CF" w:rsidP="00D668CF">
            <w:pPr>
              <w:rPr>
                <w:rFonts w:cstheme="minorHAnsi"/>
                <w:b w:val="0"/>
              </w:rPr>
            </w:pPr>
            <w:r w:rsidRPr="00A70B0E">
              <w:rPr>
                <w:rFonts w:cstheme="minorHAnsi"/>
              </w:rPr>
              <w:t>Assessment criterion 1(f)(b):</w:t>
            </w:r>
          </w:p>
          <w:p w14:paraId="04916103" w14:textId="4382B569" w:rsidR="00D668CF" w:rsidRPr="00A70B0E" w:rsidRDefault="00D668CF" w:rsidP="00C71367">
            <w:pPr>
              <w:pStyle w:val="Default"/>
              <w:numPr>
                <w:ilvl w:val="0"/>
                <w:numId w:val="15"/>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The use of price and non-price attributes and/or the consideration of life-cycle cost is encouraged, as appropriate, to ensure objective and value for money decisions</w:t>
            </w:r>
            <w:r w:rsidRPr="00A70B0E">
              <w:rPr>
                <w:rFonts w:asciiTheme="minorHAnsi" w:hAnsiTheme="minorHAnsi" w:cstheme="minorHAnsi"/>
                <w:b w:val="0"/>
                <w:bCs w:val="0"/>
                <w:sz w:val="22"/>
                <w:szCs w:val="22"/>
              </w:rPr>
              <w:t>.</w:t>
            </w:r>
          </w:p>
        </w:tc>
      </w:tr>
      <w:tr w:rsidR="00D668CF" w:rsidRPr="00A70B0E" w14:paraId="3EE1A11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E780EEE" w14:textId="08D6428A" w:rsidR="00D668CF" w:rsidRPr="00A70B0E" w:rsidRDefault="00D668CF" w:rsidP="00D668CF">
            <w:pPr>
              <w:rPr>
                <w:rFonts w:cstheme="minorHAnsi"/>
                <w:b w:val="0"/>
              </w:rPr>
            </w:pPr>
            <w:r w:rsidRPr="00A70B0E">
              <w:rPr>
                <w:rFonts w:cstheme="minorHAnsi"/>
              </w:rPr>
              <w:t xml:space="preserve">Conclusion: </w:t>
            </w:r>
            <w:sdt>
              <w:sdtPr>
                <w:rPr>
                  <w:rFonts w:cstheme="minorHAnsi"/>
                </w:rPr>
                <w:id w:val="-1566098699"/>
                <w:placeholder>
                  <w:docPart w:val="A87EAF63427A4BAF9A7C63A0E3A74AD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639AF7D2"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B3822C6" w14:textId="77777777" w:rsidR="00D668CF" w:rsidRPr="00A70B0E" w:rsidRDefault="00D668CF" w:rsidP="00D668CF">
            <w:pPr>
              <w:rPr>
                <w:rFonts w:cstheme="minorHAnsi"/>
                <w:b w:val="0"/>
              </w:rPr>
            </w:pPr>
            <w:r w:rsidRPr="00A70B0E">
              <w:rPr>
                <w:rFonts w:cstheme="minorHAnsi"/>
              </w:rPr>
              <w:t>Qualitative analysis</w:t>
            </w:r>
          </w:p>
        </w:tc>
      </w:tr>
      <w:tr w:rsidR="00D668CF" w:rsidRPr="00A70B0E" w14:paraId="3C674DF5"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5348F39" w14:textId="77777777" w:rsidR="00D668CF" w:rsidRPr="00A70B0E" w:rsidRDefault="00D668CF" w:rsidP="00D668CF">
            <w:pPr>
              <w:rPr>
                <w:rFonts w:cstheme="minorHAnsi"/>
                <w:b w:val="0"/>
              </w:rPr>
            </w:pPr>
            <w:r w:rsidRPr="00A70B0E">
              <w:rPr>
                <w:rFonts w:cstheme="minorHAnsi"/>
              </w:rPr>
              <w:t>Gap analysis</w:t>
            </w:r>
          </w:p>
        </w:tc>
      </w:tr>
      <w:tr w:rsidR="00D668CF" w:rsidRPr="00A70B0E" w14:paraId="52D3376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8D9B3CA" w14:textId="77777777" w:rsidR="00D668CF" w:rsidRPr="00A70B0E" w:rsidRDefault="00D668CF" w:rsidP="00D668CF">
            <w:pPr>
              <w:rPr>
                <w:rFonts w:cstheme="minorHAnsi"/>
                <w:b w:val="0"/>
              </w:rPr>
            </w:pPr>
            <w:r w:rsidRPr="00A70B0E">
              <w:rPr>
                <w:rFonts w:cstheme="minorHAnsi"/>
              </w:rPr>
              <w:t>Recommendation</w:t>
            </w:r>
          </w:p>
        </w:tc>
      </w:tr>
      <w:tr w:rsidR="00D668CF" w:rsidRPr="00A70B0E" w14:paraId="5C9819B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2C97C76" w14:textId="60794402" w:rsidR="00D668CF" w:rsidRPr="00A70B0E" w:rsidRDefault="00D668CF" w:rsidP="00D668CF">
            <w:pPr>
              <w:rPr>
                <w:rFonts w:cstheme="minorHAnsi"/>
                <w:b w:val="0"/>
              </w:rPr>
            </w:pPr>
            <w:r w:rsidRPr="00A70B0E">
              <w:rPr>
                <w:rFonts w:cstheme="minorHAnsi"/>
              </w:rPr>
              <w:t>Assessment criterion 1(f)(c):</w:t>
            </w:r>
          </w:p>
          <w:p w14:paraId="0A684127" w14:textId="38BFC269" w:rsidR="00D668CF" w:rsidRPr="00A70B0E" w:rsidRDefault="00D668CF" w:rsidP="00C71367">
            <w:pPr>
              <w:pStyle w:val="Default"/>
              <w:numPr>
                <w:ilvl w:val="0"/>
                <w:numId w:val="16"/>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Evaluation criteria must be clearly defined in the PPP procurement process</w:t>
            </w:r>
            <w:r w:rsidRPr="00A70B0E">
              <w:rPr>
                <w:rFonts w:asciiTheme="minorHAnsi" w:hAnsiTheme="minorHAnsi" w:cstheme="minorHAnsi"/>
                <w:b w:val="0"/>
                <w:bCs w:val="0"/>
                <w:sz w:val="22"/>
                <w:szCs w:val="22"/>
              </w:rPr>
              <w:t>.</w:t>
            </w:r>
          </w:p>
        </w:tc>
      </w:tr>
      <w:tr w:rsidR="00D668CF" w:rsidRPr="00A70B0E" w14:paraId="30939679"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2ACF72F" w14:textId="662F0FE1" w:rsidR="00D668CF" w:rsidRPr="00A70B0E" w:rsidRDefault="00D668CF" w:rsidP="00D668CF">
            <w:pPr>
              <w:rPr>
                <w:rFonts w:cstheme="minorHAnsi"/>
                <w:b w:val="0"/>
              </w:rPr>
            </w:pPr>
            <w:r w:rsidRPr="00A70B0E">
              <w:rPr>
                <w:rFonts w:cstheme="minorHAnsi"/>
              </w:rPr>
              <w:t xml:space="preserve">Conclusion: </w:t>
            </w:r>
            <w:sdt>
              <w:sdtPr>
                <w:rPr>
                  <w:rFonts w:cstheme="minorHAnsi"/>
                </w:rPr>
                <w:id w:val="-794830061"/>
                <w:placeholder>
                  <w:docPart w:val="E4794B4EF3B0402596FC4DE3B6B9508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548732A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82DEA6D" w14:textId="77777777" w:rsidR="00D668CF" w:rsidRPr="00A70B0E" w:rsidRDefault="00D668CF" w:rsidP="00D668CF">
            <w:pPr>
              <w:rPr>
                <w:rFonts w:cstheme="minorHAnsi"/>
                <w:b w:val="0"/>
              </w:rPr>
            </w:pPr>
            <w:r w:rsidRPr="00A70B0E">
              <w:rPr>
                <w:rFonts w:cstheme="minorHAnsi"/>
              </w:rPr>
              <w:t>Qualitative analysis</w:t>
            </w:r>
          </w:p>
        </w:tc>
      </w:tr>
      <w:tr w:rsidR="00D668CF" w:rsidRPr="00A70B0E" w14:paraId="65ADDEA7"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7572831" w14:textId="77777777" w:rsidR="00D668CF" w:rsidRPr="00A70B0E" w:rsidRDefault="00D668CF" w:rsidP="00D668CF">
            <w:pPr>
              <w:rPr>
                <w:rFonts w:cstheme="minorHAnsi"/>
                <w:b w:val="0"/>
              </w:rPr>
            </w:pPr>
            <w:r w:rsidRPr="00A70B0E">
              <w:rPr>
                <w:rFonts w:cstheme="minorHAnsi"/>
              </w:rPr>
              <w:lastRenderedPageBreak/>
              <w:t>Gap analysis</w:t>
            </w:r>
          </w:p>
        </w:tc>
      </w:tr>
      <w:tr w:rsidR="00D668CF" w:rsidRPr="00A70B0E" w14:paraId="094F29D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E88987F" w14:textId="77777777" w:rsidR="00D668CF" w:rsidRPr="00A70B0E" w:rsidRDefault="00D668CF" w:rsidP="00D668CF">
            <w:pPr>
              <w:rPr>
                <w:rFonts w:cstheme="minorHAnsi"/>
                <w:b w:val="0"/>
              </w:rPr>
            </w:pPr>
            <w:r w:rsidRPr="00A70B0E">
              <w:rPr>
                <w:rFonts w:cstheme="minorHAnsi"/>
              </w:rPr>
              <w:t>Recommendation</w:t>
            </w:r>
          </w:p>
        </w:tc>
      </w:tr>
      <w:tr w:rsidR="00D668CF" w:rsidRPr="00A70B0E" w14:paraId="623D26D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60E72D61" w14:textId="77777777" w:rsidR="00D668CF" w:rsidRPr="00A70B0E" w:rsidRDefault="00D668CF" w:rsidP="00D668CF">
            <w:pPr>
              <w:jc w:val="center"/>
              <w:rPr>
                <w:rFonts w:cstheme="minorHAnsi"/>
                <w:b w:val="0"/>
                <w:bCs w:val="0"/>
              </w:rPr>
            </w:pPr>
            <w:r w:rsidRPr="00A70B0E">
              <w:rPr>
                <w:rFonts w:cstheme="minorHAnsi"/>
              </w:rPr>
              <w:t xml:space="preserve">Sub-indicator 1(g) </w:t>
            </w:r>
          </w:p>
          <w:p w14:paraId="5EBA0006" w14:textId="77777777" w:rsidR="00D668CF" w:rsidRPr="00A70B0E" w:rsidRDefault="00D668CF" w:rsidP="00D668CF">
            <w:pPr>
              <w:jc w:val="center"/>
              <w:rPr>
                <w:rFonts w:cstheme="minorHAnsi"/>
                <w:b w:val="0"/>
                <w:bCs w:val="0"/>
              </w:rPr>
            </w:pPr>
            <w:r w:rsidRPr="00A70B0E">
              <w:rPr>
                <w:rFonts w:cstheme="minorHAnsi"/>
              </w:rPr>
              <w:t>Submission, receipt, and opening of tenders</w:t>
            </w:r>
          </w:p>
          <w:p w14:paraId="21A21645" w14:textId="65806ED3" w:rsidR="00D668CF" w:rsidRPr="00A70B0E" w:rsidRDefault="00D668CF" w:rsidP="00D668CF">
            <w:pPr>
              <w:jc w:val="center"/>
              <w:rPr>
                <w:rFonts w:cstheme="minorHAnsi"/>
                <w:b w:val="0"/>
                <w:bCs w:val="0"/>
              </w:rPr>
            </w:pPr>
            <w:r w:rsidRPr="00A70B0E">
              <w:rPr>
                <w:rFonts w:cstheme="minorHAnsi"/>
                <w:b w:val="0"/>
                <w:bCs w:val="0"/>
              </w:rPr>
              <w:t>The PPP legal framework provides for the following provisions:</w:t>
            </w:r>
          </w:p>
        </w:tc>
      </w:tr>
      <w:tr w:rsidR="00D668CF" w:rsidRPr="00A70B0E" w14:paraId="4058057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6C3EFC92" w14:textId="21392C01" w:rsidR="00D668CF" w:rsidRPr="00A70B0E" w:rsidRDefault="00D668CF" w:rsidP="00D668CF">
            <w:pPr>
              <w:rPr>
                <w:rFonts w:cstheme="minorHAnsi"/>
                <w:b w:val="0"/>
              </w:rPr>
            </w:pPr>
            <w:r w:rsidRPr="00A70B0E">
              <w:rPr>
                <w:rFonts w:cstheme="minorHAnsi"/>
              </w:rPr>
              <w:t>Assessment criterion 1(</w:t>
            </w:r>
            <w:r w:rsidRPr="00A70B0E">
              <w:rPr>
                <w:rFonts w:cstheme="minorHAnsi"/>
              </w:rPr>
              <w:t>g</w:t>
            </w:r>
            <w:r w:rsidRPr="00A70B0E">
              <w:rPr>
                <w:rFonts w:cstheme="minorHAnsi"/>
              </w:rPr>
              <w:t>)(</w:t>
            </w:r>
            <w:r w:rsidRPr="00A70B0E">
              <w:rPr>
                <w:rFonts w:cstheme="minorHAnsi"/>
              </w:rPr>
              <w:t>a</w:t>
            </w:r>
            <w:r w:rsidRPr="00A70B0E">
              <w:rPr>
                <w:rFonts w:cstheme="minorHAnsi"/>
              </w:rPr>
              <w:t>):</w:t>
            </w:r>
          </w:p>
          <w:p w14:paraId="37D34DAF" w14:textId="432F7AFF" w:rsidR="00D668CF" w:rsidRPr="00A70B0E" w:rsidRDefault="00D668CF" w:rsidP="00C71367">
            <w:pPr>
              <w:pStyle w:val="Default"/>
              <w:numPr>
                <w:ilvl w:val="0"/>
                <w:numId w:val="17"/>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Security and confidentiality of tenders is maintained during negotiations and until after contract award</w:t>
            </w:r>
            <w:r w:rsidRPr="00A70B0E">
              <w:rPr>
                <w:rFonts w:asciiTheme="minorHAnsi" w:hAnsiTheme="minorHAnsi" w:cstheme="minorHAnsi"/>
                <w:b w:val="0"/>
                <w:bCs w:val="0"/>
                <w:sz w:val="22"/>
                <w:szCs w:val="22"/>
              </w:rPr>
              <w:t>.</w:t>
            </w:r>
          </w:p>
        </w:tc>
      </w:tr>
      <w:tr w:rsidR="00D668CF" w:rsidRPr="00A70B0E" w14:paraId="114A387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687C2D5" w14:textId="56B1E677" w:rsidR="00D668CF" w:rsidRPr="00A70B0E" w:rsidRDefault="00D668CF" w:rsidP="00D668CF">
            <w:pPr>
              <w:rPr>
                <w:rFonts w:cstheme="minorHAnsi"/>
              </w:rPr>
            </w:pPr>
            <w:r w:rsidRPr="00A70B0E">
              <w:rPr>
                <w:rFonts w:cstheme="minorHAnsi"/>
              </w:rPr>
              <w:t xml:space="preserve">Conclusion: </w:t>
            </w:r>
            <w:sdt>
              <w:sdtPr>
                <w:rPr>
                  <w:rFonts w:cstheme="minorHAnsi"/>
                </w:rPr>
                <w:id w:val="-1558237177"/>
                <w:placeholder>
                  <w:docPart w:val="D6611D76B7AE468ABBBFFD15861B744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099B47D3"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72B0CEA" w14:textId="3F2427F0" w:rsidR="00D668CF" w:rsidRPr="00A70B0E" w:rsidRDefault="00D668CF" w:rsidP="00D668CF">
            <w:pPr>
              <w:rPr>
                <w:rFonts w:cstheme="minorHAnsi"/>
              </w:rPr>
            </w:pPr>
            <w:r w:rsidRPr="00A70B0E">
              <w:rPr>
                <w:rFonts w:cstheme="minorHAnsi"/>
              </w:rPr>
              <w:t>Qualitative analysis</w:t>
            </w:r>
          </w:p>
        </w:tc>
      </w:tr>
      <w:tr w:rsidR="00D668CF" w:rsidRPr="00A70B0E" w14:paraId="08449252"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4C9AED2" w14:textId="691CFA60" w:rsidR="00D668CF" w:rsidRPr="00A70B0E" w:rsidRDefault="00D668CF" w:rsidP="00D668CF">
            <w:pPr>
              <w:rPr>
                <w:rFonts w:cstheme="minorHAnsi"/>
              </w:rPr>
            </w:pPr>
            <w:r w:rsidRPr="00A70B0E">
              <w:rPr>
                <w:rFonts w:cstheme="minorHAnsi"/>
              </w:rPr>
              <w:t>Gap analysis</w:t>
            </w:r>
          </w:p>
        </w:tc>
      </w:tr>
      <w:tr w:rsidR="00D668CF" w:rsidRPr="00A70B0E" w14:paraId="36E5F0C9"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E18C262" w14:textId="17BE2D10" w:rsidR="00D668CF" w:rsidRPr="00A70B0E" w:rsidRDefault="00D668CF" w:rsidP="00D668CF">
            <w:pPr>
              <w:rPr>
                <w:rFonts w:cstheme="minorHAnsi"/>
              </w:rPr>
            </w:pPr>
            <w:r w:rsidRPr="00A70B0E">
              <w:rPr>
                <w:rFonts w:cstheme="minorHAnsi"/>
              </w:rPr>
              <w:t>Recommendation</w:t>
            </w:r>
          </w:p>
        </w:tc>
      </w:tr>
      <w:tr w:rsidR="00D668CF" w:rsidRPr="00A70B0E" w14:paraId="7BAF87A8"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4E3B35B3" w14:textId="4572780E" w:rsidR="00D668CF" w:rsidRPr="00A70B0E" w:rsidRDefault="00D668CF" w:rsidP="00D668CF">
            <w:pPr>
              <w:rPr>
                <w:rFonts w:cstheme="minorHAnsi"/>
                <w:b w:val="0"/>
              </w:rPr>
            </w:pPr>
            <w:r w:rsidRPr="00A70B0E">
              <w:rPr>
                <w:rFonts w:cstheme="minorHAnsi"/>
              </w:rPr>
              <w:t>Assessment criterion 1(g)(</w:t>
            </w:r>
            <w:r w:rsidRPr="00A70B0E">
              <w:rPr>
                <w:rFonts w:cstheme="minorHAnsi"/>
              </w:rPr>
              <w:t>b</w:t>
            </w:r>
            <w:r w:rsidRPr="00A70B0E">
              <w:rPr>
                <w:rFonts w:cstheme="minorHAnsi"/>
              </w:rPr>
              <w:t>):</w:t>
            </w:r>
          </w:p>
          <w:p w14:paraId="48C2FEA3" w14:textId="399DB0C9" w:rsidR="00D668CF" w:rsidRPr="00A70B0E" w:rsidRDefault="00D668CF" w:rsidP="00C71367">
            <w:pPr>
              <w:pStyle w:val="Default"/>
              <w:numPr>
                <w:ilvl w:val="0"/>
                <w:numId w:val="18"/>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The modality of submitting and receiving proposals is well defined to avoid unnecessary rejection of tenders</w:t>
            </w:r>
            <w:r w:rsidRPr="00A70B0E">
              <w:rPr>
                <w:rFonts w:asciiTheme="minorHAnsi" w:hAnsiTheme="minorHAnsi" w:cstheme="minorHAnsi"/>
                <w:b w:val="0"/>
                <w:bCs w:val="0"/>
                <w:sz w:val="22"/>
                <w:szCs w:val="22"/>
              </w:rPr>
              <w:t>.</w:t>
            </w:r>
          </w:p>
        </w:tc>
      </w:tr>
      <w:tr w:rsidR="00D668CF" w:rsidRPr="00A70B0E" w14:paraId="46FE5C2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E5D2918" w14:textId="577F067A" w:rsidR="00D668CF" w:rsidRPr="00A70B0E" w:rsidRDefault="00D668CF" w:rsidP="00D668CF">
            <w:pPr>
              <w:rPr>
                <w:rFonts w:cstheme="minorHAnsi"/>
              </w:rPr>
            </w:pPr>
            <w:r w:rsidRPr="00A70B0E">
              <w:rPr>
                <w:rFonts w:cstheme="minorHAnsi"/>
              </w:rPr>
              <w:t xml:space="preserve">Conclusion: </w:t>
            </w:r>
            <w:sdt>
              <w:sdtPr>
                <w:rPr>
                  <w:rFonts w:cstheme="minorHAnsi"/>
                </w:rPr>
                <w:id w:val="40715867"/>
                <w:placeholder>
                  <w:docPart w:val="556ECB840087404A8B5CADBC1BAEF12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4244D23B"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1D1A21B" w14:textId="001DB923" w:rsidR="00D668CF" w:rsidRPr="00A70B0E" w:rsidRDefault="00D668CF" w:rsidP="00D668CF">
            <w:pPr>
              <w:rPr>
                <w:rFonts w:cstheme="minorHAnsi"/>
              </w:rPr>
            </w:pPr>
            <w:r w:rsidRPr="00A70B0E">
              <w:rPr>
                <w:rFonts w:cstheme="minorHAnsi"/>
              </w:rPr>
              <w:t>Qualitative analysis</w:t>
            </w:r>
          </w:p>
        </w:tc>
      </w:tr>
      <w:tr w:rsidR="00D668CF" w:rsidRPr="00A70B0E" w14:paraId="63E71E0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D71DAE4" w14:textId="0F5425C5" w:rsidR="00D668CF" w:rsidRPr="00A70B0E" w:rsidRDefault="00D668CF" w:rsidP="00D668CF">
            <w:pPr>
              <w:rPr>
                <w:rFonts w:cstheme="minorHAnsi"/>
              </w:rPr>
            </w:pPr>
            <w:r w:rsidRPr="00A70B0E">
              <w:rPr>
                <w:rFonts w:cstheme="minorHAnsi"/>
              </w:rPr>
              <w:t>Gap analysis</w:t>
            </w:r>
          </w:p>
        </w:tc>
      </w:tr>
      <w:tr w:rsidR="00D668CF" w:rsidRPr="00A70B0E" w14:paraId="2EA8668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C6FF8CB" w14:textId="2A39B6EF" w:rsidR="00D668CF" w:rsidRPr="00A70B0E" w:rsidRDefault="00D668CF" w:rsidP="00D668CF">
            <w:pPr>
              <w:rPr>
                <w:rFonts w:cstheme="minorHAnsi"/>
              </w:rPr>
            </w:pPr>
            <w:r w:rsidRPr="00A70B0E">
              <w:rPr>
                <w:rFonts w:cstheme="minorHAnsi"/>
              </w:rPr>
              <w:t>Recommendation</w:t>
            </w:r>
          </w:p>
        </w:tc>
      </w:tr>
      <w:tr w:rsidR="00D668CF" w:rsidRPr="00A70B0E" w14:paraId="045E0EA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1C80510" w14:textId="3B99234F" w:rsidR="00091937" w:rsidRPr="00A70B0E" w:rsidRDefault="00D668CF" w:rsidP="00091937">
            <w:pPr>
              <w:rPr>
                <w:rFonts w:cstheme="minorHAnsi"/>
                <w:b w:val="0"/>
              </w:rPr>
            </w:pPr>
            <w:r w:rsidRPr="00A70B0E">
              <w:rPr>
                <w:rFonts w:cstheme="minorHAnsi"/>
              </w:rPr>
              <w:t>Assessment criterion 1(g)(</w:t>
            </w:r>
            <w:r w:rsidR="00091937" w:rsidRPr="00A70B0E">
              <w:rPr>
                <w:rFonts w:cstheme="minorHAnsi"/>
              </w:rPr>
              <w:t>c</w:t>
            </w:r>
            <w:r w:rsidRPr="00A70B0E">
              <w:rPr>
                <w:rFonts w:cstheme="minorHAnsi"/>
              </w:rPr>
              <w:t>):</w:t>
            </w:r>
          </w:p>
          <w:p w14:paraId="264D73BE" w14:textId="27F734BB" w:rsidR="00D668CF" w:rsidRPr="00A70B0E" w:rsidRDefault="00091937" w:rsidP="00C71367">
            <w:pPr>
              <w:pStyle w:val="Default"/>
              <w:numPr>
                <w:ilvl w:val="0"/>
                <w:numId w:val="19"/>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Records of proceedings for openings of proposals at each stage are retained and available for review</w:t>
            </w:r>
            <w:r w:rsidR="00D668CF" w:rsidRPr="00A70B0E">
              <w:rPr>
                <w:rFonts w:asciiTheme="minorHAnsi" w:hAnsiTheme="minorHAnsi" w:cstheme="minorHAnsi"/>
                <w:b w:val="0"/>
                <w:bCs w:val="0"/>
                <w:sz w:val="22"/>
                <w:szCs w:val="22"/>
              </w:rPr>
              <w:t>.</w:t>
            </w:r>
          </w:p>
        </w:tc>
      </w:tr>
      <w:tr w:rsidR="00D668CF" w:rsidRPr="00A70B0E" w14:paraId="6413FCC6"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957458D" w14:textId="57E30A74" w:rsidR="00D668CF" w:rsidRPr="00A70B0E" w:rsidRDefault="00D668CF" w:rsidP="00D668CF">
            <w:pPr>
              <w:rPr>
                <w:rFonts w:cstheme="minorHAnsi"/>
              </w:rPr>
            </w:pPr>
            <w:r w:rsidRPr="00A70B0E">
              <w:rPr>
                <w:rFonts w:cstheme="minorHAnsi"/>
              </w:rPr>
              <w:t xml:space="preserve">Conclusion: </w:t>
            </w:r>
            <w:sdt>
              <w:sdtPr>
                <w:rPr>
                  <w:rFonts w:cstheme="minorHAnsi"/>
                </w:rPr>
                <w:id w:val="-930431968"/>
                <w:placeholder>
                  <w:docPart w:val="84AC1103A5824D948808343D376F402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1C8CB22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0EF0481" w14:textId="1A717CB5" w:rsidR="00D668CF" w:rsidRPr="00A70B0E" w:rsidRDefault="00D668CF" w:rsidP="00D668CF">
            <w:pPr>
              <w:rPr>
                <w:rFonts w:cstheme="minorHAnsi"/>
              </w:rPr>
            </w:pPr>
            <w:r w:rsidRPr="00A70B0E">
              <w:rPr>
                <w:rFonts w:cstheme="minorHAnsi"/>
              </w:rPr>
              <w:t>Qualitative analysis</w:t>
            </w:r>
          </w:p>
        </w:tc>
      </w:tr>
      <w:tr w:rsidR="00D668CF" w:rsidRPr="00A70B0E" w14:paraId="678772D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EFA687D" w14:textId="0EC9F350" w:rsidR="00D668CF" w:rsidRPr="00A70B0E" w:rsidRDefault="00D668CF" w:rsidP="00D668CF">
            <w:pPr>
              <w:rPr>
                <w:rFonts w:cstheme="minorHAnsi"/>
              </w:rPr>
            </w:pPr>
            <w:r w:rsidRPr="00A70B0E">
              <w:rPr>
                <w:rFonts w:cstheme="minorHAnsi"/>
              </w:rPr>
              <w:t>Gap analysis</w:t>
            </w:r>
          </w:p>
        </w:tc>
      </w:tr>
      <w:tr w:rsidR="00D668CF" w:rsidRPr="00A70B0E" w14:paraId="669154CF"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312E2BD" w14:textId="74880971" w:rsidR="00D668CF" w:rsidRPr="00A70B0E" w:rsidRDefault="00D668CF" w:rsidP="00D668CF">
            <w:pPr>
              <w:rPr>
                <w:rFonts w:cstheme="minorHAnsi"/>
              </w:rPr>
            </w:pPr>
            <w:r w:rsidRPr="00A70B0E">
              <w:rPr>
                <w:rFonts w:cstheme="minorHAnsi"/>
              </w:rPr>
              <w:t>Recommendation</w:t>
            </w:r>
          </w:p>
        </w:tc>
      </w:tr>
      <w:tr w:rsidR="00D668CF" w:rsidRPr="00A70B0E" w14:paraId="339D8343"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7F732B18" w14:textId="143E8B74" w:rsidR="00091937" w:rsidRPr="00A70B0E" w:rsidRDefault="00D668CF" w:rsidP="00091937">
            <w:pPr>
              <w:rPr>
                <w:rFonts w:cstheme="minorHAnsi"/>
              </w:rPr>
            </w:pPr>
            <w:r w:rsidRPr="00A70B0E">
              <w:rPr>
                <w:rFonts w:cstheme="minorHAnsi"/>
              </w:rPr>
              <w:t>Assessment criterion 1(g)(</w:t>
            </w:r>
            <w:r w:rsidR="00091937" w:rsidRPr="00A70B0E">
              <w:rPr>
                <w:rFonts w:cstheme="minorHAnsi"/>
              </w:rPr>
              <w:t>d</w:t>
            </w:r>
            <w:r w:rsidRPr="00A70B0E">
              <w:rPr>
                <w:rFonts w:cstheme="minorHAnsi"/>
              </w:rPr>
              <w:t>):</w:t>
            </w:r>
          </w:p>
          <w:p w14:paraId="1B4B5235" w14:textId="4731FC19" w:rsidR="00D668CF" w:rsidRPr="00A70B0E" w:rsidRDefault="00091937" w:rsidP="00C71367">
            <w:pPr>
              <w:pStyle w:val="Default"/>
              <w:numPr>
                <w:ilvl w:val="0"/>
                <w:numId w:val="20"/>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Each phase, or successive stage is followed by a briefing to all participants, and it is documented and transparent</w:t>
            </w:r>
            <w:r w:rsidR="00D668CF" w:rsidRPr="00A70B0E">
              <w:rPr>
                <w:rFonts w:asciiTheme="minorHAnsi" w:hAnsiTheme="minorHAnsi" w:cstheme="minorHAnsi"/>
                <w:b w:val="0"/>
                <w:bCs w:val="0"/>
                <w:sz w:val="22"/>
                <w:szCs w:val="22"/>
              </w:rPr>
              <w:t>.</w:t>
            </w:r>
          </w:p>
        </w:tc>
      </w:tr>
      <w:tr w:rsidR="00D668CF" w:rsidRPr="00A70B0E" w14:paraId="0868C3D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B3F59E7" w14:textId="2FB35EFE" w:rsidR="00D668CF" w:rsidRPr="00A70B0E" w:rsidRDefault="00D668CF" w:rsidP="00D668CF">
            <w:pPr>
              <w:rPr>
                <w:rFonts w:cstheme="minorHAnsi"/>
              </w:rPr>
            </w:pPr>
            <w:r w:rsidRPr="00A70B0E">
              <w:rPr>
                <w:rFonts w:cstheme="minorHAnsi"/>
              </w:rPr>
              <w:t xml:space="preserve">Conclusion: </w:t>
            </w:r>
            <w:sdt>
              <w:sdtPr>
                <w:rPr>
                  <w:rFonts w:cstheme="minorHAnsi"/>
                </w:rPr>
                <w:id w:val="-653369875"/>
                <w:placeholder>
                  <w:docPart w:val="F987881E410A4FFD9D6497FEBB604FC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163340F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D7114AF" w14:textId="3870A6AD" w:rsidR="00D668CF" w:rsidRPr="00A70B0E" w:rsidRDefault="00D668CF" w:rsidP="00D668CF">
            <w:pPr>
              <w:rPr>
                <w:rFonts w:cstheme="minorHAnsi"/>
              </w:rPr>
            </w:pPr>
            <w:r w:rsidRPr="00A70B0E">
              <w:rPr>
                <w:rFonts w:cstheme="minorHAnsi"/>
              </w:rPr>
              <w:t>Qualitative analysis</w:t>
            </w:r>
          </w:p>
        </w:tc>
      </w:tr>
      <w:tr w:rsidR="00D668CF" w:rsidRPr="00A70B0E" w14:paraId="09D1E4DF"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28595D4" w14:textId="54B70148" w:rsidR="00D668CF" w:rsidRPr="00A70B0E" w:rsidRDefault="00D668CF" w:rsidP="00D668CF">
            <w:pPr>
              <w:rPr>
                <w:rFonts w:cstheme="minorHAnsi"/>
              </w:rPr>
            </w:pPr>
            <w:r w:rsidRPr="00A70B0E">
              <w:rPr>
                <w:rFonts w:cstheme="minorHAnsi"/>
              </w:rPr>
              <w:t>Gap analysis</w:t>
            </w:r>
          </w:p>
        </w:tc>
      </w:tr>
      <w:tr w:rsidR="00D668CF" w:rsidRPr="00A70B0E" w14:paraId="2D17CC1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1C852A7" w14:textId="0BB8F71C" w:rsidR="00D668CF" w:rsidRPr="00A70B0E" w:rsidRDefault="00D668CF" w:rsidP="00D668CF">
            <w:pPr>
              <w:rPr>
                <w:rFonts w:cstheme="minorHAnsi"/>
              </w:rPr>
            </w:pPr>
            <w:r w:rsidRPr="00A70B0E">
              <w:rPr>
                <w:rFonts w:cstheme="minorHAnsi"/>
              </w:rPr>
              <w:t>Recommendation</w:t>
            </w:r>
          </w:p>
        </w:tc>
      </w:tr>
      <w:tr w:rsidR="00D668CF" w:rsidRPr="00A70B0E" w14:paraId="6F0D401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766B874D" w14:textId="2A699CF1" w:rsidR="00091937" w:rsidRPr="00A70B0E" w:rsidRDefault="00D668CF" w:rsidP="00091937">
            <w:pPr>
              <w:rPr>
                <w:rFonts w:cstheme="minorHAnsi"/>
                <w:b w:val="0"/>
              </w:rPr>
            </w:pPr>
            <w:r w:rsidRPr="00A70B0E">
              <w:rPr>
                <w:rFonts w:cstheme="minorHAnsi"/>
              </w:rPr>
              <w:t>Assessment criterion 1(g)(</w:t>
            </w:r>
            <w:r w:rsidR="00091937" w:rsidRPr="00A70B0E">
              <w:rPr>
                <w:rFonts w:cstheme="minorHAnsi"/>
              </w:rPr>
              <w:t>e</w:t>
            </w:r>
            <w:r w:rsidRPr="00A70B0E">
              <w:rPr>
                <w:rFonts w:cstheme="minorHAnsi"/>
              </w:rPr>
              <w:t>):</w:t>
            </w:r>
          </w:p>
          <w:p w14:paraId="6972AABF" w14:textId="1568ECED" w:rsidR="00D668CF" w:rsidRPr="00A70B0E" w:rsidRDefault="00091937" w:rsidP="00C71367">
            <w:pPr>
              <w:pStyle w:val="Default"/>
              <w:numPr>
                <w:ilvl w:val="0"/>
                <w:numId w:val="21"/>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Submission and opening of final tenders in a defined and regulated proceeding immediately following the closing date for final tender submission allowing for the presence of representatives of tenderers</w:t>
            </w:r>
            <w:r w:rsidR="00D668CF" w:rsidRPr="00A70B0E">
              <w:rPr>
                <w:rFonts w:asciiTheme="minorHAnsi" w:hAnsiTheme="minorHAnsi" w:cstheme="minorHAnsi"/>
                <w:b w:val="0"/>
                <w:bCs w:val="0"/>
                <w:sz w:val="22"/>
                <w:szCs w:val="22"/>
              </w:rPr>
              <w:t>.</w:t>
            </w:r>
          </w:p>
        </w:tc>
      </w:tr>
      <w:tr w:rsidR="00D668CF" w:rsidRPr="00A70B0E" w14:paraId="2A40249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ABE1BE0" w14:textId="5D254314" w:rsidR="00D668CF" w:rsidRPr="00A70B0E" w:rsidRDefault="00D668CF" w:rsidP="00D668CF">
            <w:pPr>
              <w:rPr>
                <w:rFonts w:cstheme="minorHAnsi"/>
              </w:rPr>
            </w:pPr>
            <w:r w:rsidRPr="00A70B0E">
              <w:rPr>
                <w:rFonts w:cstheme="minorHAnsi"/>
              </w:rPr>
              <w:t xml:space="preserve">Conclusion: </w:t>
            </w:r>
            <w:sdt>
              <w:sdtPr>
                <w:rPr>
                  <w:rFonts w:cstheme="minorHAnsi"/>
                </w:rPr>
                <w:id w:val="-533723183"/>
                <w:placeholder>
                  <w:docPart w:val="E31EED0004AE4CC19F231790DD16F1E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D668CF" w:rsidRPr="00A70B0E" w14:paraId="7DC8A93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DC51BCF" w14:textId="20CE7D5A" w:rsidR="00D668CF" w:rsidRPr="00A70B0E" w:rsidRDefault="00D668CF" w:rsidP="00D668CF">
            <w:pPr>
              <w:rPr>
                <w:rFonts w:cstheme="minorHAnsi"/>
              </w:rPr>
            </w:pPr>
            <w:r w:rsidRPr="00A70B0E">
              <w:rPr>
                <w:rFonts w:cstheme="minorHAnsi"/>
              </w:rPr>
              <w:lastRenderedPageBreak/>
              <w:t>Qualitative analysis</w:t>
            </w:r>
          </w:p>
        </w:tc>
      </w:tr>
      <w:tr w:rsidR="00D668CF" w:rsidRPr="00A70B0E" w14:paraId="4D212BFE"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5140C1A" w14:textId="2CABB532" w:rsidR="00D668CF" w:rsidRPr="00A70B0E" w:rsidRDefault="00D668CF" w:rsidP="00D668CF">
            <w:pPr>
              <w:rPr>
                <w:rFonts w:cstheme="minorHAnsi"/>
              </w:rPr>
            </w:pPr>
            <w:r w:rsidRPr="00A70B0E">
              <w:rPr>
                <w:rFonts w:cstheme="minorHAnsi"/>
              </w:rPr>
              <w:t>Gap analysis</w:t>
            </w:r>
          </w:p>
        </w:tc>
      </w:tr>
      <w:tr w:rsidR="00D668CF" w:rsidRPr="00A70B0E" w14:paraId="01FB4883"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143D2CF" w14:textId="52530E4A" w:rsidR="00D668CF" w:rsidRPr="00A70B0E" w:rsidRDefault="00D668CF" w:rsidP="00D668CF">
            <w:pPr>
              <w:rPr>
                <w:rFonts w:cstheme="minorHAnsi"/>
              </w:rPr>
            </w:pPr>
            <w:r w:rsidRPr="00A70B0E">
              <w:rPr>
                <w:rFonts w:cstheme="minorHAnsi"/>
              </w:rPr>
              <w:t>Recommendation</w:t>
            </w:r>
          </w:p>
        </w:tc>
      </w:tr>
      <w:tr w:rsidR="00091937" w:rsidRPr="00A70B0E" w14:paraId="2014CAB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413A01D" w14:textId="7DC96525" w:rsidR="00091937" w:rsidRPr="00A70B0E" w:rsidRDefault="00091937" w:rsidP="00091937">
            <w:pPr>
              <w:rPr>
                <w:rFonts w:cstheme="minorHAnsi"/>
                <w:b w:val="0"/>
              </w:rPr>
            </w:pPr>
            <w:r w:rsidRPr="00A70B0E">
              <w:rPr>
                <w:rFonts w:cstheme="minorHAnsi"/>
              </w:rPr>
              <w:t>Assessment criterion 1(g)(</w:t>
            </w:r>
            <w:r w:rsidRPr="00A70B0E">
              <w:rPr>
                <w:rFonts w:cstheme="minorHAnsi"/>
              </w:rPr>
              <w:t>f</w:t>
            </w:r>
            <w:r w:rsidRPr="00A70B0E">
              <w:rPr>
                <w:rFonts w:cstheme="minorHAnsi"/>
              </w:rPr>
              <w:t>):</w:t>
            </w:r>
          </w:p>
          <w:p w14:paraId="3FF11DE6" w14:textId="126FAF69" w:rsidR="00091937" w:rsidRPr="00A70B0E" w:rsidRDefault="00091937" w:rsidP="00C71367">
            <w:pPr>
              <w:pStyle w:val="Default"/>
              <w:numPr>
                <w:ilvl w:val="0"/>
                <w:numId w:val="22"/>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The results of the tendering process should be disclosed, even though the disclosure of specific sensitive information is prohibited</w:t>
            </w:r>
            <w:r w:rsidRPr="00A70B0E">
              <w:rPr>
                <w:rFonts w:asciiTheme="minorHAnsi" w:hAnsiTheme="minorHAnsi" w:cstheme="minorHAnsi"/>
                <w:b w:val="0"/>
                <w:bCs w:val="0"/>
                <w:sz w:val="22"/>
                <w:szCs w:val="22"/>
              </w:rPr>
              <w:t>.</w:t>
            </w:r>
          </w:p>
        </w:tc>
      </w:tr>
      <w:tr w:rsidR="00091937" w:rsidRPr="00A70B0E" w14:paraId="3CCE3CE5"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BE1B44A" w14:textId="1537CB0C" w:rsidR="00091937" w:rsidRPr="00A70B0E" w:rsidRDefault="00091937" w:rsidP="00091937">
            <w:pPr>
              <w:rPr>
                <w:rFonts w:cstheme="minorHAnsi"/>
              </w:rPr>
            </w:pPr>
            <w:r w:rsidRPr="00A70B0E">
              <w:rPr>
                <w:rFonts w:cstheme="minorHAnsi"/>
              </w:rPr>
              <w:t xml:space="preserve">Conclusion: </w:t>
            </w:r>
            <w:sdt>
              <w:sdtPr>
                <w:rPr>
                  <w:rFonts w:cstheme="minorHAnsi"/>
                </w:rPr>
                <w:id w:val="284545100"/>
                <w:placeholder>
                  <w:docPart w:val="3F2513B6BC4A44E39A3ACF77C01A7D2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091937" w:rsidRPr="00A70B0E" w14:paraId="71F5C0E3"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FE8D310" w14:textId="4D08FABC" w:rsidR="00091937" w:rsidRPr="00A70B0E" w:rsidRDefault="00091937" w:rsidP="00091937">
            <w:pPr>
              <w:rPr>
                <w:rFonts w:cstheme="minorHAnsi"/>
              </w:rPr>
            </w:pPr>
            <w:r w:rsidRPr="00A70B0E">
              <w:rPr>
                <w:rFonts w:cstheme="minorHAnsi"/>
              </w:rPr>
              <w:t>Qualitative analysis</w:t>
            </w:r>
          </w:p>
        </w:tc>
      </w:tr>
      <w:tr w:rsidR="00091937" w:rsidRPr="00A70B0E" w14:paraId="5571927F"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6340A07" w14:textId="6C87DD14" w:rsidR="00091937" w:rsidRPr="00A70B0E" w:rsidRDefault="00091937" w:rsidP="00091937">
            <w:pPr>
              <w:rPr>
                <w:rFonts w:cstheme="minorHAnsi"/>
              </w:rPr>
            </w:pPr>
            <w:r w:rsidRPr="00A70B0E">
              <w:rPr>
                <w:rFonts w:cstheme="minorHAnsi"/>
              </w:rPr>
              <w:t>Gap analysis</w:t>
            </w:r>
          </w:p>
        </w:tc>
      </w:tr>
      <w:tr w:rsidR="00091937" w:rsidRPr="00A70B0E" w14:paraId="4C3E5B5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49F3EF0" w14:textId="33393FDA" w:rsidR="00091937" w:rsidRPr="00A70B0E" w:rsidRDefault="00091937" w:rsidP="00091937">
            <w:pPr>
              <w:rPr>
                <w:rFonts w:cstheme="minorHAnsi"/>
              </w:rPr>
            </w:pPr>
            <w:r w:rsidRPr="00A70B0E">
              <w:rPr>
                <w:rFonts w:cstheme="minorHAnsi"/>
              </w:rPr>
              <w:t>Recommendation</w:t>
            </w:r>
          </w:p>
        </w:tc>
      </w:tr>
      <w:tr w:rsidR="00091937" w:rsidRPr="00A70B0E" w14:paraId="1AEFC1BC"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CE0AE" w:themeFill="accent1" w:themeFillTint="66"/>
          </w:tcPr>
          <w:p w14:paraId="341CC708" w14:textId="5857AF90" w:rsidR="00091937" w:rsidRPr="00A70B0E" w:rsidRDefault="00091937" w:rsidP="00F547F7">
            <w:pPr>
              <w:jc w:val="center"/>
              <w:rPr>
                <w:rFonts w:cstheme="minorHAnsi"/>
                <w:b w:val="0"/>
                <w:bCs w:val="0"/>
              </w:rPr>
            </w:pPr>
            <w:r w:rsidRPr="00A70B0E">
              <w:rPr>
                <w:rFonts w:cstheme="minorHAnsi"/>
              </w:rPr>
              <w:t>Sub-indicator 1(</w:t>
            </w:r>
            <w:r w:rsidRPr="00A70B0E">
              <w:rPr>
                <w:rFonts w:cstheme="minorHAnsi"/>
              </w:rPr>
              <w:t>h</w:t>
            </w:r>
            <w:r w:rsidRPr="00A70B0E">
              <w:rPr>
                <w:rFonts w:cstheme="minorHAnsi"/>
              </w:rPr>
              <w:t xml:space="preserve">) </w:t>
            </w:r>
          </w:p>
          <w:p w14:paraId="6B786885" w14:textId="77777777" w:rsidR="00091937" w:rsidRPr="00A70B0E" w:rsidRDefault="00091937" w:rsidP="00F547F7">
            <w:pPr>
              <w:jc w:val="center"/>
              <w:rPr>
                <w:rFonts w:cstheme="minorHAnsi"/>
                <w:b w:val="0"/>
                <w:bCs w:val="0"/>
              </w:rPr>
            </w:pPr>
            <w:r w:rsidRPr="00A70B0E">
              <w:rPr>
                <w:rFonts w:cstheme="minorHAnsi"/>
              </w:rPr>
              <w:t xml:space="preserve">Right to challenge and appeal </w:t>
            </w:r>
          </w:p>
          <w:p w14:paraId="235BFC6E" w14:textId="3597D6B1" w:rsidR="00091937" w:rsidRPr="00A70B0E" w:rsidRDefault="00091937" w:rsidP="00F547F7">
            <w:pPr>
              <w:jc w:val="center"/>
              <w:rPr>
                <w:rFonts w:cstheme="minorHAnsi"/>
                <w:b w:val="0"/>
                <w:bCs w:val="0"/>
              </w:rPr>
            </w:pPr>
            <w:r w:rsidRPr="00A70B0E">
              <w:rPr>
                <w:rFonts w:cstheme="minorHAnsi"/>
                <w:b w:val="0"/>
                <w:bCs w:val="0"/>
              </w:rPr>
              <w:t xml:space="preserve">The PPP legal framework provides for the </w:t>
            </w:r>
            <w:proofErr w:type="gramStart"/>
            <w:r w:rsidRPr="00A70B0E">
              <w:rPr>
                <w:rFonts w:cstheme="minorHAnsi"/>
                <w:b w:val="0"/>
                <w:bCs w:val="0"/>
              </w:rPr>
              <w:t xml:space="preserve">following </w:t>
            </w:r>
            <w:r w:rsidRPr="00A70B0E">
              <w:rPr>
                <w:rFonts w:cstheme="minorHAnsi"/>
                <w:b w:val="0"/>
                <w:bCs w:val="0"/>
              </w:rPr>
              <w:t>:</w:t>
            </w:r>
            <w:proofErr w:type="gramEnd"/>
          </w:p>
        </w:tc>
      </w:tr>
      <w:tr w:rsidR="00091937" w:rsidRPr="00A70B0E" w14:paraId="79A5B5E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2AF5CCF6" w14:textId="66A6466E" w:rsidR="00091937" w:rsidRPr="00A70B0E" w:rsidRDefault="00091937" w:rsidP="00091937">
            <w:pPr>
              <w:rPr>
                <w:rFonts w:cstheme="minorHAnsi"/>
                <w:b w:val="0"/>
              </w:rPr>
            </w:pPr>
            <w:r w:rsidRPr="00A70B0E">
              <w:rPr>
                <w:rFonts w:cstheme="minorHAnsi"/>
              </w:rPr>
              <w:t>Assessment criterion 1(</w:t>
            </w:r>
            <w:r w:rsidRPr="00A70B0E">
              <w:rPr>
                <w:rFonts w:cstheme="minorHAnsi"/>
              </w:rPr>
              <w:t>h</w:t>
            </w:r>
            <w:r w:rsidRPr="00A70B0E">
              <w:rPr>
                <w:rFonts w:cstheme="minorHAnsi"/>
              </w:rPr>
              <w:t>)(a):</w:t>
            </w:r>
          </w:p>
          <w:p w14:paraId="311B26A1" w14:textId="7B1C81AE" w:rsidR="00091937" w:rsidRPr="00A70B0E" w:rsidRDefault="00091937" w:rsidP="00C71367">
            <w:pPr>
              <w:pStyle w:val="Default"/>
              <w:numPr>
                <w:ilvl w:val="0"/>
                <w:numId w:val="23"/>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Participants in procurement proceedings have the right to challenge decisions or actions taken by the procuring entity</w:t>
            </w:r>
            <w:r w:rsidRPr="00A70B0E">
              <w:rPr>
                <w:rFonts w:asciiTheme="minorHAnsi" w:hAnsiTheme="minorHAnsi" w:cstheme="minorHAnsi"/>
                <w:b w:val="0"/>
                <w:bCs w:val="0"/>
                <w:sz w:val="22"/>
                <w:szCs w:val="22"/>
              </w:rPr>
              <w:t>.</w:t>
            </w:r>
          </w:p>
        </w:tc>
      </w:tr>
      <w:tr w:rsidR="00091937" w:rsidRPr="00A70B0E" w14:paraId="60E719B9"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53FF000" w14:textId="77777777" w:rsidR="00091937" w:rsidRPr="00A70B0E" w:rsidRDefault="00091937" w:rsidP="00F547F7">
            <w:pPr>
              <w:rPr>
                <w:rFonts w:cstheme="minorHAnsi"/>
              </w:rPr>
            </w:pPr>
            <w:r w:rsidRPr="00A70B0E">
              <w:rPr>
                <w:rFonts w:cstheme="minorHAnsi"/>
              </w:rPr>
              <w:t xml:space="preserve">Conclusion: </w:t>
            </w:r>
            <w:sdt>
              <w:sdtPr>
                <w:rPr>
                  <w:rFonts w:cstheme="minorHAnsi"/>
                </w:rPr>
                <w:id w:val="659118152"/>
                <w:placeholder>
                  <w:docPart w:val="571A8C59FA794197A2E337AE070EA8D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091937" w:rsidRPr="00A70B0E" w14:paraId="5A37B28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1CD2B35D" w14:textId="77777777" w:rsidR="00091937" w:rsidRPr="00A70B0E" w:rsidRDefault="00091937" w:rsidP="00F547F7">
            <w:pPr>
              <w:rPr>
                <w:rFonts w:cstheme="minorHAnsi"/>
              </w:rPr>
            </w:pPr>
            <w:r w:rsidRPr="00A70B0E">
              <w:rPr>
                <w:rFonts w:cstheme="minorHAnsi"/>
              </w:rPr>
              <w:t>Qualitative analysis</w:t>
            </w:r>
          </w:p>
        </w:tc>
      </w:tr>
      <w:tr w:rsidR="00091937" w:rsidRPr="00A70B0E" w14:paraId="7D7B3273"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25C7CFCA" w14:textId="77777777" w:rsidR="00091937" w:rsidRPr="00A70B0E" w:rsidRDefault="00091937" w:rsidP="00F547F7">
            <w:pPr>
              <w:rPr>
                <w:rFonts w:cstheme="minorHAnsi"/>
              </w:rPr>
            </w:pPr>
            <w:r w:rsidRPr="00A70B0E">
              <w:rPr>
                <w:rFonts w:cstheme="minorHAnsi"/>
              </w:rPr>
              <w:t>Gap analysis</w:t>
            </w:r>
          </w:p>
        </w:tc>
      </w:tr>
      <w:tr w:rsidR="00091937" w:rsidRPr="00A70B0E" w14:paraId="3843CF23"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A4B5D36" w14:textId="77777777" w:rsidR="00091937" w:rsidRPr="00A70B0E" w:rsidRDefault="00091937" w:rsidP="00F547F7">
            <w:pPr>
              <w:rPr>
                <w:rFonts w:cstheme="minorHAnsi"/>
              </w:rPr>
            </w:pPr>
            <w:r w:rsidRPr="00A70B0E">
              <w:rPr>
                <w:rFonts w:cstheme="minorHAnsi"/>
              </w:rPr>
              <w:t>Recommendation</w:t>
            </w:r>
          </w:p>
        </w:tc>
      </w:tr>
      <w:tr w:rsidR="00091937" w:rsidRPr="00A70B0E" w14:paraId="002729B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7D852A9" w14:textId="7DD46952" w:rsidR="00091937" w:rsidRPr="00A70B0E" w:rsidRDefault="00091937" w:rsidP="00091937">
            <w:pPr>
              <w:rPr>
                <w:rFonts w:cstheme="minorHAnsi"/>
                <w:b w:val="0"/>
              </w:rPr>
            </w:pPr>
            <w:r w:rsidRPr="00A70B0E">
              <w:rPr>
                <w:rFonts w:cstheme="minorHAnsi"/>
              </w:rPr>
              <w:t>Assessment criterion 1(</w:t>
            </w:r>
            <w:r w:rsidRPr="00A70B0E">
              <w:rPr>
                <w:rFonts w:cstheme="minorHAnsi"/>
              </w:rPr>
              <w:t>h</w:t>
            </w:r>
            <w:r w:rsidRPr="00A70B0E">
              <w:rPr>
                <w:rFonts w:cstheme="minorHAnsi"/>
              </w:rPr>
              <w:t>)(b):</w:t>
            </w:r>
          </w:p>
          <w:p w14:paraId="4DE25D6E" w14:textId="666EF7A0" w:rsidR="00091937" w:rsidRPr="00A70B0E" w:rsidRDefault="00091937" w:rsidP="00C71367">
            <w:pPr>
              <w:pStyle w:val="Default"/>
              <w:numPr>
                <w:ilvl w:val="0"/>
                <w:numId w:val="24"/>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Provisions to respond to a challenge with the administrative review by another body independent from the procuring entity that has the authority to suspend the award decision, grant remedies and includes the right for judicial review</w:t>
            </w:r>
            <w:r w:rsidRPr="00A70B0E">
              <w:rPr>
                <w:rFonts w:asciiTheme="minorHAnsi" w:hAnsiTheme="minorHAnsi" w:cstheme="minorHAnsi"/>
                <w:b w:val="0"/>
                <w:bCs w:val="0"/>
                <w:sz w:val="22"/>
                <w:szCs w:val="22"/>
              </w:rPr>
              <w:t>.</w:t>
            </w:r>
          </w:p>
        </w:tc>
      </w:tr>
      <w:tr w:rsidR="00091937" w:rsidRPr="00A70B0E" w14:paraId="366478D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9791D42" w14:textId="77777777" w:rsidR="00091937" w:rsidRPr="00A70B0E" w:rsidRDefault="00091937" w:rsidP="00F547F7">
            <w:pPr>
              <w:rPr>
                <w:rFonts w:cstheme="minorHAnsi"/>
              </w:rPr>
            </w:pPr>
            <w:r w:rsidRPr="00A70B0E">
              <w:rPr>
                <w:rFonts w:cstheme="minorHAnsi"/>
              </w:rPr>
              <w:t xml:space="preserve">Conclusion: </w:t>
            </w:r>
            <w:sdt>
              <w:sdtPr>
                <w:rPr>
                  <w:rFonts w:cstheme="minorHAnsi"/>
                </w:rPr>
                <w:id w:val="591970206"/>
                <w:placeholder>
                  <w:docPart w:val="528630594E85429A8E1C7D258143492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091937" w:rsidRPr="00A70B0E" w14:paraId="3FAE89F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477DC9AB" w14:textId="77777777" w:rsidR="00091937" w:rsidRPr="00A70B0E" w:rsidRDefault="00091937" w:rsidP="00F547F7">
            <w:pPr>
              <w:rPr>
                <w:rFonts w:cstheme="minorHAnsi"/>
              </w:rPr>
            </w:pPr>
            <w:r w:rsidRPr="00A70B0E">
              <w:rPr>
                <w:rFonts w:cstheme="minorHAnsi"/>
              </w:rPr>
              <w:t>Qualitative analysis</w:t>
            </w:r>
          </w:p>
        </w:tc>
      </w:tr>
      <w:tr w:rsidR="00091937" w:rsidRPr="00A70B0E" w14:paraId="038AA7F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25F00208" w14:textId="77777777" w:rsidR="00091937" w:rsidRPr="00A70B0E" w:rsidRDefault="00091937" w:rsidP="00F547F7">
            <w:pPr>
              <w:rPr>
                <w:rFonts w:cstheme="minorHAnsi"/>
              </w:rPr>
            </w:pPr>
            <w:r w:rsidRPr="00A70B0E">
              <w:rPr>
                <w:rFonts w:cstheme="minorHAnsi"/>
              </w:rPr>
              <w:t>Gap analysis</w:t>
            </w:r>
          </w:p>
        </w:tc>
      </w:tr>
      <w:tr w:rsidR="00091937" w:rsidRPr="00A70B0E" w14:paraId="0AFA9AC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959F435" w14:textId="77777777" w:rsidR="00091937" w:rsidRPr="00A70B0E" w:rsidRDefault="00091937" w:rsidP="00F547F7">
            <w:pPr>
              <w:rPr>
                <w:rFonts w:cstheme="minorHAnsi"/>
              </w:rPr>
            </w:pPr>
            <w:r w:rsidRPr="00A70B0E">
              <w:rPr>
                <w:rFonts w:cstheme="minorHAnsi"/>
              </w:rPr>
              <w:t>Recommendation</w:t>
            </w:r>
          </w:p>
        </w:tc>
      </w:tr>
      <w:tr w:rsidR="00091937" w:rsidRPr="00A70B0E" w14:paraId="43FBA11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967C957" w14:textId="7819657A" w:rsidR="00091937" w:rsidRPr="00A70B0E" w:rsidRDefault="00091937" w:rsidP="00091937">
            <w:pPr>
              <w:rPr>
                <w:rFonts w:cstheme="minorHAnsi"/>
                <w:b w:val="0"/>
              </w:rPr>
            </w:pPr>
            <w:r w:rsidRPr="00A70B0E">
              <w:rPr>
                <w:rFonts w:cstheme="minorHAnsi"/>
              </w:rPr>
              <w:t>Assessment criterion 1(</w:t>
            </w:r>
            <w:r w:rsidRPr="00A70B0E">
              <w:rPr>
                <w:rFonts w:cstheme="minorHAnsi"/>
              </w:rPr>
              <w:t>h</w:t>
            </w:r>
            <w:r w:rsidRPr="00A70B0E">
              <w:rPr>
                <w:rFonts w:cstheme="minorHAnsi"/>
              </w:rPr>
              <w:t>)(c):</w:t>
            </w:r>
          </w:p>
          <w:p w14:paraId="55C364B7" w14:textId="6D52AADD" w:rsidR="00091937" w:rsidRPr="00A70B0E" w:rsidRDefault="00091937" w:rsidP="00C71367">
            <w:pPr>
              <w:pStyle w:val="Default"/>
              <w:numPr>
                <w:ilvl w:val="0"/>
                <w:numId w:val="25"/>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Rules that establish the matters that are subject to review</w:t>
            </w:r>
            <w:r w:rsidRPr="00A70B0E">
              <w:rPr>
                <w:rFonts w:asciiTheme="minorHAnsi" w:hAnsiTheme="minorHAnsi" w:cstheme="minorHAnsi"/>
                <w:b w:val="0"/>
                <w:bCs w:val="0"/>
                <w:sz w:val="22"/>
                <w:szCs w:val="22"/>
              </w:rPr>
              <w:t>.</w:t>
            </w:r>
          </w:p>
        </w:tc>
      </w:tr>
      <w:tr w:rsidR="00091937" w:rsidRPr="00A70B0E" w14:paraId="793E7B6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275EC1D3" w14:textId="77777777" w:rsidR="00091937" w:rsidRPr="00A70B0E" w:rsidRDefault="00091937" w:rsidP="00F547F7">
            <w:pPr>
              <w:rPr>
                <w:rFonts w:cstheme="minorHAnsi"/>
              </w:rPr>
            </w:pPr>
            <w:r w:rsidRPr="00A70B0E">
              <w:rPr>
                <w:rFonts w:cstheme="minorHAnsi"/>
              </w:rPr>
              <w:t xml:space="preserve">Conclusion: </w:t>
            </w:r>
            <w:sdt>
              <w:sdtPr>
                <w:rPr>
                  <w:rFonts w:cstheme="minorHAnsi"/>
                </w:rPr>
                <w:id w:val="-1994247174"/>
                <w:placeholder>
                  <w:docPart w:val="E58673370E7B4C95A22D30E549628DF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091937" w:rsidRPr="00A70B0E" w14:paraId="53A0010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D118173" w14:textId="77777777" w:rsidR="00091937" w:rsidRPr="00A70B0E" w:rsidRDefault="00091937" w:rsidP="00F547F7">
            <w:pPr>
              <w:rPr>
                <w:rFonts w:cstheme="minorHAnsi"/>
              </w:rPr>
            </w:pPr>
            <w:r w:rsidRPr="00A70B0E">
              <w:rPr>
                <w:rFonts w:cstheme="minorHAnsi"/>
              </w:rPr>
              <w:t>Qualitative analysis</w:t>
            </w:r>
          </w:p>
        </w:tc>
      </w:tr>
      <w:tr w:rsidR="00091937" w:rsidRPr="00A70B0E" w14:paraId="633CFBC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3C535051" w14:textId="77777777" w:rsidR="00091937" w:rsidRPr="00A70B0E" w:rsidRDefault="00091937" w:rsidP="00F547F7">
            <w:pPr>
              <w:rPr>
                <w:rFonts w:cstheme="minorHAnsi"/>
              </w:rPr>
            </w:pPr>
            <w:r w:rsidRPr="00A70B0E">
              <w:rPr>
                <w:rFonts w:cstheme="minorHAnsi"/>
              </w:rPr>
              <w:t>Gap analysis</w:t>
            </w:r>
          </w:p>
        </w:tc>
      </w:tr>
      <w:tr w:rsidR="00091937" w:rsidRPr="00A70B0E" w14:paraId="2F34CABE"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3594F982" w14:textId="77777777" w:rsidR="00091937" w:rsidRPr="00A70B0E" w:rsidRDefault="00091937" w:rsidP="00F547F7">
            <w:pPr>
              <w:rPr>
                <w:rFonts w:cstheme="minorHAnsi"/>
              </w:rPr>
            </w:pPr>
            <w:r w:rsidRPr="00A70B0E">
              <w:rPr>
                <w:rFonts w:cstheme="minorHAnsi"/>
              </w:rPr>
              <w:lastRenderedPageBreak/>
              <w:t>Recommendation</w:t>
            </w:r>
          </w:p>
        </w:tc>
      </w:tr>
      <w:tr w:rsidR="00091937" w:rsidRPr="00A70B0E" w14:paraId="75C447C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5FA545D1" w14:textId="0E13E7B5" w:rsidR="00091937" w:rsidRPr="00A70B0E" w:rsidRDefault="00091937" w:rsidP="00091937">
            <w:pPr>
              <w:rPr>
                <w:rFonts w:cstheme="minorHAnsi"/>
              </w:rPr>
            </w:pPr>
            <w:r w:rsidRPr="00A70B0E">
              <w:rPr>
                <w:rFonts w:cstheme="minorHAnsi"/>
              </w:rPr>
              <w:t>Assessment criterion 1(</w:t>
            </w:r>
            <w:r w:rsidRPr="00A70B0E">
              <w:rPr>
                <w:rFonts w:cstheme="minorHAnsi"/>
              </w:rPr>
              <w:t>h</w:t>
            </w:r>
            <w:r w:rsidRPr="00A70B0E">
              <w:rPr>
                <w:rFonts w:cstheme="minorHAnsi"/>
              </w:rPr>
              <w:t>)(d):</w:t>
            </w:r>
          </w:p>
          <w:p w14:paraId="579E7A3D" w14:textId="71F2094F" w:rsidR="00091937" w:rsidRPr="00A70B0E" w:rsidRDefault="00091937" w:rsidP="00C71367">
            <w:pPr>
              <w:pStyle w:val="Default"/>
              <w:numPr>
                <w:ilvl w:val="0"/>
                <w:numId w:val="26"/>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Rules that establish timeframes for the submission of challenges and appeals and for issuance of decisions by the institution in charge of the review and the independent appeals body</w:t>
            </w:r>
            <w:r w:rsidRPr="00A70B0E">
              <w:rPr>
                <w:rFonts w:asciiTheme="minorHAnsi" w:hAnsiTheme="minorHAnsi" w:cstheme="minorHAnsi"/>
                <w:b w:val="0"/>
                <w:bCs w:val="0"/>
                <w:sz w:val="22"/>
                <w:szCs w:val="22"/>
              </w:rPr>
              <w:t>.</w:t>
            </w:r>
          </w:p>
        </w:tc>
      </w:tr>
      <w:tr w:rsidR="00091937" w:rsidRPr="00A70B0E" w14:paraId="09C5DCE8"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0601AFE7" w14:textId="77777777" w:rsidR="00091937" w:rsidRPr="00A70B0E" w:rsidRDefault="00091937" w:rsidP="00F547F7">
            <w:pPr>
              <w:rPr>
                <w:rFonts w:cstheme="minorHAnsi"/>
              </w:rPr>
            </w:pPr>
            <w:r w:rsidRPr="00A70B0E">
              <w:rPr>
                <w:rFonts w:cstheme="minorHAnsi"/>
              </w:rPr>
              <w:t xml:space="preserve">Conclusion: </w:t>
            </w:r>
            <w:sdt>
              <w:sdtPr>
                <w:rPr>
                  <w:rFonts w:cstheme="minorHAnsi"/>
                </w:rPr>
                <w:id w:val="1021907094"/>
                <w:placeholder>
                  <w:docPart w:val="5C9C1DE6484E4A2C9E87919462E44A7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091937" w:rsidRPr="00A70B0E" w14:paraId="68AD141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06B8554D" w14:textId="77777777" w:rsidR="00091937" w:rsidRPr="00A70B0E" w:rsidRDefault="00091937" w:rsidP="00F547F7">
            <w:pPr>
              <w:rPr>
                <w:rFonts w:cstheme="minorHAnsi"/>
              </w:rPr>
            </w:pPr>
            <w:r w:rsidRPr="00A70B0E">
              <w:rPr>
                <w:rFonts w:cstheme="minorHAnsi"/>
              </w:rPr>
              <w:t>Qualitative analysis</w:t>
            </w:r>
          </w:p>
        </w:tc>
      </w:tr>
      <w:tr w:rsidR="00091937" w:rsidRPr="00A70B0E" w14:paraId="5A14474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52E9454C" w14:textId="77777777" w:rsidR="00091937" w:rsidRPr="00A70B0E" w:rsidRDefault="00091937" w:rsidP="00F547F7">
            <w:pPr>
              <w:rPr>
                <w:rFonts w:cstheme="minorHAnsi"/>
              </w:rPr>
            </w:pPr>
            <w:r w:rsidRPr="00A70B0E">
              <w:rPr>
                <w:rFonts w:cstheme="minorHAnsi"/>
              </w:rPr>
              <w:t>Gap analysis</w:t>
            </w:r>
          </w:p>
        </w:tc>
      </w:tr>
      <w:tr w:rsidR="00091937" w:rsidRPr="00A70B0E" w14:paraId="7A1656A9"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56FE6FDD" w14:textId="77777777" w:rsidR="00091937" w:rsidRPr="00A70B0E" w:rsidRDefault="00091937" w:rsidP="00F547F7">
            <w:pPr>
              <w:rPr>
                <w:rFonts w:cstheme="minorHAnsi"/>
              </w:rPr>
            </w:pPr>
            <w:r w:rsidRPr="00A70B0E">
              <w:rPr>
                <w:rFonts w:cstheme="minorHAnsi"/>
              </w:rPr>
              <w:t>Recommendation</w:t>
            </w:r>
          </w:p>
        </w:tc>
      </w:tr>
      <w:tr w:rsidR="00091937" w:rsidRPr="00A70B0E" w14:paraId="0A95F27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4BD64197" w14:textId="4224E79E" w:rsidR="00091937" w:rsidRPr="00A70B0E" w:rsidRDefault="00091937" w:rsidP="00091937">
            <w:pPr>
              <w:rPr>
                <w:rFonts w:cstheme="minorHAnsi"/>
                <w:b w:val="0"/>
              </w:rPr>
            </w:pPr>
            <w:r w:rsidRPr="00A70B0E">
              <w:rPr>
                <w:rFonts w:cstheme="minorHAnsi"/>
              </w:rPr>
              <w:t>Assessment criterion 1(</w:t>
            </w:r>
            <w:r w:rsidRPr="00A70B0E">
              <w:rPr>
                <w:rFonts w:cstheme="minorHAnsi"/>
              </w:rPr>
              <w:t>h</w:t>
            </w:r>
            <w:r w:rsidRPr="00A70B0E">
              <w:rPr>
                <w:rFonts w:cstheme="minorHAnsi"/>
              </w:rPr>
              <w:t>)(e):</w:t>
            </w:r>
          </w:p>
          <w:p w14:paraId="2A07DC2A" w14:textId="21EA878D" w:rsidR="00091937" w:rsidRPr="00A70B0E" w:rsidRDefault="00091937" w:rsidP="00C71367">
            <w:pPr>
              <w:pStyle w:val="Default"/>
              <w:numPr>
                <w:ilvl w:val="0"/>
                <w:numId w:val="27"/>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Publication of applications for appeal and decisions in easily accessible places and within specified timeframes</w:t>
            </w:r>
            <w:r w:rsidRPr="00A70B0E">
              <w:rPr>
                <w:rFonts w:asciiTheme="minorHAnsi" w:hAnsiTheme="minorHAnsi" w:cstheme="minorHAnsi"/>
                <w:b w:val="0"/>
                <w:bCs w:val="0"/>
                <w:sz w:val="22"/>
                <w:szCs w:val="22"/>
              </w:rPr>
              <w:t>.</w:t>
            </w:r>
          </w:p>
        </w:tc>
      </w:tr>
      <w:tr w:rsidR="00091937" w:rsidRPr="00A70B0E" w14:paraId="006F413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358312A6" w14:textId="77777777" w:rsidR="00091937" w:rsidRPr="00A70B0E" w:rsidRDefault="00091937" w:rsidP="00F547F7">
            <w:pPr>
              <w:rPr>
                <w:rFonts w:cstheme="minorHAnsi"/>
              </w:rPr>
            </w:pPr>
            <w:r w:rsidRPr="00A70B0E">
              <w:rPr>
                <w:rFonts w:cstheme="minorHAnsi"/>
              </w:rPr>
              <w:t xml:space="preserve">Conclusion: </w:t>
            </w:r>
            <w:sdt>
              <w:sdtPr>
                <w:rPr>
                  <w:rFonts w:cstheme="minorHAnsi"/>
                </w:rPr>
                <w:id w:val="-2074421083"/>
                <w:placeholder>
                  <w:docPart w:val="881A5B06C9674F00AC8AD8BDC366366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091937" w:rsidRPr="00A70B0E" w14:paraId="16613D3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4725F628" w14:textId="77777777" w:rsidR="00091937" w:rsidRPr="00A70B0E" w:rsidRDefault="00091937" w:rsidP="00F547F7">
            <w:pPr>
              <w:rPr>
                <w:rFonts w:cstheme="minorHAnsi"/>
              </w:rPr>
            </w:pPr>
            <w:r w:rsidRPr="00A70B0E">
              <w:rPr>
                <w:rFonts w:cstheme="minorHAnsi"/>
              </w:rPr>
              <w:t>Qualitative analysis</w:t>
            </w:r>
          </w:p>
        </w:tc>
      </w:tr>
      <w:tr w:rsidR="00091937" w:rsidRPr="00A70B0E" w14:paraId="4DECD0B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2B754BE1" w14:textId="77777777" w:rsidR="00091937" w:rsidRPr="00A70B0E" w:rsidRDefault="00091937" w:rsidP="00F547F7">
            <w:pPr>
              <w:rPr>
                <w:rFonts w:cstheme="minorHAnsi"/>
              </w:rPr>
            </w:pPr>
            <w:r w:rsidRPr="00A70B0E">
              <w:rPr>
                <w:rFonts w:cstheme="minorHAnsi"/>
              </w:rPr>
              <w:t>Gap analysis</w:t>
            </w:r>
          </w:p>
        </w:tc>
      </w:tr>
      <w:tr w:rsidR="00091937" w:rsidRPr="00A70B0E" w14:paraId="39BA68D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11104F2F" w14:textId="77777777" w:rsidR="00091937" w:rsidRPr="00A70B0E" w:rsidRDefault="00091937" w:rsidP="00F547F7">
            <w:pPr>
              <w:rPr>
                <w:rFonts w:cstheme="minorHAnsi"/>
              </w:rPr>
            </w:pPr>
            <w:r w:rsidRPr="00A70B0E">
              <w:rPr>
                <w:rFonts w:cstheme="minorHAnsi"/>
              </w:rPr>
              <w:t>Recommendation</w:t>
            </w:r>
          </w:p>
        </w:tc>
      </w:tr>
      <w:tr w:rsidR="00091937" w:rsidRPr="00A70B0E" w14:paraId="38D00D8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7454EC62" w14:textId="77777777" w:rsidR="00091937" w:rsidRPr="00A70B0E" w:rsidRDefault="00091937" w:rsidP="00091937">
            <w:pPr>
              <w:jc w:val="center"/>
              <w:rPr>
                <w:rFonts w:cstheme="minorHAnsi"/>
                <w:b w:val="0"/>
                <w:bCs w:val="0"/>
              </w:rPr>
            </w:pPr>
            <w:r w:rsidRPr="00A70B0E">
              <w:rPr>
                <w:rFonts w:cstheme="minorHAnsi"/>
              </w:rPr>
              <w:t xml:space="preserve">Sub-indicator 1(j) </w:t>
            </w:r>
          </w:p>
          <w:p w14:paraId="616D108D" w14:textId="77777777" w:rsidR="00091937" w:rsidRPr="00A70B0E" w:rsidRDefault="00091937" w:rsidP="00091937">
            <w:pPr>
              <w:jc w:val="center"/>
              <w:rPr>
                <w:rFonts w:cstheme="minorHAnsi"/>
                <w:b w:val="0"/>
                <w:bCs w:val="0"/>
              </w:rPr>
            </w:pPr>
            <w:r w:rsidRPr="00A70B0E">
              <w:rPr>
                <w:rFonts w:cstheme="minorHAnsi"/>
              </w:rPr>
              <w:t>Contract Management</w:t>
            </w:r>
          </w:p>
          <w:p w14:paraId="6B5F0F04" w14:textId="64237201" w:rsidR="00091937" w:rsidRPr="00A70B0E" w:rsidRDefault="00091937" w:rsidP="00091937">
            <w:pPr>
              <w:jc w:val="center"/>
              <w:rPr>
                <w:rFonts w:cstheme="minorHAnsi"/>
                <w:b w:val="0"/>
                <w:bCs w:val="0"/>
              </w:rPr>
            </w:pPr>
            <w:r w:rsidRPr="00A70B0E">
              <w:rPr>
                <w:rFonts w:cstheme="minorHAnsi"/>
                <w:b w:val="0"/>
                <w:bCs w:val="0"/>
              </w:rPr>
              <w:t>The PPP legal framework provides for the following:</w:t>
            </w:r>
          </w:p>
        </w:tc>
      </w:tr>
      <w:tr w:rsidR="00091937" w:rsidRPr="00A70B0E" w14:paraId="542A43D5"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59DAE9B" w14:textId="0943EBED" w:rsidR="00091937" w:rsidRPr="00A70B0E" w:rsidRDefault="00091937" w:rsidP="00091937">
            <w:pPr>
              <w:rPr>
                <w:rFonts w:cstheme="minorHAnsi"/>
                <w:b w:val="0"/>
              </w:rPr>
            </w:pPr>
            <w:r w:rsidRPr="00A70B0E">
              <w:rPr>
                <w:rFonts w:cstheme="minorHAnsi"/>
              </w:rPr>
              <w:t>Assessment criterion 1(</w:t>
            </w:r>
            <w:r w:rsidRPr="00A70B0E">
              <w:rPr>
                <w:rFonts w:cstheme="minorHAnsi"/>
              </w:rPr>
              <w:t>j</w:t>
            </w:r>
            <w:r w:rsidRPr="00A70B0E">
              <w:rPr>
                <w:rFonts w:cstheme="minorHAnsi"/>
              </w:rPr>
              <w:t>)(</w:t>
            </w:r>
            <w:r w:rsidRPr="00A70B0E">
              <w:rPr>
                <w:rFonts w:cstheme="minorHAnsi"/>
              </w:rPr>
              <w:t>a</w:t>
            </w:r>
            <w:r w:rsidRPr="00A70B0E">
              <w:rPr>
                <w:rFonts w:cstheme="minorHAnsi"/>
              </w:rPr>
              <w:t>):</w:t>
            </w:r>
          </w:p>
          <w:p w14:paraId="5057D243" w14:textId="179CD1B5" w:rsidR="00091937" w:rsidRPr="00A70B0E" w:rsidRDefault="00091937" w:rsidP="00C71367">
            <w:pPr>
              <w:pStyle w:val="Default"/>
              <w:numPr>
                <w:ilvl w:val="0"/>
                <w:numId w:val="28"/>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Functions for undertaking contract management are </w:t>
            </w:r>
            <w:proofErr w:type="gramStart"/>
            <w:r w:rsidRPr="00A70B0E">
              <w:rPr>
                <w:rFonts w:asciiTheme="minorHAnsi" w:hAnsiTheme="minorHAnsi" w:cstheme="minorHAnsi"/>
                <w:b w:val="0"/>
                <w:bCs w:val="0"/>
                <w:sz w:val="22"/>
                <w:szCs w:val="22"/>
              </w:rPr>
              <w:t>defined</w:t>
            </w:r>
            <w:proofErr w:type="gramEnd"/>
            <w:r w:rsidRPr="00A70B0E">
              <w:rPr>
                <w:rFonts w:asciiTheme="minorHAnsi" w:hAnsiTheme="minorHAnsi" w:cstheme="minorHAnsi"/>
                <w:b w:val="0"/>
                <w:bCs w:val="0"/>
                <w:sz w:val="22"/>
                <w:szCs w:val="22"/>
              </w:rPr>
              <w:t xml:space="preserve"> and responsibilities are clearly assigned. </w:t>
            </w:r>
          </w:p>
        </w:tc>
      </w:tr>
      <w:tr w:rsidR="00091937" w:rsidRPr="00A70B0E" w14:paraId="66DA4F6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4792701" w14:textId="77777777" w:rsidR="00091937" w:rsidRPr="00A70B0E" w:rsidRDefault="00091937" w:rsidP="00F547F7">
            <w:pPr>
              <w:rPr>
                <w:rFonts w:cstheme="minorHAnsi"/>
              </w:rPr>
            </w:pPr>
            <w:r w:rsidRPr="00A70B0E">
              <w:rPr>
                <w:rFonts w:cstheme="minorHAnsi"/>
              </w:rPr>
              <w:t xml:space="preserve">Conclusion: </w:t>
            </w:r>
            <w:sdt>
              <w:sdtPr>
                <w:rPr>
                  <w:rFonts w:cstheme="minorHAnsi"/>
                </w:rPr>
                <w:id w:val="-1857265329"/>
                <w:placeholder>
                  <w:docPart w:val="1C90F181BFEE4B2995DF71D9834FEB7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091937" w:rsidRPr="00A70B0E" w14:paraId="77B165A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0249D3F" w14:textId="77777777" w:rsidR="00091937" w:rsidRPr="00A70B0E" w:rsidRDefault="00091937" w:rsidP="00F547F7">
            <w:pPr>
              <w:rPr>
                <w:rFonts w:cstheme="minorHAnsi"/>
              </w:rPr>
            </w:pPr>
            <w:r w:rsidRPr="00A70B0E">
              <w:rPr>
                <w:rFonts w:cstheme="minorHAnsi"/>
              </w:rPr>
              <w:t>Qualitative analysis</w:t>
            </w:r>
          </w:p>
        </w:tc>
      </w:tr>
      <w:tr w:rsidR="00091937" w:rsidRPr="00A70B0E" w14:paraId="486277D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B94D955" w14:textId="77777777" w:rsidR="00091937" w:rsidRPr="00A70B0E" w:rsidRDefault="00091937" w:rsidP="00F547F7">
            <w:pPr>
              <w:rPr>
                <w:rFonts w:cstheme="minorHAnsi"/>
              </w:rPr>
            </w:pPr>
            <w:r w:rsidRPr="00A70B0E">
              <w:rPr>
                <w:rFonts w:cstheme="minorHAnsi"/>
              </w:rPr>
              <w:t>Gap analysis</w:t>
            </w:r>
          </w:p>
        </w:tc>
      </w:tr>
      <w:tr w:rsidR="00091937" w:rsidRPr="00A70B0E" w14:paraId="137BDA8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049CEEA5" w14:textId="77777777" w:rsidR="00091937" w:rsidRPr="00A70B0E" w:rsidRDefault="00091937" w:rsidP="00F547F7">
            <w:pPr>
              <w:rPr>
                <w:rFonts w:cstheme="minorHAnsi"/>
              </w:rPr>
            </w:pPr>
            <w:r w:rsidRPr="00A70B0E">
              <w:rPr>
                <w:rFonts w:cstheme="minorHAnsi"/>
              </w:rPr>
              <w:t>Recommendation</w:t>
            </w:r>
          </w:p>
        </w:tc>
      </w:tr>
      <w:tr w:rsidR="00091937" w:rsidRPr="00A70B0E" w14:paraId="235E56F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7BD88FBB" w14:textId="7538F537" w:rsidR="00091937" w:rsidRPr="00A70B0E" w:rsidRDefault="00091937" w:rsidP="00091937">
            <w:pPr>
              <w:rPr>
                <w:rFonts w:cstheme="minorHAnsi"/>
                <w:b w:val="0"/>
              </w:rPr>
            </w:pPr>
            <w:r w:rsidRPr="00A70B0E">
              <w:rPr>
                <w:rFonts w:cstheme="minorHAnsi"/>
              </w:rPr>
              <w:t>Assessment criterion 1(</w:t>
            </w:r>
            <w:r w:rsidRPr="00A70B0E">
              <w:rPr>
                <w:rFonts w:cstheme="minorHAnsi"/>
              </w:rPr>
              <w:t>j</w:t>
            </w:r>
            <w:r w:rsidRPr="00A70B0E">
              <w:rPr>
                <w:rFonts w:cstheme="minorHAnsi"/>
              </w:rPr>
              <w:t>)(</w:t>
            </w:r>
            <w:r w:rsidRPr="00A70B0E">
              <w:rPr>
                <w:rFonts w:cstheme="minorHAnsi"/>
              </w:rPr>
              <w:t>b</w:t>
            </w:r>
            <w:r w:rsidRPr="00A70B0E">
              <w:rPr>
                <w:rFonts w:cstheme="minorHAnsi"/>
              </w:rPr>
              <w:t>):</w:t>
            </w:r>
          </w:p>
          <w:p w14:paraId="42F7E30D" w14:textId="77777777" w:rsidR="00091937" w:rsidRPr="00A70B0E" w:rsidRDefault="00091937" w:rsidP="00091937">
            <w:pPr>
              <w:pStyle w:val="Default"/>
              <w:jc w:val="both"/>
              <w:rPr>
                <w:rFonts w:asciiTheme="minorHAnsi" w:hAnsiTheme="minorHAnsi" w:cstheme="minorHAnsi"/>
                <w:color w:val="auto"/>
                <w:sz w:val="22"/>
                <w:szCs w:val="22"/>
              </w:rPr>
            </w:pPr>
          </w:p>
          <w:p w14:paraId="3ACE38EC" w14:textId="77777777" w:rsidR="00091937" w:rsidRPr="00A70B0E" w:rsidRDefault="00091937" w:rsidP="00C71367">
            <w:pPr>
              <w:pStyle w:val="Default"/>
              <w:numPr>
                <w:ilvl w:val="0"/>
                <w:numId w:val="29"/>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The PPP contract includes clauses that deal with: </w:t>
            </w:r>
          </w:p>
          <w:p w14:paraId="146A8F5A" w14:textId="77777777" w:rsidR="00091937" w:rsidRPr="00A70B0E" w:rsidRDefault="00091937" w:rsidP="00C71367">
            <w:pPr>
              <w:pStyle w:val="Default"/>
              <w:numPr>
                <w:ilvl w:val="0"/>
                <w:numId w:val="30"/>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the regulation of a change in the structure of the private partner </w:t>
            </w:r>
          </w:p>
          <w:p w14:paraId="570A2C76" w14:textId="77777777" w:rsidR="00091937" w:rsidRPr="00A70B0E" w:rsidRDefault="00091937" w:rsidP="00C71367">
            <w:pPr>
              <w:pStyle w:val="Default"/>
              <w:numPr>
                <w:ilvl w:val="0"/>
                <w:numId w:val="30"/>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lenders' step-in rights </w:t>
            </w:r>
          </w:p>
          <w:p w14:paraId="3C58909F" w14:textId="77777777" w:rsidR="00091937" w:rsidRPr="00A70B0E" w:rsidRDefault="00091937" w:rsidP="00C71367">
            <w:pPr>
              <w:pStyle w:val="Default"/>
              <w:numPr>
                <w:ilvl w:val="0"/>
                <w:numId w:val="30"/>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termination of the contract </w:t>
            </w:r>
          </w:p>
          <w:p w14:paraId="2CB0F0DD" w14:textId="77777777" w:rsidR="00091937" w:rsidRPr="00A70B0E" w:rsidRDefault="00091937" w:rsidP="00C71367">
            <w:pPr>
              <w:pStyle w:val="Default"/>
              <w:numPr>
                <w:ilvl w:val="0"/>
                <w:numId w:val="30"/>
              </w:numPr>
              <w:jc w:val="both"/>
              <w:rPr>
                <w:rFonts w:asciiTheme="minorHAnsi" w:hAnsiTheme="minorHAnsi" w:cstheme="minorHAnsi"/>
                <w:sz w:val="22"/>
                <w:szCs w:val="22"/>
              </w:rPr>
            </w:pPr>
            <w:r w:rsidRPr="00A70B0E">
              <w:rPr>
                <w:rFonts w:asciiTheme="minorHAnsi" w:hAnsiTheme="minorHAnsi" w:cstheme="minorHAnsi"/>
                <w:b w:val="0"/>
                <w:bCs w:val="0"/>
                <w:sz w:val="22"/>
                <w:szCs w:val="22"/>
              </w:rPr>
              <w:t>dispute resolution</w:t>
            </w:r>
            <w:r w:rsidRPr="00A70B0E">
              <w:rPr>
                <w:rFonts w:asciiTheme="minorHAnsi" w:hAnsiTheme="minorHAnsi" w:cstheme="minorHAnsi"/>
                <w:sz w:val="22"/>
                <w:szCs w:val="22"/>
              </w:rPr>
              <w:t xml:space="preserve"> </w:t>
            </w:r>
          </w:p>
          <w:p w14:paraId="4F62FBAF" w14:textId="7970AD10" w:rsidR="00091937" w:rsidRPr="00A70B0E" w:rsidRDefault="00091937" w:rsidP="00091937">
            <w:pPr>
              <w:rPr>
                <w:rFonts w:cstheme="minorHAnsi"/>
              </w:rPr>
            </w:pPr>
          </w:p>
        </w:tc>
      </w:tr>
      <w:tr w:rsidR="00091937" w:rsidRPr="00A70B0E" w14:paraId="67F32F4D"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58524A24" w14:textId="5D031018" w:rsidR="00091937" w:rsidRPr="00A70B0E" w:rsidRDefault="00091937" w:rsidP="00091937">
            <w:pPr>
              <w:rPr>
                <w:rFonts w:cstheme="minorHAnsi"/>
              </w:rPr>
            </w:pPr>
            <w:r w:rsidRPr="00A70B0E">
              <w:rPr>
                <w:rFonts w:cstheme="minorHAnsi"/>
              </w:rPr>
              <w:t xml:space="preserve">Conclusion: </w:t>
            </w:r>
            <w:sdt>
              <w:sdtPr>
                <w:rPr>
                  <w:rFonts w:cstheme="minorHAnsi"/>
                </w:rPr>
                <w:id w:val="-413087493"/>
                <w:placeholder>
                  <w:docPart w:val="814C012FFA644F499A7210CAB459486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091937" w:rsidRPr="00A70B0E" w14:paraId="6E919F3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4E2B4F64" w14:textId="54F7EA20" w:rsidR="00091937" w:rsidRPr="00A70B0E" w:rsidRDefault="00091937" w:rsidP="00091937">
            <w:pPr>
              <w:rPr>
                <w:rFonts w:cstheme="minorHAnsi"/>
              </w:rPr>
            </w:pPr>
            <w:r w:rsidRPr="00A70B0E">
              <w:rPr>
                <w:rFonts w:cstheme="minorHAnsi"/>
              </w:rPr>
              <w:t>Qualitative analysis</w:t>
            </w:r>
          </w:p>
        </w:tc>
      </w:tr>
      <w:tr w:rsidR="00091937" w:rsidRPr="00A70B0E" w14:paraId="0E439D0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B509A7D" w14:textId="45DDAF1B" w:rsidR="00091937" w:rsidRPr="00A70B0E" w:rsidRDefault="00091937" w:rsidP="00091937">
            <w:pPr>
              <w:rPr>
                <w:rFonts w:cstheme="minorHAnsi"/>
              </w:rPr>
            </w:pPr>
            <w:r w:rsidRPr="00A70B0E">
              <w:rPr>
                <w:rFonts w:cstheme="minorHAnsi"/>
              </w:rPr>
              <w:t>Gap analysis</w:t>
            </w:r>
          </w:p>
        </w:tc>
      </w:tr>
      <w:tr w:rsidR="00091937" w:rsidRPr="00A70B0E" w14:paraId="7534DEA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6841C0C" w14:textId="649384B6" w:rsidR="00091937" w:rsidRPr="00A70B0E" w:rsidRDefault="00091937" w:rsidP="00091937">
            <w:pPr>
              <w:rPr>
                <w:rFonts w:cstheme="minorHAnsi"/>
              </w:rPr>
            </w:pPr>
            <w:r w:rsidRPr="00A70B0E">
              <w:rPr>
                <w:rFonts w:cstheme="minorHAnsi"/>
              </w:rPr>
              <w:t>Recommendation</w:t>
            </w:r>
          </w:p>
        </w:tc>
      </w:tr>
      <w:tr w:rsidR="00091937" w:rsidRPr="00A70B0E" w14:paraId="68ACCB8D"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43323E1C" w14:textId="5E0AC0BF" w:rsidR="00091937" w:rsidRPr="00A70B0E" w:rsidRDefault="00091937" w:rsidP="00091937">
            <w:pPr>
              <w:rPr>
                <w:rFonts w:cstheme="minorHAnsi"/>
                <w:b w:val="0"/>
              </w:rPr>
            </w:pPr>
            <w:r w:rsidRPr="00A70B0E">
              <w:rPr>
                <w:rFonts w:cstheme="minorHAnsi"/>
              </w:rPr>
              <w:lastRenderedPageBreak/>
              <w:t>Assessment criterion 1(j)(</w:t>
            </w:r>
            <w:r w:rsidRPr="00A70B0E">
              <w:rPr>
                <w:rFonts w:cstheme="minorHAnsi"/>
              </w:rPr>
              <w:t>c</w:t>
            </w:r>
            <w:r w:rsidRPr="00A70B0E">
              <w:rPr>
                <w:rFonts w:cstheme="minorHAnsi"/>
              </w:rPr>
              <w:t>):</w:t>
            </w:r>
          </w:p>
          <w:p w14:paraId="128FB9A3" w14:textId="77777777" w:rsidR="00091937" w:rsidRPr="00A70B0E" w:rsidRDefault="00091937" w:rsidP="00091937">
            <w:pPr>
              <w:pStyle w:val="Default"/>
              <w:jc w:val="both"/>
              <w:rPr>
                <w:rFonts w:asciiTheme="minorHAnsi" w:hAnsiTheme="minorHAnsi" w:cstheme="minorHAnsi"/>
                <w:color w:val="auto"/>
                <w:sz w:val="22"/>
                <w:szCs w:val="22"/>
              </w:rPr>
            </w:pPr>
          </w:p>
          <w:p w14:paraId="6B16E71A" w14:textId="34C4DD3A" w:rsidR="00091937" w:rsidRPr="00A70B0E" w:rsidRDefault="00091937" w:rsidP="00C71367">
            <w:pPr>
              <w:pStyle w:val="Default"/>
              <w:numPr>
                <w:ilvl w:val="0"/>
                <w:numId w:val="31"/>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Regulation of contract modification or renegotiation (including contract extensions) preventing significant change in risk allocation in the original contract.  </w:t>
            </w:r>
          </w:p>
        </w:tc>
      </w:tr>
      <w:tr w:rsidR="00091937" w:rsidRPr="00A70B0E" w14:paraId="3E8C2EF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08E46F3D" w14:textId="14C9488F" w:rsidR="00091937" w:rsidRPr="00A70B0E" w:rsidRDefault="00091937" w:rsidP="00091937">
            <w:pPr>
              <w:rPr>
                <w:rFonts w:cstheme="minorHAnsi"/>
              </w:rPr>
            </w:pPr>
            <w:r w:rsidRPr="00A70B0E">
              <w:rPr>
                <w:rFonts w:cstheme="minorHAnsi"/>
              </w:rPr>
              <w:t xml:space="preserve">Conclusion: </w:t>
            </w:r>
            <w:sdt>
              <w:sdtPr>
                <w:rPr>
                  <w:rFonts w:cstheme="minorHAnsi"/>
                </w:rPr>
                <w:id w:val="-1484848157"/>
                <w:placeholder>
                  <w:docPart w:val="69DD157C47CA427B97F0296D1C11188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091937" w:rsidRPr="00A70B0E" w14:paraId="17DC948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7ED5B83" w14:textId="3BB456BD" w:rsidR="00091937" w:rsidRPr="00A70B0E" w:rsidRDefault="00091937" w:rsidP="00091937">
            <w:pPr>
              <w:rPr>
                <w:rFonts w:cstheme="minorHAnsi"/>
              </w:rPr>
            </w:pPr>
            <w:r w:rsidRPr="00A70B0E">
              <w:rPr>
                <w:rFonts w:cstheme="minorHAnsi"/>
              </w:rPr>
              <w:t>Qualitative analysis</w:t>
            </w:r>
          </w:p>
        </w:tc>
      </w:tr>
      <w:tr w:rsidR="00091937" w:rsidRPr="00A70B0E" w14:paraId="135B80D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0DE186A" w14:textId="10706F5F" w:rsidR="00091937" w:rsidRPr="00A70B0E" w:rsidRDefault="00091937" w:rsidP="00091937">
            <w:pPr>
              <w:rPr>
                <w:rFonts w:cstheme="minorHAnsi"/>
              </w:rPr>
            </w:pPr>
            <w:r w:rsidRPr="00A70B0E">
              <w:rPr>
                <w:rFonts w:cstheme="minorHAnsi"/>
              </w:rPr>
              <w:t>Gap analysis</w:t>
            </w:r>
          </w:p>
        </w:tc>
      </w:tr>
      <w:tr w:rsidR="00091937" w:rsidRPr="00A70B0E" w14:paraId="33621AF2"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3AB7AC84" w14:textId="446D59C4" w:rsidR="00091937" w:rsidRPr="00A70B0E" w:rsidRDefault="00091937" w:rsidP="00091937">
            <w:pPr>
              <w:rPr>
                <w:rFonts w:cstheme="minorHAnsi"/>
              </w:rPr>
            </w:pPr>
            <w:r w:rsidRPr="00A70B0E">
              <w:rPr>
                <w:rFonts w:cstheme="minorHAnsi"/>
              </w:rPr>
              <w:t>Recommendation</w:t>
            </w:r>
          </w:p>
        </w:tc>
      </w:tr>
    </w:tbl>
    <w:p w14:paraId="3A1E12DF" w14:textId="260E0670" w:rsidR="001C77FE" w:rsidRDefault="001C77FE"/>
    <w:p w14:paraId="0D569FC4" w14:textId="32A77496" w:rsidR="00031FD4" w:rsidRPr="00936420" w:rsidRDefault="00091937" w:rsidP="00031FD4">
      <w:pPr>
        <w:rPr>
          <w:sz w:val="32"/>
          <w:szCs w:val="32"/>
        </w:rPr>
      </w:pPr>
      <w:r>
        <w:rPr>
          <w:sz w:val="32"/>
          <w:szCs w:val="32"/>
        </w:rPr>
        <w:t>P</w:t>
      </w:r>
      <w:r w:rsidR="008F5F64">
        <w:rPr>
          <w:sz w:val="32"/>
          <w:szCs w:val="32"/>
        </w:rPr>
        <w:t>PP-</w:t>
      </w:r>
      <w:r w:rsidR="00031FD4" w:rsidRPr="00936420">
        <w:rPr>
          <w:sz w:val="32"/>
          <w:szCs w:val="32"/>
        </w:rPr>
        <w:t xml:space="preserve">Indicator </w:t>
      </w:r>
      <w:r w:rsidR="00031FD4">
        <w:rPr>
          <w:sz w:val="32"/>
          <w:szCs w:val="32"/>
        </w:rPr>
        <w:t>2</w:t>
      </w:r>
      <w:r w:rsidR="00031FD4" w:rsidRPr="00936420">
        <w:rPr>
          <w:sz w:val="32"/>
          <w:szCs w:val="32"/>
        </w:rPr>
        <w:t xml:space="preserve">. </w:t>
      </w:r>
      <w:r w:rsidR="00031FD4">
        <w:rPr>
          <w:sz w:val="32"/>
          <w:szCs w:val="32"/>
        </w:rPr>
        <w:t>Implementing regulations and tools</w:t>
      </w:r>
      <w:r w:rsidR="008F5F64">
        <w:rPr>
          <w:sz w:val="32"/>
          <w:szCs w:val="32"/>
        </w:rPr>
        <w:t xml:space="preserve"> to</w:t>
      </w:r>
      <w:r w:rsidR="00031FD4">
        <w:rPr>
          <w:sz w:val="32"/>
          <w:szCs w:val="32"/>
        </w:rPr>
        <w:t xml:space="preserve"> support </w:t>
      </w:r>
      <w:r w:rsidR="00517C4F">
        <w:rPr>
          <w:sz w:val="32"/>
          <w:szCs w:val="32"/>
        </w:rPr>
        <w:t xml:space="preserve">the legal PPP/Concessions framework    </w:t>
      </w:r>
    </w:p>
    <w:p w14:paraId="0319BC3A" w14:textId="77777777" w:rsidR="00031FD4" w:rsidRDefault="00031FD4"/>
    <w:tbl>
      <w:tblPr>
        <w:tblStyle w:val="GridTable4-Accent11"/>
        <w:tblW w:w="10206" w:type="dxa"/>
        <w:tblInd w:w="-5" w:type="dxa"/>
        <w:tblLook w:val="0000" w:firstRow="0" w:lastRow="0" w:firstColumn="0" w:lastColumn="0" w:noHBand="0" w:noVBand="0"/>
      </w:tblPr>
      <w:tblGrid>
        <w:gridCol w:w="10206"/>
      </w:tblGrid>
      <w:tr w:rsidR="00031FD4" w:rsidRPr="00A70B0E" w14:paraId="02CB36E5" w14:textId="77777777" w:rsidTr="00DA6C2A">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7D931A76" w14:textId="77777777" w:rsidR="00031FD4" w:rsidRPr="00A70B0E" w:rsidRDefault="00031FD4" w:rsidP="00031FD4">
            <w:pPr>
              <w:jc w:val="center"/>
              <w:rPr>
                <w:rFonts w:cstheme="minorHAnsi"/>
                <w:b/>
              </w:rPr>
            </w:pPr>
            <w:r w:rsidRPr="00A70B0E">
              <w:rPr>
                <w:rFonts w:cstheme="minorHAnsi"/>
                <w:b/>
              </w:rPr>
              <w:t xml:space="preserve">Sub-indicator 2(a) </w:t>
            </w:r>
          </w:p>
          <w:p w14:paraId="7CB02280" w14:textId="77777777" w:rsidR="00517C4F" w:rsidRPr="00A70B0E" w:rsidRDefault="00517C4F" w:rsidP="00031FD4">
            <w:pPr>
              <w:jc w:val="center"/>
              <w:rPr>
                <w:rFonts w:cstheme="minorHAnsi"/>
                <w:b/>
              </w:rPr>
            </w:pPr>
            <w:r w:rsidRPr="00A70B0E">
              <w:rPr>
                <w:rFonts w:cstheme="minorHAnsi"/>
                <w:b/>
              </w:rPr>
              <w:t xml:space="preserve">Implementing regulations to define processes and procedures </w:t>
            </w:r>
          </w:p>
          <w:p w14:paraId="44FEECB2" w14:textId="3A44248F" w:rsidR="00031FD4" w:rsidRPr="00A70B0E" w:rsidRDefault="00517C4F" w:rsidP="00517C4F">
            <w:pPr>
              <w:pStyle w:val="Default"/>
              <w:jc w:val="center"/>
              <w:rPr>
                <w:rFonts w:asciiTheme="minorHAnsi" w:hAnsiTheme="minorHAnsi" w:cstheme="minorHAnsi"/>
                <w:sz w:val="22"/>
                <w:szCs w:val="22"/>
              </w:rPr>
            </w:pPr>
            <w:r w:rsidRPr="00A70B0E">
              <w:rPr>
                <w:rFonts w:asciiTheme="minorHAnsi" w:hAnsiTheme="minorHAnsi" w:cstheme="minorHAnsi"/>
                <w:sz w:val="22"/>
                <w:szCs w:val="22"/>
              </w:rPr>
              <w:t xml:space="preserve">The PPP legal framework provides for the following: </w:t>
            </w:r>
          </w:p>
        </w:tc>
      </w:tr>
      <w:tr w:rsidR="00031FD4" w:rsidRPr="00A70B0E" w14:paraId="052C12B2" w14:textId="77777777" w:rsidTr="00DA6C2A">
        <w:trPr>
          <w:trHeight w:val="299"/>
        </w:trPr>
        <w:tc>
          <w:tcPr>
            <w:cnfStyle w:val="000010000000" w:firstRow="0" w:lastRow="0" w:firstColumn="0" w:lastColumn="0" w:oddVBand="1" w:evenVBand="0" w:oddHBand="0" w:evenHBand="0" w:firstRowFirstColumn="0" w:firstRowLastColumn="0" w:lastRowFirstColumn="0" w:lastRowLastColumn="0"/>
            <w:tcW w:w="10206" w:type="dxa"/>
          </w:tcPr>
          <w:p w14:paraId="072E033A" w14:textId="58AF5A44" w:rsidR="00517C4F" w:rsidRPr="00A70B0E" w:rsidRDefault="00031FD4" w:rsidP="00517C4F">
            <w:pPr>
              <w:rPr>
                <w:rFonts w:cstheme="minorHAnsi"/>
                <w:b/>
              </w:rPr>
            </w:pPr>
            <w:r w:rsidRPr="00A70B0E">
              <w:rPr>
                <w:rFonts w:cstheme="minorHAnsi"/>
                <w:b/>
              </w:rPr>
              <w:t>Assessment criterion 2(a)</w:t>
            </w:r>
            <w:r w:rsidR="00D43F8B" w:rsidRPr="00A70B0E">
              <w:rPr>
                <w:rFonts w:cstheme="minorHAnsi"/>
                <w:b/>
              </w:rPr>
              <w:t>(a)</w:t>
            </w:r>
            <w:r w:rsidRPr="00A70B0E">
              <w:rPr>
                <w:rFonts w:cstheme="minorHAnsi"/>
                <w:b/>
              </w:rPr>
              <w:t>:</w:t>
            </w:r>
          </w:p>
          <w:p w14:paraId="4E434147" w14:textId="6F0B2195" w:rsidR="00031FD4" w:rsidRPr="00A70B0E" w:rsidRDefault="00517C4F" w:rsidP="00C71367">
            <w:pPr>
              <w:pStyle w:val="Default"/>
              <w:numPr>
                <w:ilvl w:val="0"/>
                <w:numId w:val="32"/>
              </w:numPr>
              <w:rPr>
                <w:rFonts w:asciiTheme="minorHAnsi" w:hAnsiTheme="minorHAnsi" w:cstheme="minorHAnsi"/>
                <w:sz w:val="22"/>
                <w:szCs w:val="22"/>
              </w:rPr>
            </w:pPr>
            <w:r w:rsidRPr="00A70B0E">
              <w:rPr>
                <w:rFonts w:asciiTheme="minorHAnsi" w:hAnsiTheme="minorHAnsi" w:cstheme="minorHAnsi"/>
                <w:sz w:val="22"/>
                <w:szCs w:val="22"/>
              </w:rPr>
              <w:t>There are regulations that supplement and detail the provisions of the procurement law, and do not contradict the law</w:t>
            </w:r>
            <w:r w:rsidR="0007606B" w:rsidRPr="00A70B0E">
              <w:rPr>
                <w:rFonts w:asciiTheme="minorHAnsi" w:hAnsiTheme="minorHAnsi" w:cstheme="minorHAnsi"/>
                <w:color w:val="3C3C3C"/>
                <w:sz w:val="22"/>
                <w:szCs w:val="22"/>
              </w:rPr>
              <w:t>.</w:t>
            </w:r>
          </w:p>
        </w:tc>
      </w:tr>
      <w:tr w:rsidR="00031FD4" w:rsidRPr="00A70B0E" w14:paraId="0D38D7B3" w14:textId="77777777" w:rsidTr="00DA6C2A">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621E41B" w14:textId="27E38966" w:rsidR="00031FD4" w:rsidRPr="00A70B0E" w:rsidRDefault="00031FD4" w:rsidP="001C77FE">
            <w:pPr>
              <w:rPr>
                <w:rFonts w:cstheme="minorHAnsi"/>
              </w:rPr>
            </w:pPr>
            <w:r w:rsidRPr="00A70B0E">
              <w:rPr>
                <w:rFonts w:cstheme="minorHAnsi"/>
                <w:b/>
              </w:rPr>
              <w:t>Conclusion</w:t>
            </w:r>
            <w:r w:rsidRPr="00A70B0E">
              <w:rPr>
                <w:rFonts w:cstheme="minorHAnsi"/>
              </w:rPr>
              <w:t xml:space="preserve">: </w:t>
            </w:r>
            <w:sdt>
              <w:sdtPr>
                <w:rPr>
                  <w:rFonts w:cstheme="minorHAnsi"/>
                </w:rPr>
                <w:id w:val="1226262020"/>
                <w:placeholder>
                  <w:docPart w:val="52F7EEFAEB134090A14934505097E4E7"/>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031FD4" w:rsidRPr="00A70B0E" w14:paraId="13F30766" w14:textId="77777777" w:rsidTr="00DA6C2A">
        <w:trPr>
          <w:trHeight w:val="770"/>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038892C" w14:textId="545FC7FA" w:rsidR="00031FD4" w:rsidRPr="00A70B0E" w:rsidRDefault="00031FD4" w:rsidP="001C77FE">
            <w:pPr>
              <w:rPr>
                <w:rFonts w:cstheme="minorHAnsi"/>
                <w:b/>
              </w:rPr>
            </w:pPr>
            <w:r w:rsidRPr="00A70B0E">
              <w:rPr>
                <w:rFonts w:cstheme="minorHAnsi"/>
                <w:b/>
              </w:rPr>
              <w:t>Qualitative analysis</w:t>
            </w:r>
          </w:p>
        </w:tc>
      </w:tr>
      <w:tr w:rsidR="00031FD4" w:rsidRPr="00A70B0E" w14:paraId="5F876656" w14:textId="77777777" w:rsidTr="00DA6C2A">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59851D0" w14:textId="5D2320C7" w:rsidR="00031FD4" w:rsidRPr="00A70B0E" w:rsidRDefault="00031FD4" w:rsidP="001C77FE">
            <w:pPr>
              <w:rPr>
                <w:rFonts w:cstheme="minorHAnsi"/>
                <w:b/>
              </w:rPr>
            </w:pPr>
            <w:r w:rsidRPr="00A70B0E">
              <w:rPr>
                <w:rFonts w:cstheme="minorHAnsi"/>
                <w:b/>
              </w:rPr>
              <w:t>Gap analysis</w:t>
            </w:r>
          </w:p>
        </w:tc>
      </w:tr>
      <w:tr w:rsidR="00031FD4" w:rsidRPr="00A70B0E" w14:paraId="11197EF8"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A33D259" w14:textId="52E3A922" w:rsidR="00031FD4" w:rsidRPr="00A70B0E" w:rsidRDefault="00031FD4" w:rsidP="001C77FE">
            <w:pPr>
              <w:rPr>
                <w:rFonts w:cstheme="minorHAnsi"/>
                <w:b/>
              </w:rPr>
            </w:pPr>
            <w:r w:rsidRPr="00A70B0E">
              <w:rPr>
                <w:rFonts w:cstheme="minorHAnsi"/>
                <w:b/>
              </w:rPr>
              <w:t>Recommendation</w:t>
            </w:r>
          </w:p>
        </w:tc>
      </w:tr>
      <w:tr w:rsidR="00031FD4" w:rsidRPr="00A70B0E" w14:paraId="79FE983B"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549D22A8" w14:textId="4085B737" w:rsidR="00517C4F" w:rsidRPr="00A70B0E" w:rsidRDefault="00031FD4" w:rsidP="00517C4F">
            <w:pPr>
              <w:rPr>
                <w:rFonts w:cstheme="minorHAnsi"/>
                <w:b/>
              </w:rPr>
            </w:pPr>
            <w:r w:rsidRPr="00A70B0E">
              <w:rPr>
                <w:rFonts w:cstheme="minorHAnsi"/>
                <w:b/>
              </w:rPr>
              <w:t>Assessment criterion 2</w:t>
            </w:r>
            <w:r w:rsidR="00D43F8B" w:rsidRPr="00A70B0E">
              <w:rPr>
                <w:rFonts w:cstheme="minorHAnsi"/>
                <w:b/>
              </w:rPr>
              <w:t>(a)</w:t>
            </w:r>
            <w:r w:rsidRPr="00A70B0E">
              <w:rPr>
                <w:rFonts w:cstheme="minorHAnsi"/>
                <w:b/>
              </w:rPr>
              <w:t>(b):</w:t>
            </w:r>
          </w:p>
          <w:p w14:paraId="28770B70" w14:textId="1442235E" w:rsidR="00031FD4" w:rsidRPr="00A70B0E" w:rsidRDefault="00517C4F" w:rsidP="00C71367">
            <w:pPr>
              <w:pStyle w:val="Default"/>
              <w:numPr>
                <w:ilvl w:val="0"/>
                <w:numId w:val="33"/>
              </w:numPr>
              <w:jc w:val="both"/>
              <w:rPr>
                <w:rFonts w:asciiTheme="minorHAnsi" w:hAnsiTheme="minorHAnsi" w:cstheme="minorHAnsi"/>
                <w:sz w:val="22"/>
                <w:szCs w:val="22"/>
              </w:rPr>
            </w:pPr>
            <w:r w:rsidRPr="00A70B0E">
              <w:rPr>
                <w:rFonts w:asciiTheme="minorHAnsi" w:hAnsiTheme="minorHAnsi" w:cstheme="minorHAnsi"/>
                <w:sz w:val="22"/>
                <w:szCs w:val="22"/>
              </w:rPr>
              <w:t xml:space="preserve">Responsibility for maintenance of the regulations is clearly </w:t>
            </w:r>
            <w:proofErr w:type="gramStart"/>
            <w:r w:rsidRPr="00A70B0E">
              <w:rPr>
                <w:rFonts w:asciiTheme="minorHAnsi" w:hAnsiTheme="minorHAnsi" w:cstheme="minorHAnsi"/>
                <w:sz w:val="22"/>
                <w:szCs w:val="22"/>
              </w:rPr>
              <w:t>established</w:t>
            </w:r>
            <w:proofErr w:type="gramEnd"/>
            <w:r w:rsidRPr="00A70B0E">
              <w:rPr>
                <w:rFonts w:asciiTheme="minorHAnsi" w:hAnsiTheme="minorHAnsi" w:cstheme="minorHAnsi"/>
                <w:sz w:val="22"/>
                <w:szCs w:val="22"/>
              </w:rPr>
              <w:t xml:space="preserve"> and the regulations are updated regularly </w:t>
            </w:r>
          </w:p>
        </w:tc>
      </w:tr>
      <w:tr w:rsidR="00031FD4" w:rsidRPr="00A70B0E" w14:paraId="03ABC1D7"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89FC094" w14:textId="40C73005" w:rsidR="00031FD4" w:rsidRPr="00A70B0E" w:rsidRDefault="00031FD4" w:rsidP="001C77FE">
            <w:pPr>
              <w:rPr>
                <w:rFonts w:cstheme="minorHAnsi"/>
                <w:b/>
              </w:rPr>
            </w:pPr>
            <w:r w:rsidRPr="00A70B0E">
              <w:rPr>
                <w:rFonts w:cstheme="minorHAnsi"/>
                <w:b/>
              </w:rPr>
              <w:t>Conclusion</w:t>
            </w:r>
            <w:r w:rsidRPr="00A70B0E">
              <w:rPr>
                <w:rFonts w:cstheme="minorHAnsi"/>
              </w:rPr>
              <w:t xml:space="preserve">: </w:t>
            </w:r>
            <w:sdt>
              <w:sdtPr>
                <w:rPr>
                  <w:rFonts w:cstheme="minorHAnsi"/>
                </w:rPr>
                <w:id w:val="-355734606"/>
                <w:placeholder>
                  <w:docPart w:val="56366CA45ECF4A0C88BB2F502BA629C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031FD4" w:rsidRPr="00A70B0E" w14:paraId="4C10AA7D"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99173B5" w14:textId="7D639FB7" w:rsidR="00031FD4" w:rsidRPr="00A70B0E" w:rsidRDefault="00031FD4" w:rsidP="001C77FE">
            <w:pPr>
              <w:rPr>
                <w:rFonts w:cstheme="minorHAnsi"/>
                <w:b/>
              </w:rPr>
            </w:pPr>
            <w:r w:rsidRPr="00A70B0E">
              <w:rPr>
                <w:rFonts w:cstheme="minorHAnsi"/>
                <w:b/>
              </w:rPr>
              <w:t>Qualitative analysis</w:t>
            </w:r>
          </w:p>
        </w:tc>
      </w:tr>
      <w:tr w:rsidR="00031FD4" w:rsidRPr="00A70B0E" w14:paraId="0FFFE99A"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7C6C853" w14:textId="18C96632" w:rsidR="00031FD4" w:rsidRPr="00A70B0E" w:rsidRDefault="00031FD4" w:rsidP="001C77FE">
            <w:pPr>
              <w:rPr>
                <w:rFonts w:cstheme="minorHAnsi"/>
                <w:b/>
              </w:rPr>
            </w:pPr>
            <w:r w:rsidRPr="00A70B0E">
              <w:rPr>
                <w:rFonts w:cstheme="minorHAnsi"/>
                <w:b/>
              </w:rPr>
              <w:t>Gap analysis</w:t>
            </w:r>
          </w:p>
        </w:tc>
      </w:tr>
      <w:tr w:rsidR="00031FD4" w:rsidRPr="00A70B0E" w14:paraId="06324EDB"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F25BF8D" w14:textId="7F1FE570" w:rsidR="00031FD4" w:rsidRPr="00A70B0E" w:rsidRDefault="00031FD4" w:rsidP="001C77FE">
            <w:pPr>
              <w:rPr>
                <w:rFonts w:cstheme="minorHAnsi"/>
                <w:b/>
              </w:rPr>
            </w:pPr>
            <w:r w:rsidRPr="00A70B0E">
              <w:rPr>
                <w:rFonts w:cstheme="minorHAnsi"/>
                <w:b/>
              </w:rPr>
              <w:t>Recommendation</w:t>
            </w:r>
          </w:p>
        </w:tc>
      </w:tr>
      <w:tr w:rsidR="0041464B" w:rsidRPr="00A70B0E" w14:paraId="4F08451E"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57EB0CC8" w14:textId="77777777" w:rsidR="0041464B" w:rsidRPr="00A70B0E" w:rsidRDefault="0041464B" w:rsidP="0041464B">
            <w:pPr>
              <w:jc w:val="center"/>
              <w:rPr>
                <w:rFonts w:cstheme="minorHAnsi"/>
                <w:b/>
              </w:rPr>
            </w:pPr>
            <w:r w:rsidRPr="00A70B0E">
              <w:rPr>
                <w:rFonts w:cstheme="minorHAnsi"/>
                <w:b/>
              </w:rPr>
              <w:t xml:space="preserve">Sub-indicator 2(b) </w:t>
            </w:r>
          </w:p>
          <w:p w14:paraId="5D5F3EE4" w14:textId="77777777" w:rsidR="0041464B" w:rsidRPr="00A70B0E" w:rsidRDefault="00517C4F" w:rsidP="0041464B">
            <w:pPr>
              <w:jc w:val="center"/>
              <w:rPr>
                <w:rFonts w:cstheme="minorHAnsi"/>
                <w:b/>
                <w:bCs/>
              </w:rPr>
            </w:pPr>
            <w:r w:rsidRPr="00A70B0E">
              <w:rPr>
                <w:rFonts w:cstheme="minorHAnsi"/>
                <w:b/>
                <w:bCs/>
              </w:rPr>
              <w:t>Template contractual clauses and contract conditions for PPPs, and user's guide or manual for procuring entities in the PPP sector</w:t>
            </w:r>
          </w:p>
          <w:p w14:paraId="7A8803D7" w14:textId="4411F383" w:rsidR="00517C4F" w:rsidRPr="00A70B0E" w:rsidRDefault="00517C4F" w:rsidP="00517C4F">
            <w:pPr>
              <w:pStyle w:val="Default"/>
              <w:jc w:val="center"/>
              <w:rPr>
                <w:rFonts w:asciiTheme="minorHAnsi" w:hAnsiTheme="minorHAnsi" w:cstheme="minorHAnsi"/>
                <w:sz w:val="22"/>
                <w:szCs w:val="22"/>
              </w:rPr>
            </w:pPr>
            <w:r w:rsidRPr="00A70B0E">
              <w:rPr>
                <w:rFonts w:asciiTheme="minorHAnsi" w:hAnsiTheme="minorHAnsi" w:cstheme="minorHAnsi"/>
                <w:sz w:val="22"/>
                <w:szCs w:val="22"/>
              </w:rPr>
              <w:t xml:space="preserve">The PPP legal framework provides for the following: </w:t>
            </w:r>
          </w:p>
        </w:tc>
      </w:tr>
      <w:tr w:rsidR="00031FD4" w:rsidRPr="00A70B0E" w14:paraId="055DF2E3" w14:textId="77777777" w:rsidTr="00517B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54FFF3C3" w14:textId="58C85F96" w:rsidR="00517C4F" w:rsidRPr="00A70B0E" w:rsidRDefault="00031FD4" w:rsidP="00517C4F">
            <w:pPr>
              <w:rPr>
                <w:rFonts w:cstheme="minorHAnsi"/>
                <w:b w:val="0"/>
              </w:rPr>
            </w:pPr>
            <w:r w:rsidRPr="00A70B0E">
              <w:rPr>
                <w:rFonts w:cstheme="minorHAnsi"/>
              </w:rPr>
              <w:t>Assessment criterion 2(</w:t>
            </w:r>
            <w:r w:rsidR="0041464B" w:rsidRPr="00A70B0E">
              <w:rPr>
                <w:rFonts w:cstheme="minorHAnsi"/>
              </w:rPr>
              <w:t>b</w:t>
            </w:r>
            <w:r w:rsidRPr="00A70B0E">
              <w:rPr>
                <w:rFonts w:cstheme="minorHAnsi"/>
              </w:rPr>
              <w:t>)</w:t>
            </w:r>
            <w:r w:rsidR="00D43F8B" w:rsidRPr="00A70B0E">
              <w:rPr>
                <w:rFonts w:cstheme="minorHAnsi"/>
              </w:rPr>
              <w:t>(</w:t>
            </w:r>
            <w:r w:rsidR="0041464B" w:rsidRPr="00A70B0E">
              <w:rPr>
                <w:rFonts w:cstheme="minorHAnsi"/>
              </w:rPr>
              <w:t>a</w:t>
            </w:r>
            <w:r w:rsidR="00D43F8B" w:rsidRPr="00A70B0E">
              <w:rPr>
                <w:rFonts w:cstheme="minorHAnsi"/>
              </w:rPr>
              <w:t>)</w:t>
            </w:r>
          </w:p>
          <w:p w14:paraId="7B97B093" w14:textId="284B1183" w:rsidR="00031FD4" w:rsidRPr="00A70B0E" w:rsidRDefault="00517C4F" w:rsidP="00C71367">
            <w:pPr>
              <w:pStyle w:val="Default"/>
              <w:numPr>
                <w:ilvl w:val="0"/>
                <w:numId w:val="34"/>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lastRenderedPageBreak/>
              <w:t>There are standard and mandatory sets of contractual clauses or templates that are reflective of the legal framework and cover a wide range of sectors. These clauses can be used in documents prepared for competitive tendering and they are generally consistent with international accepted practice</w:t>
            </w:r>
            <w:r w:rsidRPr="00A70B0E">
              <w:rPr>
                <w:rFonts w:asciiTheme="minorHAnsi" w:hAnsiTheme="minorHAnsi" w:cstheme="minorHAnsi"/>
                <w:b w:val="0"/>
                <w:bCs w:val="0"/>
                <w:sz w:val="22"/>
                <w:szCs w:val="22"/>
              </w:rPr>
              <w:t>.</w:t>
            </w:r>
          </w:p>
        </w:tc>
      </w:tr>
      <w:tr w:rsidR="00031FD4" w:rsidRPr="00A70B0E" w14:paraId="636D6CDA" w14:textId="77777777" w:rsidTr="00DA6C2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CBA5577" w14:textId="20A31715" w:rsidR="00031FD4" w:rsidRPr="00A70B0E" w:rsidRDefault="00031FD4" w:rsidP="001C77FE">
            <w:pPr>
              <w:rPr>
                <w:rFonts w:cstheme="minorHAnsi"/>
              </w:rPr>
            </w:pPr>
            <w:r w:rsidRPr="00A70B0E">
              <w:rPr>
                <w:rFonts w:cstheme="minorHAnsi"/>
              </w:rPr>
              <w:lastRenderedPageBreak/>
              <w:t xml:space="preserve">Conclusion: </w:t>
            </w:r>
            <w:sdt>
              <w:sdtPr>
                <w:rPr>
                  <w:rFonts w:cstheme="minorHAnsi"/>
                </w:rPr>
                <w:id w:val="1029770831"/>
                <w:placeholder>
                  <w:docPart w:val="3000E297CEBF4057BC9068EB87424DE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031FD4" w:rsidRPr="00A70B0E" w14:paraId="244B5699"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6EBEF63" w14:textId="6324ED7A" w:rsidR="00031FD4" w:rsidRPr="00A70B0E" w:rsidRDefault="00031FD4" w:rsidP="001C77FE">
            <w:pPr>
              <w:rPr>
                <w:rFonts w:cstheme="minorHAnsi"/>
                <w:b w:val="0"/>
              </w:rPr>
            </w:pPr>
            <w:r w:rsidRPr="00A70B0E">
              <w:rPr>
                <w:rFonts w:cstheme="minorHAnsi"/>
              </w:rPr>
              <w:t>Qualitative analysis</w:t>
            </w:r>
          </w:p>
        </w:tc>
      </w:tr>
      <w:tr w:rsidR="00031FD4" w:rsidRPr="00A70B0E" w14:paraId="07F9A384" w14:textId="77777777" w:rsidTr="00DA6C2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3EF8CCF" w14:textId="6EB18BAE" w:rsidR="00031FD4" w:rsidRPr="00A70B0E" w:rsidRDefault="00031FD4" w:rsidP="001C77FE">
            <w:pPr>
              <w:rPr>
                <w:rFonts w:cstheme="minorHAnsi"/>
                <w:b w:val="0"/>
              </w:rPr>
            </w:pPr>
            <w:r w:rsidRPr="00A70B0E">
              <w:rPr>
                <w:rFonts w:cstheme="minorHAnsi"/>
              </w:rPr>
              <w:t>Gap analysis</w:t>
            </w:r>
          </w:p>
        </w:tc>
      </w:tr>
      <w:tr w:rsidR="00031FD4" w:rsidRPr="00A70B0E" w14:paraId="2DD15321"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416E80E" w14:textId="2DD2BBE0" w:rsidR="00031FD4" w:rsidRPr="00A70B0E" w:rsidRDefault="00031FD4" w:rsidP="001C77FE">
            <w:pPr>
              <w:rPr>
                <w:rFonts w:cstheme="minorHAnsi"/>
                <w:b w:val="0"/>
              </w:rPr>
            </w:pPr>
            <w:r w:rsidRPr="00A70B0E">
              <w:rPr>
                <w:rFonts w:cstheme="minorHAnsi"/>
              </w:rPr>
              <w:t>Recommendation</w:t>
            </w:r>
          </w:p>
        </w:tc>
      </w:tr>
      <w:tr w:rsidR="00031FD4" w:rsidRPr="00A70B0E" w14:paraId="268321C8" w14:textId="77777777" w:rsidTr="00517C4F">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2FC75C8" w14:textId="787D61DE" w:rsidR="00517C4F" w:rsidRPr="00A70B0E" w:rsidRDefault="00031FD4" w:rsidP="00517C4F">
            <w:pPr>
              <w:rPr>
                <w:rFonts w:cstheme="minorHAnsi"/>
                <w:b w:val="0"/>
              </w:rPr>
            </w:pPr>
            <w:r w:rsidRPr="00A70B0E">
              <w:rPr>
                <w:rFonts w:cstheme="minorHAnsi"/>
              </w:rPr>
              <w:t>Assessment criterion 2(b)</w:t>
            </w:r>
            <w:r w:rsidR="0041464B" w:rsidRPr="00A70B0E">
              <w:rPr>
                <w:rFonts w:cstheme="minorHAnsi"/>
              </w:rPr>
              <w:t>(b)</w:t>
            </w:r>
            <w:r w:rsidRPr="00A70B0E">
              <w:rPr>
                <w:rFonts w:cstheme="minorHAnsi"/>
              </w:rPr>
              <w:t>:</w:t>
            </w:r>
          </w:p>
          <w:p w14:paraId="64798F81" w14:textId="3A5038AD" w:rsidR="00031FD4" w:rsidRPr="00A70B0E" w:rsidRDefault="00517C4F" w:rsidP="00C71367">
            <w:pPr>
              <w:pStyle w:val="Default"/>
              <w:numPr>
                <w:ilvl w:val="0"/>
                <w:numId w:val="35"/>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The documents are kept up to date with the responsibility for preparation and updating clearly assigned</w:t>
            </w:r>
          </w:p>
        </w:tc>
      </w:tr>
      <w:tr w:rsidR="00031FD4" w:rsidRPr="00A70B0E" w14:paraId="022AD0C2"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DB0C963" w14:textId="41967B8E" w:rsidR="00031FD4" w:rsidRPr="00A70B0E" w:rsidRDefault="00031FD4" w:rsidP="001C77FE">
            <w:pPr>
              <w:rPr>
                <w:rFonts w:cstheme="minorHAnsi"/>
                <w:b w:val="0"/>
              </w:rPr>
            </w:pPr>
            <w:r w:rsidRPr="00A70B0E">
              <w:rPr>
                <w:rFonts w:cstheme="minorHAnsi"/>
              </w:rPr>
              <w:t xml:space="preserve">Conclusion: </w:t>
            </w:r>
            <w:sdt>
              <w:sdtPr>
                <w:rPr>
                  <w:rFonts w:cstheme="minorHAnsi"/>
                </w:rPr>
                <w:id w:val="2116787637"/>
                <w:placeholder>
                  <w:docPart w:val="7065229445554BE18CFCCE91179A931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031FD4" w:rsidRPr="00A70B0E" w14:paraId="75AC3839"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211841" w14:textId="4522EEF6" w:rsidR="00031FD4" w:rsidRPr="00A70B0E" w:rsidRDefault="00031FD4" w:rsidP="001C77FE">
            <w:pPr>
              <w:rPr>
                <w:rFonts w:cstheme="minorHAnsi"/>
                <w:b w:val="0"/>
              </w:rPr>
            </w:pPr>
            <w:r w:rsidRPr="00A70B0E">
              <w:rPr>
                <w:rFonts w:cstheme="minorHAnsi"/>
              </w:rPr>
              <w:t>Qualitative analysis</w:t>
            </w:r>
          </w:p>
        </w:tc>
      </w:tr>
      <w:tr w:rsidR="00031FD4" w:rsidRPr="00A70B0E" w14:paraId="47EB14C9"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F86F82A" w14:textId="412432C1" w:rsidR="00031FD4" w:rsidRPr="00A70B0E" w:rsidRDefault="00031FD4" w:rsidP="001C77FE">
            <w:pPr>
              <w:rPr>
                <w:rFonts w:cstheme="minorHAnsi"/>
                <w:b w:val="0"/>
              </w:rPr>
            </w:pPr>
            <w:r w:rsidRPr="00A70B0E">
              <w:rPr>
                <w:rFonts w:cstheme="minorHAnsi"/>
              </w:rPr>
              <w:t>Gap analysis</w:t>
            </w:r>
          </w:p>
        </w:tc>
      </w:tr>
      <w:tr w:rsidR="00031FD4" w:rsidRPr="00A70B0E" w14:paraId="1EBB6801"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C4F7153" w14:textId="213B8734" w:rsidR="00031FD4" w:rsidRPr="00A70B0E" w:rsidRDefault="00031FD4" w:rsidP="001C77FE">
            <w:pPr>
              <w:rPr>
                <w:rFonts w:cstheme="minorHAnsi"/>
                <w:b w:val="0"/>
              </w:rPr>
            </w:pPr>
            <w:r w:rsidRPr="00A70B0E">
              <w:rPr>
                <w:rFonts w:cstheme="minorHAnsi"/>
              </w:rPr>
              <w:t>Recommendation</w:t>
            </w:r>
          </w:p>
        </w:tc>
      </w:tr>
      <w:tr w:rsidR="00031FD4" w:rsidRPr="00A70B0E" w14:paraId="26A57EE7" w14:textId="77777777" w:rsidTr="00517B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4DEA5F9F" w14:textId="7B6D4252" w:rsidR="00517C4F" w:rsidRPr="00A70B0E" w:rsidRDefault="00031FD4" w:rsidP="00517C4F">
            <w:pPr>
              <w:rPr>
                <w:rFonts w:cstheme="minorHAnsi"/>
                <w:b w:val="0"/>
              </w:rPr>
            </w:pPr>
            <w:r w:rsidRPr="00A70B0E">
              <w:rPr>
                <w:rFonts w:cstheme="minorHAnsi"/>
              </w:rPr>
              <w:t>Assessment criterion 2</w:t>
            </w:r>
            <w:r w:rsidR="0041464B" w:rsidRPr="00A70B0E">
              <w:rPr>
                <w:rFonts w:cstheme="minorHAnsi"/>
              </w:rPr>
              <w:t>(b)</w:t>
            </w:r>
            <w:r w:rsidRPr="00A70B0E">
              <w:rPr>
                <w:rFonts w:cstheme="minorHAnsi"/>
              </w:rPr>
              <w:t>(c):</w:t>
            </w:r>
          </w:p>
          <w:p w14:paraId="53D17C97" w14:textId="5DBB72CC" w:rsidR="00031FD4" w:rsidRPr="00A70B0E" w:rsidRDefault="00517C4F" w:rsidP="00C71367">
            <w:pPr>
              <w:pStyle w:val="Default"/>
              <w:numPr>
                <w:ilvl w:val="0"/>
                <w:numId w:val="36"/>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There is a comprehensive procurement manual(s) explaining how to implement PPP laws/regulations</w:t>
            </w:r>
            <w:r w:rsidRPr="00A70B0E">
              <w:rPr>
                <w:rFonts w:asciiTheme="minorHAnsi" w:hAnsiTheme="minorHAnsi" w:cstheme="minorHAnsi"/>
                <w:b w:val="0"/>
                <w:bCs w:val="0"/>
                <w:sz w:val="22"/>
                <w:szCs w:val="22"/>
              </w:rPr>
              <w:t>.</w:t>
            </w:r>
          </w:p>
        </w:tc>
      </w:tr>
      <w:tr w:rsidR="00031FD4" w:rsidRPr="00A70B0E" w14:paraId="6E5957FD"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E6FB402" w14:textId="69213039" w:rsidR="00031FD4" w:rsidRPr="00A70B0E" w:rsidRDefault="00031FD4" w:rsidP="001C77FE">
            <w:pPr>
              <w:rPr>
                <w:rFonts w:cstheme="minorHAnsi"/>
                <w:b w:val="0"/>
              </w:rPr>
            </w:pPr>
            <w:r w:rsidRPr="00A70B0E">
              <w:rPr>
                <w:rFonts w:cstheme="minorHAnsi"/>
              </w:rPr>
              <w:t xml:space="preserve">Conclusion: </w:t>
            </w:r>
            <w:sdt>
              <w:sdtPr>
                <w:rPr>
                  <w:rFonts w:cstheme="minorHAnsi"/>
                </w:rPr>
                <w:id w:val="-648362393"/>
                <w:placeholder>
                  <w:docPart w:val="A68D54CA8DD04851ACC868AAA441DFC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031FD4" w:rsidRPr="00A70B0E" w14:paraId="3EB2DFB8"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382097D" w14:textId="42C92156" w:rsidR="00031FD4" w:rsidRPr="00A70B0E" w:rsidRDefault="00031FD4" w:rsidP="001C77FE">
            <w:pPr>
              <w:rPr>
                <w:rFonts w:cstheme="minorHAnsi"/>
                <w:b w:val="0"/>
              </w:rPr>
            </w:pPr>
            <w:r w:rsidRPr="00A70B0E">
              <w:rPr>
                <w:rFonts w:cstheme="minorHAnsi"/>
              </w:rPr>
              <w:t>Qualitative analysis</w:t>
            </w:r>
          </w:p>
        </w:tc>
      </w:tr>
      <w:tr w:rsidR="00031FD4" w:rsidRPr="00A70B0E" w14:paraId="1F61C42E"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A6CEA34" w14:textId="70BADF5C" w:rsidR="00031FD4" w:rsidRPr="00A70B0E" w:rsidRDefault="00031FD4" w:rsidP="001C77FE">
            <w:pPr>
              <w:rPr>
                <w:rFonts w:cstheme="minorHAnsi"/>
                <w:b w:val="0"/>
              </w:rPr>
            </w:pPr>
            <w:r w:rsidRPr="00A70B0E">
              <w:rPr>
                <w:rFonts w:cstheme="minorHAnsi"/>
              </w:rPr>
              <w:t>Gap analysis</w:t>
            </w:r>
          </w:p>
        </w:tc>
      </w:tr>
      <w:tr w:rsidR="00031FD4" w:rsidRPr="00A70B0E" w14:paraId="7D9FB4F0"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83613BA" w14:textId="2ED32BD8" w:rsidR="00031FD4" w:rsidRPr="00A70B0E" w:rsidRDefault="00031FD4" w:rsidP="001C77FE">
            <w:pPr>
              <w:rPr>
                <w:rFonts w:cstheme="minorHAnsi"/>
                <w:b w:val="0"/>
              </w:rPr>
            </w:pPr>
            <w:r w:rsidRPr="00A70B0E">
              <w:rPr>
                <w:rFonts w:cstheme="minorHAnsi"/>
              </w:rPr>
              <w:t>Recommendation</w:t>
            </w:r>
          </w:p>
        </w:tc>
      </w:tr>
      <w:tr w:rsidR="002A1EF0" w:rsidRPr="00A70B0E" w14:paraId="3F89D6C1" w14:textId="77777777" w:rsidTr="002A1EF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4E919C56" w14:textId="17ACBB2A" w:rsidR="002A1EF0" w:rsidRPr="00A70B0E" w:rsidRDefault="002A1EF0" w:rsidP="002A1EF0">
            <w:pPr>
              <w:rPr>
                <w:rFonts w:cstheme="minorHAnsi"/>
                <w:b w:val="0"/>
              </w:rPr>
            </w:pPr>
            <w:r w:rsidRPr="00A70B0E">
              <w:rPr>
                <w:rFonts w:cstheme="minorHAnsi"/>
              </w:rPr>
              <w:t>Assessment criterion 2(b)(</w:t>
            </w:r>
            <w:r w:rsidRPr="00A70B0E">
              <w:rPr>
                <w:rFonts w:cstheme="minorHAnsi"/>
              </w:rPr>
              <w:t>d</w:t>
            </w:r>
            <w:r w:rsidRPr="00A70B0E">
              <w:rPr>
                <w:rFonts w:cstheme="minorHAnsi"/>
              </w:rPr>
              <w:t>):</w:t>
            </w:r>
          </w:p>
          <w:p w14:paraId="2AF97853" w14:textId="2E4D7F52" w:rsidR="002A1EF0" w:rsidRPr="00A70B0E" w:rsidRDefault="002A1EF0" w:rsidP="00C71367">
            <w:pPr>
              <w:pStyle w:val="Default"/>
              <w:numPr>
                <w:ilvl w:val="0"/>
                <w:numId w:val="37"/>
              </w:numPr>
              <w:jc w:val="both"/>
              <w:rPr>
                <w:rFonts w:asciiTheme="minorHAnsi" w:hAnsiTheme="minorHAnsi" w:cstheme="minorHAnsi"/>
                <w:sz w:val="22"/>
                <w:szCs w:val="22"/>
              </w:rPr>
            </w:pPr>
            <w:r w:rsidRPr="00A70B0E">
              <w:rPr>
                <w:rFonts w:asciiTheme="minorHAnsi" w:hAnsiTheme="minorHAnsi" w:cstheme="minorHAnsi"/>
                <w:b w:val="0"/>
                <w:bCs w:val="0"/>
                <w:sz w:val="22"/>
                <w:szCs w:val="22"/>
              </w:rPr>
              <w:t xml:space="preserve">Responsibility for maintenance of the procurement manual(s) is clearly </w:t>
            </w:r>
            <w:proofErr w:type="gramStart"/>
            <w:r w:rsidRPr="00A70B0E">
              <w:rPr>
                <w:rFonts w:asciiTheme="minorHAnsi" w:hAnsiTheme="minorHAnsi" w:cstheme="minorHAnsi"/>
                <w:b w:val="0"/>
                <w:bCs w:val="0"/>
                <w:sz w:val="22"/>
                <w:szCs w:val="22"/>
              </w:rPr>
              <w:t>established</w:t>
            </w:r>
            <w:proofErr w:type="gramEnd"/>
            <w:r w:rsidRPr="00A70B0E">
              <w:rPr>
                <w:rFonts w:asciiTheme="minorHAnsi" w:hAnsiTheme="minorHAnsi" w:cstheme="minorHAnsi"/>
                <w:b w:val="0"/>
                <w:bCs w:val="0"/>
                <w:sz w:val="22"/>
                <w:szCs w:val="22"/>
              </w:rPr>
              <w:t xml:space="preserve"> and the manual is updated regularly</w:t>
            </w:r>
            <w:r w:rsidRPr="00A70B0E">
              <w:rPr>
                <w:rFonts w:asciiTheme="minorHAnsi" w:hAnsiTheme="minorHAnsi" w:cstheme="minorHAnsi"/>
                <w:sz w:val="22"/>
                <w:szCs w:val="22"/>
              </w:rPr>
              <w:t>.</w:t>
            </w:r>
          </w:p>
        </w:tc>
      </w:tr>
      <w:tr w:rsidR="002A1EF0" w:rsidRPr="00A70B0E" w14:paraId="102110AB"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E5C25C0" w14:textId="3F3E759E" w:rsidR="002A1EF0" w:rsidRPr="00A70B0E" w:rsidRDefault="002A1EF0" w:rsidP="002A1EF0">
            <w:pPr>
              <w:rPr>
                <w:rFonts w:cstheme="minorHAnsi"/>
              </w:rPr>
            </w:pPr>
            <w:r w:rsidRPr="00A70B0E">
              <w:rPr>
                <w:rFonts w:cstheme="minorHAnsi"/>
              </w:rPr>
              <w:t xml:space="preserve">Conclusion: </w:t>
            </w:r>
            <w:sdt>
              <w:sdtPr>
                <w:rPr>
                  <w:rFonts w:cstheme="minorHAnsi"/>
                </w:rPr>
                <w:id w:val="-1598245437"/>
                <w:placeholder>
                  <w:docPart w:val="1098EFB1EA0540B4A2458A2FD5559AB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Fonts w:cstheme="minorHAnsi"/>
                  </w:rPr>
                  <w:t>Choose an item.</w:t>
                </w:r>
              </w:sdtContent>
            </w:sdt>
          </w:p>
        </w:tc>
      </w:tr>
      <w:tr w:rsidR="002A1EF0" w:rsidRPr="00A70B0E" w14:paraId="0C6FF5EE"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1FEF0FD" w14:textId="34162425" w:rsidR="002A1EF0" w:rsidRPr="00A70B0E" w:rsidRDefault="002A1EF0" w:rsidP="002A1EF0">
            <w:pPr>
              <w:rPr>
                <w:rFonts w:cstheme="minorHAnsi"/>
              </w:rPr>
            </w:pPr>
            <w:r w:rsidRPr="00A70B0E">
              <w:rPr>
                <w:rFonts w:cstheme="minorHAnsi"/>
              </w:rPr>
              <w:t>Qualitative analysis</w:t>
            </w:r>
          </w:p>
        </w:tc>
      </w:tr>
      <w:tr w:rsidR="002A1EF0" w:rsidRPr="00A70B0E" w14:paraId="11D3BAB1"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6CAEC2F" w14:textId="507565CC" w:rsidR="002A1EF0" w:rsidRPr="00A70B0E" w:rsidRDefault="002A1EF0" w:rsidP="002A1EF0">
            <w:pPr>
              <w:rPr>
                <w:rFonts w:cstheme="minorHAnsi"/>
              </w:rPr>
            </w:pPr>
            <w:r w:rsidRPr="00A70B0E">
              <w:rPr>
                <w:rFonts w:cstheme="minorHAnsi"/>
              </w:rPr>
              <w:t>Gap analysis</w:t>
            </w:r>
          </w:p>
        </w:tc>
      </w:tr>
      <w:tr w:rsidR="002A1EF0" w:rsidRPr="00A70B0E" w14:paraId="41067E44"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918A1DC" w14:textId="42CF3274" w:rsidR="002A1EF0" w:rsidRPr="00A70B0E" w:rsidRDefault="002A1EF0" w:rsidP="002A1EF0">
            <w:pPr>
              <w:rPr>
                <w:rFonts w:cstheme="minorHAnsi"/>
              </w:rPr>
            </w:pPr>
            <w:r w:rsidRPr="00A70B0E">
              <w:rPr>
                <w:rFonts w:cstheme="minorHAnsi"/>
              </w:rPr>
              <w:t>Recommendation</w:t>
            </w:r>
          </w:p>
        </w:tc>
      </w:tr>
    </w:tbl>
    <w:p w14:paraId="10F9DD32" w14:textId="77777777" w:rsidR="00EA781E" w:rsidRDefault="00EA781E" w:rsidP="00EA781E">
      <w:pPr>
        <w:rPr>
          <w:sz w:val="32"/>
          <w:szCs w:val="32"/>
        </w:rPr>
      </w:pPr>
    </w:p>
    <w:p w14:paraId="024CE5BD" w14:textId="338F39C1" w:rsidR="0007606B" w:rsidRPr="0007606B" w:rsidRDefault="0007606B" w:rsidP="0007606B">
      <w:pPr>
        <w:sectPr w:rsidR="0007606B" w:rsidRPr="0007606B" w:rsidSect="00AE0755">
          <w:pgSz w:w="11906" w:h="16838" w:code="9"/>
          <w:pgMar w:top="720" w:right="720" w:bottom="720" w:left="720" w:header="680" w:footer="720" w:gutter="0"/>
          <w:pgNumType w:start="0"/>
          <w:cols w:space="720"/>
          <w:titlePg/>
          <w:docGrid w:linePitch="299"/>
        </w:sectPr>
      </w:pPr>
    </w:p>
    <w:p w14:paraId="153AC3B2" w14:textId="07A95505" w:rsidR="000115D7" w:rsidRPr="000115D7" w:rsidRDefault="000115D7" w:rsidP="000115D7">
      <w:pPr>
        <w:pStyle w:val="Header"/>
        <w:spacing w:line="360" w:lineRule="auto"/>
        <w:rPr>
          <w:sz w:val="40"/>
          <w:szCs w:val="40"/>
        </w:rPr>
      </w:pPr>
      <w:r w:rsidRPr="000115D7">
        <w:rPr>
          <w:sz w:val="40"/>
          <w:szCs w:val="40"/>
        </w:rPr>
        <w:lastRenderedPageBreak/>
        <w:t>Pillar II. Institutional Framework and Management Capacity</w:t>
      </w:r>
    </w:p>
    <w:p w14:paraId="03AE4C11" w14:textId="1E666E07" w:rsidR="00AE1D19" w:rsidRPr="000115D7" w:rsidRDefault="002A1EF0" w:rsidP="00DA6C2A">
      <w:pPr>
        <w:rPr>
          <w:bCs/>
          <w:sz w:val="32"/>
          <w:szCs w:val="32"/>
        </w:rPr>
      </w:pPr>
      <w:r>
        <w:rPr>
          <w:bCs/>
          <w:sz w:val="32"/>
          <w:szCs w:val="32"/>
        </w:rPr>
        <w:t>P</w:t>
      </w:r>
      <w:r w:rsidR="00825B56">
        <w:rPr>
          <w:bCs/>
          <w:sz w:val="32"/>
          <w:szCs w:val="32"/>
        </w:rPr>
        <w:t>PP-</w:t>
      </w:r>
      <w:r w:rsidR="00DA6C2A" w:rsidRPr="000115D7">
        <w:rPr>
          <w:bCs/>
          <w:sz w:val="32"/>
          <w:szCs w:val="32"/>
        </w:rPr>
        <w:t xml:space="preserve">Indicator </w:t>
      </w:r>
      <w:r>
        <w:rPr>
          <w:bCs/>
          <w:sz w:val="32"/>
          <w:szCs w:val="32"/>
        </w:rPr>
        <w:t>3</w:t>
      </w:r>
      <w:r w:rsidR="00DA6C2A" w:rsidRPr="000115D7">
        <w:rPr>
          <w:bCs/>
          <w:sz w:val="32"/>
          <w:szCs w:val="32"/>
        </w:rPr>
        <w:t xml:space="preserve">. </w:t>
      </w:r>
      <w:r w:rsidRPr="002A1EF0">
        <w:rPr>
          <w:bCs/>
          <w:sz w:val="32"/>
          <w:szCs w:val="32"/>
        </w:rPr>
        <w:t>The PPP system is integrated into the public financial/fiscal debt management system</w:t>
      </w:r>
    </w:p>
    <w:tbl>
      <w:tblPr>
        <w:tblStyle w:val="GridTable1Light-Accent2"/>
        <w:tblW w:w="9448" w:type="dxa"/>
        <w:tblLook w:val="0000" w:firstRow="0" w:lastRow="0" w:firstColumn="0" w:lastColumn="0" w:noHBand="0" w:noVBand="0"/>
      </w:tblPr>
      <w:tblGrid>
        <w:gridCol w:w="9448"/>
      </w:tblGrid>
      <w:tr w:rsidR="000115D7" w:rsidRPr="00A70B0E" w14:paraId="43D5723E" w14:textId="77777777" w:rsidTr="000115D7">
        <w:trPr>
          <w:trHeight w:val="299"/>
        </w:trPr>
        <w:tc>
          <w:tcPr>
            <w:tcW w:w="9448" w:type="dxa"/>
            <w:shd w:val="clear" w:color="auto" w:fill="49F1C1" w:themeFill="accent2" w:themeFillTint="99"/>
          </w:tcPr>
          <w:p w14:paraId="4FCF36A5" w14:textId="5BED06B8" w:rsidR="000115D7" w:rsidRPr="00A70B0E" w:rsidRDefault="000115D7" w:rsidP="000115D7">
            <w:pPr>
              <w:jc w:val="center"/>
              <w:rPr>
                <w:b/>
              </w:rPr>
            </w:pPr>
            <w:r w:rsidRPr="00A70B0E">
              <w:rPr>
                <w:b/>
              </w:rPr>
              <w:t xml:space="preserve">Sub-indicator </w:t>
            </w:r>
            <w:r w:rsidR="002A1EF0" w:rsidRPr="00A70B0E">
              <w:rPr>
                <w:b/>
              </w:rPr>
              <w:t>3</w:t>
            </w:r>
            <w:r w:rsidRPr="00A70B0E">
              <w:rPr>
                <w:b/>
              </w:rPr>
              <w:t xml:space="preserve">(a) </w:t>
            </w:r>
          </w:p>
          <w:p w14:paraId="67FF2FB0" w14:textId="4A9BFD15" w:rsidR="000115D7" w:rsidRPr="00A70B0E" w:rsidRDefault="002A1EF0" w:rsidP="00EA781E">
            <w:pPr>
              <w:tabs>
                <w:tab w:val="left" w:pos="8138"/>
              </w:tabs>
              <w:spacing w:line="0" w:lineRule="atLeast"/>
              <w:jc w:val="center"/>
              <w:rPr>
                <w:b/>
              </w:rPr>
            </w:pPr>
            <w:r w:rsidRPr="00A70B0E">
              <w:rPr>
                <w:b/>
              </w:rPr>
              <w:t>PPP affordability</w:t>
            </w:r>
          </w:p>
        </w:tc>
      </w:tr>
      <w:tr w:rsidR="000115D7" w:rsidRPr="00A70B0E" w14:paraId="7249BE15" w14:textId="77777777" w:rsidTr="000115D7">
        <w:trPr>
          <w:trHeight w:val="299"/>
        </w:trPr>
        <w:tc>
          <w:tcPr>
            <w:tcW w:w="9448" w:type="dxa"/>
            <w:shd w:val="clear" w:color="auto" w:fill="C2FAEA" w:themeFill="accent2" w:themeFillTint="33"/>
          </w:tcPr>
          <w:p w14:paraId="7CE97965" w14:textId="76F89464" w:rsidR="002A1EF0" w:rsidRPr="00A70B0E" w:rsidRDefault="000115D7" w:rsidP="002A1EF0">
            <w:pPr>
              <w:rPr>
                <w:b/>
              </w:rPr>
            </w:pPr>
            <w:r w:rsidRPr="00A70B0E">
              <w:rPr>
                <w:b/>
              </w:rPr>
              <w:t xml:space="preserve">Assessment criterion </w:t>
            </w:r>
            <w:r w:rsidR="002A1EF0" w:rsidRPr="00A70B0E">
              <w:rPr>
                <w:b/>
              </w:rPr>
              <w:t>3</w:t>
            </w:r>
            <w:r w:rsidRPr="00A70B0E">
              <w:rPr>
                <w:b/>
              </w:rPr>
              <w:t>(a)(a):</w:t>
            </w:r>
          </w:p>
          <w:p w14:paraId="739D3D68" w14:textId="6231032E" w:rsidR="000115D7" w:rsidRPr="00A70B0E" w:rsidRDefault="002A1EF0" w:rsidP="00C71367">
            <w:pPr>
              <w:pStyle w:val="Default"/>
              <w:numPr>
                <w:ilvl w:val="0"/>
                <w:numId w:val="38"/>
              </w:numPr>
              <w:rPr>
                <w:sz w:val="22"/>
                <w:szCs w:val="22"/>
              </w:rPr>
            </w:pPr>
            <w:r w:rsidRPr="00A70B0E">
              <w:rPr>
                <w:sz w:val="22"/>
                <w:szCs w:val="22"/>
              </w:rPr>
              <w:t>The responsibility to decide on using a PPP structure is supported by fiscal affordability assessments consistent with public investment priorities</w:t>
            </w:r>
            <w:r w:rsidRPr="00A70B0E">
              <w:rPr>
                <w:sz w:val="22"/>
                <w:szCs w:val="22"/>
              </w:rPr>
              <w:t>.</w:t>
            </w:r>
          </w:p>
        </w:tc>
      </w:tr>
      <w:tr w:rsidR="000115D7" w:rsidRPr="00A70B0E" w14:paraId="5A64D8F2" w14:textId="77777777" w:rsidTr="000115D7">
        <w:trPr>
          <w:trHeight w:val="366"/>
        </w:trPr>
        <w:tc>
          <w:tcPr>
            <w:tcW w:w="9448" w:type="dxa"/>
          </w:tcPr>
          <w:p w14:paraId="1EFC9174" w14:textId="38F39856" w:rsidR="000115D7" w:rsidRPr="00A70B0E" w:rsidRDefault="000115D7" w:rsidP="00AE1D19">
            <w:r w:rsidRPr="00A70B0E">
              <w:rPr>
                <w:b/>
              </w:rPr>
              <w:t>Conclusion</w:t>
            </w:r>
            <w:r w:rsidRPr="00A70B0E">
              <w:t xml:space="preserve">: </w:t>
            </w:r>
            <w:sdt>
              <w:sdtPr>
                <w:id w:val="-1590148954"/>
                <w:placeholder>
                  <w:docPart w:val="61EF8CB6A0E7430DB31195CE64FE7EE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Pr>
                  <w:t>Choose an item.</w:t>
                </w:r>
              </w:sdtContent>
            </w:sdt>
          </w:p>
        </w:tc>
      </w:tr>
      <w:tr w:rsidR="000115D7" w:rsidRPr="00A70B0E" w14:paraId="280AF793" w14:textId="77777777" w:rsidTr="000115D7">
        <w:trPr>
          <w:trHeight w:val="770"/>
        </w:trPr>
        <w:tc>
          <w:tcPr>
            <w:tcW w:w="9448" w:type="dxa"/>
          </w:tcPr>
          <w:p w14:paraId="37FE0B79" w14:textId="77777777" w:rsidR="000115D7" w:rsidRPr="00A70B0E" w:rsidRDefault="000115D7" w:rsidP="00AE1D19">
            <w:pPr>
              <w:rPr>
                <w:b/>
              </w:rPr>
            </w:pPr>
            <w:r w:rsidRPr="00A70B0E">
              <w:rPr>
                <w:b/>
              </w:rPr>
              <w:t>Qualitative analysis</w:t>
            </w:r>
          </w:p>
        </w:tc>
      </w:tr>
      <w:tr w:rsidR="000115D7" w:rsidRPr="00A70B0E" w14:paraId="1E71696B" w14:textId="77777777" w:rsidTr="000115D7">
        <w:trPr>
          <w:trHeight w:val="856"/>
        </w:trPr>
        <w:tc>
          <w:tcPr>
            <w:tcW w:w="9448" w:type="dxa"/>
          </w:tcPr>
          <w:p w14:paraId="193196C3" w14:textId="77777777" w:rsidR="000115D7" w:rsidRPr="00A70B0E" w:rsidRDefault="000115D7" w:rsidP="00AE1D19">
            <w:pPr>
              <w:rPr>
                <w:b/>
              </w:rPr>
            </w:pPr>
            <w:r w:rsidRPr="00A70B0E">
              <w:rPr>
                <w:b/>
              </w:rPr>
              <w:t>Gap analysis</w:t>
            </w:r>
          </w:p>
        </w:tc>
      </w:tr>
      <w:tr w:rsidR="000115D7" w:rsidRPr="00A70B0E" w14:paraId="4EA2D4D3" w14:textId="77777777" w:rsidTr="000115D7">
        <w:trPr>
          <w:trHeight w:val="526"/>
        </w:trPr>
        <w:tc>
          <w:tcPr>
            <w:tcW w:w="9448" w:type="dxa"/>
          </w:tcPr>
          <w:p w14:paraId="3480DCC9" w14:textId="77777777" w:rsidR="000115D7" w:rsidRPr="00A70B0E" w:rsidRDefault="000115D7" w:rsidP="00AE1D19">
            <w:pPr>
              <w:rPr>
                <w:b/>
              </w:rPr>
            </w:pPr>
            <w:r w:rsidRPr="00A70B0E">
              <w:rPr>
                <w:b/>
              </w:rPr>
              <w:t>Recommendation</w:t>
            </w:r>
          </w:p>
        </w:tc>
      </w:tr>
    </w:tbl>
    <w:p w14:paraId="14B7FF69" w14:textId="77777777" w:rsidR="000115D7" w:rsidRDefault="000115D7" w:rsidP="000115D7">
      <w:pPr>
        <w:rPr>
          <w:b/>
          <w:sz w:val="26"/>
          <w:szCs w:val="26"/>
        </w:rPr>
      </w:pPr>
    </w:p>
    <w:p w14:paraId="48252C52" w14:textId="062FAE3E" w:rsidR="000115D7" w:rsidRPr="000115D7" w:rsidRDefault="000A3C7A" w:rsidP="000115D7">
      <w:pPr>
        <w:rPr>
          <w:bCs/>
          <w:sz w:val="32"/>
          <w:szCs w:val="32"/>
        </w:rPr>
      </w:pPr>
      <w:r>
        <w:rPr>
          <w:bCs/>
          <w:sz w:val="32"/>
          <w:szCs w:val="32"/>
        </w:rPr>
        <w:t>P</w:t>
      </w:r>
      <w:r w:rsidR="00825B56">
        <w:rPr>
          <w:bCs/>
          <w:sz w:val="32"/>
          <w:szCs w:val="32"/>
        </w:rPr>
        <w:t xml:space="preserve">PP </w:t>
      </w:r>
      <w:r w:rsidR="000115D7" w:rsidRPr="000115D7">
        <w:rPr>
          <w:bCs/>
          <w:sz w:val="32"/>
          <w:szCs w:val="32"/>
        </w:rPr>
        <w:t xml:space="preserve">Indicator </w:t>
      </w:r>
      <w:r>
        <w:rPr>
          <w:bCs/>
          <w:sz w:val="32"/>
          <w:szCs w:val="32"/>
        </w:rPr>
        <w:t xml:space="preserve">4. </w:t>
      </w:r>
      <w:r w:rsidRPr="000A3C7A">
        <w:rPr>
          <w:bCs/>
          <w:sz w:val="32"/>
          <w:szCs w:val="32"/>
        </w:rPr>
        <w:t xml:space="preserve">The PPP system requires that decisions are justified, assessed and subject to detailed planning during the preparatory stage </w:t>
      </w:r>
      <w:r w:rsidR="00825B56">
        <w:rPr>
          <w:bCs/>
          <w:sz w:val="32"/>
          <w:szCs w:val="32"/>
        </w:rPr>
        <w:t xml:space="preserve"> </w:t>
      </w:r>
    </w:p>
    <w:tbl>
      <w:tblPr>
        <w:tblStyle w:val="GridTable1Light-Accent2"/>
        <w:tblW w:w="9448" w:type="dxa"/>
        <w:tblLook w:val="0000" w:firstRow="0" w:lastRow="0" w:firstColumn="0" w:lastColumn="0" w:noHBand="0" w:noVBand="0"/>
      </w:tblPr>
      <w:tblGrid>
        <w:gridCol w:w="9448"/>
      </w:tblGrid>
      <w:tr w:rsidR="000115D7" w:rsidRPr="00A70B0E" w14:paraId="62907E29" w14:textId="77777777" w:rsidTr="000115D7">
        <w:trPr>
          <w:trHeight w:val="299"/>
        </w:trPr>
        <w:tc>
          <w:tcPr>
            <w:tcW w:w="9448" w:type="dxa"/>
            <w:shd w:val="clear" w:color="auto" w:fill="49F1C1" w:themeFill="accent2" w:themeFillTint="99"/>
          </w:tcPr>
          <w:p w14:paraId="1A52A730" w14:textId="62FCF472" w:rsidR="000115D7" w:rsidRPr="00A70B0E" w:rsidRDefault="000115D7" w:rsidP="000115D7">
            <w:pPr>
              <w:jc w:val="center"/>
              <w:rPr>
                <w:rFonts w:cstheme="minorHAnsi"/>
                <w:b/>
              </w:rPr>
            </w:pPr>
            <w:r w:rsidRPr="00A70B0E">
              <w:rPr>
                <w:rFonts w:cstheme="minorHAnsi"/>
                <w:b/>
              </w:rPr>
              <w:t xml:space="preserve">Sub-indicator </w:t>
            </w:r>
            <w:r w:rsidR="000A3C7A" w:rsidRPr="00A70B0E">
              <w:rPr>
                <w:rFonts w:cstheme="minorHAnsi"/>
                <w:b/>
              </w:rPr>
              <w:t>4</w:t>
            </w:r>
            <w:r w:rsidRPr="00A70B0E">
              <w:rPr>
                <w:rFonts w:cstheme="minorHAnsi"/>
                <w:b/>
              </w:rPr>
              <w:t xml:space="preserve">(a) </w:t>
            </w:r>
          </w:p>
          <w:p w14:paraId="624A7561" w14:textId="77777777" w:rsidR="000A3C7A" w:rsidRPr="00A70B0E" w:rsidRDefault="000A3C7A" w:rsidP="00824DBB">
            <w:pPr>
              <w:autoSpaceDE w:val="0"/>
              <w:autoSpaceDN w:val="0"/>
              <w:adjustRightInd w:val="0"/>
              <w:jc w:val="center"/>
              <w:rPr>
                <w:rFonts w:cstheme="minorHAnsi"/>
                <w:b/>
              </w:rPr>
            </w:pPr>
            <w:r w:rsidRPr="00A70B0E">
              <w:rPr>
                <w:rFonts w:cstheme="minorHAnsi"/>
                <w:b/>
              </w:rPr>
              <w:t xml:space="preserve">PPP feasibility and assessment </w:t>
            </w:r>
          </w:p>
          <w:p w14:paraId="7306AFBB" w14:textId="74C144D8" w:rsidR="000115D7" w:rsidRPr="00A70B0E" w:rsidRDefault="000A3C7A" w:rsidP="000A3C7A">
            <w:pPr>
              <w:pStyle w:val="Default"/>
              <w:jc w:val="center"/>
              <w:rPr>
                <w:rFonts w:asciiTheme="minorHAnsi" w:hAnsiTheme="minorHAnsi" w:cstheme="minorHAnsi"/>
                <w:sz w:val="22"/>
                <w:szCs w:val="22"/>
              </w:rPr>
            </w:pPr>
            <w:r w:rsidRPr="00A70B0E">
              <w:rPr>
                <w:rFonts w:asciiTheme="minorHAnsi" w:hAnsiTheme="minorHAnsi" w:cstheme="minorHAnsi"/>
                <w:sz w:val="22"/>
                <w:szCs w:val="22"/>
              </w:rPr>
              <w:t xml:space="preserve">The PPP legal and regulatory framework and systems provide for the following: </w:t>
            </w:r>
          </w:p>
        </w:tc>
      </w:tr>
      <w:tr w:rsidR="000115D7" w:rsidRPr="00A70B0E" w14:paraId="12335E01" w14:textId="77777777" w:rsidTr="000115D7">
        <w:trPr>
          <w:trHeight w:val="299"/>
        </w:trPr>
        <w:tc>
          <w:tcPr>
            <w:tcW w:w="9448" w:type="dxa"/>
            <w:shd w:val="clear" w:color="auto" w:fill="C2FAEA" w:themeFill="accent2" w:themeFillTint="33"/>
          </w:tcPr>
          <w:p w14:paraId="51662828" w14:textId="04DA669F" w:rsidR="000A3C7A" w:rsidRPr="00A70B0E" w:rsidRDefault="000115D7" w:rsidP="000A3C7A">
            <w:pPr>
              <w:rPr>
                <w:rFonts w:cstheme="minorHAnsi"/>
                <w:b/>
              </w:rPr>
            </w:pPr>
            <w:r w:rsidRPr="00A70B0E">
              <w:rPr>
                <w:rFonts w:cstheme="minorHAnsi"/>
                <w:b/>
              </w:rPr>
              <w:t xml:space="preserve">Assessment criterion </w:t>
            </w:r>
            <w:r w:rsidR="000A3C7A" w:rsidRPr="00A70B0E">
              <w:rPr>
                <w:rFonts w:cstheme="minorHAnsi"/>
                <w:b/>
              </w:rPr>
              <w:t>4</w:t>
            </w:r>
            <w:r w:rsidR="00824DBB" w:rsidRPr="00A70B0E">
              <w:rPr>
                <w:rFonts w:cstheme="minorHAnsi"/>
                <w:b/>
              </w:rPr>
              <w:t>(</w:t>
            </w:r>
            <w:r w:rsidRPr="00A70B0E">
              <w:rPr>
                <w:rFonts w:cstheme="minorHAnsi"/>
                <w:b/>
              </w:rPr>
              <w:t>a)(a):</w:t>
            </w:r>
          </w:p>
          <w:p w14:paraId="74A8FE5E" w14:textId="15983BDA" w:rsidR="000115D7" w:rsidRPr="00A70B0E" w:rsidRDefault="000A3C7A" w:rsidP="00C71367">
            <w:pPr>
              <w:pStyle w:val="Default"/>
              <w:numPr>
                <w:ilvl w:val="0"/>
                <w:numId w:val="39"/>
              </w:numPr>
              <w:jc w:val="both"/>
              <w:rPr>
                <w:rFonts w:asciiTheme="minorHAnsi" w:hAnsiTheme="minorHAnsi" w:cstheme="minorHAnsi"/>
                <w:sz w:val="22"/>
                <w:szCs w:val="22"/>
              </w:rPr>
            </w:pPr>
            <w:r w:rsidRPr="00A70B0E">
              <w:rPr>
                <w:rFonts w:asciiTheme="minorHAnsi" w:hAnsiTheme="minorHAnsi" w:cstheme="minorHAnsi"/>
                <w:sz w:val="22"/>
                <w:szCs w:val="22"/>
              </w:rPr>
              <w:t xml:space="preserve">PPP decisions are supported by a business case, including risk identification, financial viability assessment and market assessment during the preparatory stage. </w:t>
            </w:r>
          </w:p>
        </w:tc>
      </w:tr>
      <w:tr w:rsidR="000115D7" w:rsidRPr="00A70B0E" w14:paraId="6172322D" w14:textId="77777777" w:rsidTr="000115D7">
        <w:trPr>
          <w:trHeight w:val="366"/>
        </w:trPr>
        <w:tc>
          <w:tcPr>
            <w:tcW w:w="9448" w:type="dxa"/>
          </w:tcPr>
          <w:p w14:paraId="57869796" w14:textId="69CF21E1" w:rsidR="000115D7" w:rsidRPr="00A70B0E" w:rsidRDefault="000115D7" w:rsidP="003D2633">
            <w:pPr>
              <w:rPr>
                <w:rFonts w:cstheme="minorHAnsi"/>
              </w:rPr>
            </w:pPr>
            <w:r w:rsidRPr="00A70B0E">
              <w:rPr>
                <w:rFonts w:cstheme="minorHAnsi"/>
                <w:b/>
              </w:rPr>
              <w:t>Conclusion</w:t>
            </w:r>
            <w:r w:rsidRPr="00A70B0E">
              <w:rPr>
                <w:rFonts w:cstheme="minorHAnsi"/>
              </w:rPr>
              <w:t xml:space="preserve">: </w:t>
            </w:r>
            <w:sdt>
              <w:sdtPr>
                <w:rPr>
                  <w:rFonts w:cstheme="minorHAnsi"/>
                </w:rPr>
                <w:id w:val="1733969836"/>
                <w:placeholder>
                  <w:docPart w:val="13706092CD4C4BC9ADC2835F5ECA608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0115D7" w:rsidRPr="00A70B0E" w14:paraId="0041D762" w14:textId="77777777" w:rsidTr="000115D7">
        <w:trPr>
          <w:trHeight w:val="770"/>
        </w:trPr>
        <w:tc>
          <w:tcPr>
            <w:tcW w:w="9448" w:type="dxa"/>
          </w:tcPr>
          <w:p w14:paraId="5D116AFA" w14:textId="77777777" w:rsidR="000115D7" w:rsidRPr="00A70B0E" w:rsidRDefault="000115D7" w:rsidP="003D2633">
            <w:pPr>
              <w:rPr>
                <w:rFonts w:cstheme="minorHAnsi"/>
                <w:b/>
              </w:rPr>
            </w:pPr>
            <w:r w:rsidRPr="00A70B0E">
              <w:rPr>
                <w:rFonts w:cstheme="minorHAnsi"/>
                <w:b/>
              </w:rPr>
              <w:t>Qualitative analysis</w:t>
            </w:r>
          </w:p>
        </w:tc>
      </w:tr>
      <w:tr w:rsidR="000115D7" w:rsidRPr="00A70B0E" w14:paraId="0E8E5B7D" w14:textId="77777777" w:rsidTr="000115D7">
        <w:trPr>
          <w:trHeight w:val="856"/>
        </w:trPr>
        <w:tc>
          <w:tcPr>
            <w:tcW w:w="9448" w:type="dxa"/>
          </w:tcPr>
          <w:p w14:paraId="0ED7F994" w14:textId="77777777" w:rsidR="000115D7" w:rsidRPr="00A70B0E" w:rsidRDefault="000115D7" w:rsidP="003D2633">
            <w:pPr>
              <w:rPr>
                <w:rFonts w:cstheme="minorHAnsi"/>
                <w:b/>
              </w:rPr>
            </w:pPr>
            <w:r w:rsidRPr="00A70B0E">
              <w:rPr>
                <w:rFonts w:cstheme="minorHAnsi"/>
                <w:b/>
              </w:rPr>
              <w:t>Gap analysis</w:t>
            </w:r>
          </w:p>
        </w:tc>
      </w:tr>
      <w:tr w:rsidR="000115D7" w:rsidRPr="00A70B0E" w14:paraId="364D4901" w14:textId="77777777" w:rsidTr="000115D7">
        <w:trPr>
          <w:trHeight w:val="526"/>
        </w:trPr>
        <w:tc>
          <w:tcPr>
            <w:tcW w:w="9448" w:type="dxa"/>
          </w:tcPr>
          <w:p w14:paraId="0EC4FDE7" w14:textId="77777777" w:rsidR="000115D7" w:rsidRPr="00A70B0E" w:rsidRDefault="000115D7" w:rsidP="003D2633">
            <w:pPr>
              <w:rPr>
                <w:rFonts w:cstheme="minorHAnsi"/>
                <w:b/>
              </w:rPr>
            </w:pPr>
            <w:r w:rsidRPr="00A70B0E">
              <w:rPr>
                <w:rFonts w:cstheme="minorHAnsi"/>
                <w:b/>
              </w:rPr>
              <w:t>Recommendation</w:t>
            </w:r>
          </w:p>
        </w:tc>
      </w:tr>
      <w:tr w:rsidR="000115D7" w:rsidRPr="00A70B0E" w14:paraId="0B83AB1D" w14:textId="77777777" w:rsidTr="000115D7">
        <w:trPr>
          <w:trHeight w:val="526"/>
        </w:trPr>
        <w:tc>
          <w:tcPr>
            <w:tcW w:w="9448" w:type="dxa"/>
            <w:shd w:val="clear" w:color="auto" w:fill="C2FAEA" w:themeFill="accent2" w:themeFillTint="33"/>
          </w:tcPr>
          <w:p w14:paraId="70ED2626" w14:textId="1DE4E5EF" w:rsidR="000A3C7A" w:rsidRPr="00A70B0E" w:rsidRDefault="000115D7" w:rsidP="000A3C7A">
            <w:pPr>
              <w:rPr>
                <w:rFonts w:cstheme="minorHAnsi"/>
                <w:b/>
              </w:rPr>
            </w:pPr>
            <w:r w:rsidRPr="00A70B0E">
              <w:rPr>
                <w:rFonts w:cstheme="minorHAnsi"/>
                <w:b/>
              </w:rPr>
              <w:t xml:space="preserve">Assessment criterion </w:t>
            </w:r>
            <w:r w:rsidR="000A3C7A" w:rsidRPr="00A70B0E">
              <w:rPr>
                <w:rFonts w:cstheme="minorHAnsi"/>
                <w:b/>
              </w:rPr>
              <w:t>4</w:t>
            </w:r>
            <w:r w:rsidRPr="00A70B0E">
              <w:rPr>
                <w:rFonts w:cstheme="minorHAnsi"/>
                <w:b/>
              </w:rPr>
              <w:t>(a)(b):</w:t>
            </w:r>
          </w:p>
          <w:p w14:paraId="1BAE5F1D" w14:textId="663A8AB4" w:rsidR="000115D7" w:rsidRPr="00A70B0E" w:rsidRDefault="000A3C7A" w:rsidP="00C71367">
            <w:pPr>
              <w:pStyle w:val="Default"/>
              <w:numPr>
                <w:ilvl w:val="0"/>
                <w:numId w:val="40"/>
              </w:numPr>
              <w:jc w:val="both"/>
              <w:rPr>
                <w:rFonts w:asciiTheme="minorHAnsi" w:hAnsiTheme="minorHAnsi" w:cstheme="minorHAnsi"/>
                <w:sz w:val="22"/>
                <w:szCs w:val="22"/>
              </w:rPr>
            </w:pPr>
            <w:r w:rsidRPr="00A70B0E">
              <w:rPr>
                <w:rFonts w:asciiTheme="minorHAnsi" w:hAnsiTheme="minorHAnsi" w:cstheme="minorHAnsi"/>
                <w:sz w:val="22"/>
                <w:szCs w:val="22"/>
              </w:rPr>
              <w:t xml:space="preserve">The decision to undertake projects under a PPP structure or through classic public procurement is preceded by a feasibility assessment from an economic standpoint reflecting the business case and in coordination with the entity in charge of the fiscal affordability assessment within the government. </w:t>
            </w:r>
          </w:p>
        </w:tc>
      </w:tr>
      <w:tr w:rsidR="000115D7" w:rsidRPr="00A70B0E" w14:paraId="2FBBDAB3" w14:textId="77777777" w:rsidTr="000115D7">
        <w:trPr>
          <w:trHeight w:val="526"/>
        </w:trPr>
        <w:tc>
          <w:tcPr>
            <w:tcW w:w="9448" w:type="dxa"/>
          </w:tcPr>
          <w:p w14:paraId="4C172A3A" w14:textId="678C9F7C" w:rsidR="000115D7" w:rsidRPr="00A70B0E" w:rsidRDefault="000115D7" w:rsidP="003D2633">
            <w:pPr>
              <w:rPr>
                <w:rFonts w:cstheme="minorHAnsi"/>
                <w:b/>
              </w:rPr>
            </w:pPr>
            <w:r w:rsidRPr="00A70B0E">
              <w:rPr>
                <w:rFonts w:cstheme="minorHAnsi"/>
                <w:b/>
              </w:rPr>
              <w:t>Conclusion</w:t>
            </w:r>
            <w:r w:rsidRPr="00A70B0E">
              <w:rPr>
                <w:rFonts w:cstheme="minorHAnsi"/>
              </w:rPr>
              <w:t xml:space="preserve">: </w:t>
            </w:r>
            <w:sdt>
              <w:sdtPr>
                <w:rPr>
                  <w:rFonts w:cstheme="minorHAnsi"/>
                </w:rPr>
                <w:id w:val="-1491397490"/>
                <w:placeholder>
                  <w:docPart w:val="51C0E3E85A864A7FAC8DCCDAA848856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0115D7" w:rsidRPr="00A70B0E" w14:paraId="039E776C" w14:textId="77777777" w:rsidTr="000115D7">
        <w:trPr>
          <w:trHeight w:val="526"/>
        </w:trPr>
        <w:tc>
          <w:tcPr>
            <w:tcW w:w="9448" w:type="dxa"/>
          </w:tcPr>
          <w:p w14:paraId="7191DB7E" w14:textId="77777777" w:rsidR="000115D7" w:rsidRPr="00A70B0E" w:rsidRDefault="000115D7" w:rsidP="003D2633">
            <w:pPr>
              <w:rPr>
                <w:rFonts w:cstheme="minorHAnsi"/>
                <w:b/>
              </w:rPr>
            </w:pPr>
            <w:r w:rsidRPr="00A70B0E">
              <w:rPr>
                <w:rFonts w:cstheme="minorHAnsi"/>
                <w:b/>
              </w:rPr>
              <w:t>Qualitative analysis</w:t>
            </w:r>
          </w:p>
        </w:tc>
      </w:tr>
      <w:tr w:rsidR="000115D7" w:rsidRPr="00A70B0E" w14:paraId="4D5800D9" w14:textId="77777777" w:rsidTr="000115D7">
        <w:trPr>
          <w:trHeight w:val="526"/>
        </w:trPr>
        <w:tc>
          <w:tcPr>
            <w:tcW w:w="9448" w:type="dxa"/>
          </w:tcPr>
          <w:p w14:paraId="2EE975C6" w14:textId="77777777" w:rsidR="000115D7" w:rsidRPr="00A70B0E" w:rsidRDefault="000115D7" w:rsidP="003D2633">
            <w:pPr>
              <w:rPr>
                <w:rFonts w:cstheme="minorHAnsi"/>
                <w:b/>
              </w:rPr>
            </w:pPr>
            <w:r w:rsidRPr="00A70B0E">
              <w:rPr>
                <w:rFonts w:cstheme="minorHAnsi"/>
                <w:b/>
              </w:rPr>
              <w:t>Gap analysis</w:t>
            </w:r>
          </w:p>
        </w:tc>
      </w:tr>
      <w:tr w:rsidR="000115D7" w:rsidRPr="00A70B0E" w14:paraId="6A01856D" w14:textId="77777777" w:rsidTr="000115D7">
        <w:trPr>
          <w:trHeight w:val="526"/>
        </w:trPr>
        <w:tc>
          <w:tcPr>
            <w:tcW w:w="9448" w:type="dxa"/>
          </w:tcPr>
          <w:p w14:paraId="6B31A12F" w14:textId="77777777" w:rsidR="000115D7" w:rsidRPr="00A70B0E" w:rsidRDefault="000115D7" w:rsidP="003D2633">
            <w:pPr>
              <w:rPr>
                <w:rFonts w:cstheme="minorHAnsi"/>
                <w:b/>
              </w:rPr>
            </w:pPr>
            <w:r w:rsidRPr="00A70B0E">
              <w:rPr>
                <w:rFonts w:cstheme="minorHAnsi"/>
                <w:b/>
              </w:rPr>
              <w:t>Recommendation</w:t>
            </w:r>
          </w:p>
        </w:tc>
      </w:tr>
      <w:tr w:rsidR="00824DBB" w:rsidRPr="00A70B0E" w14:paraId="66A7CAE1" w14:textId="77777777" w:rsidTr="00824DBB">
        <w:trPr>
          <w:trHeight w:val="526"/>
        </w:trPr>
        <w:tc>
          <w:tcPr>
            <w:tcW w:w="9448" w:type="dxa"/>
            <w:shd w:val="clear" w:color="auto" w:fill="49F1C1" w:themeFill="accent2" w:themeFillTint="99"/>
          </w:tcPr>
          <w:p w14:paraId="085C3601" w14:textId="76DC1FD3" w:rsidR="00824DBB" w:rsidRPr="00A70B0E" w:rsidRDefault="00824DBB" w:rsidP="00824DBB">
            <w:pPr>
              <w:jc w:val="center"/>
              <w:rPr>
                <w:rFonts w:cstheme="minorHAnsi"/>
                <w:b/>
              </w:rPr>
            </w:pPr>
            <w:r w:rsidRPr="00A70B0E">
              <w:rPr>
                <w:rFonts w:cstheme="minorHAnsi"/>
                <w:b/>
              </w:rPr>
              <w:lastRenderedPageBreak/>
              <w:t>Sub-indicator 5(</w:t>
            </w:r>
            <w:r w:rsidR="00DD2F2A" w:rsidRPr="00A70B0E">
              <w:rPr>
                <w:rFonts w:cstheme="minorHAnsi"/>
                <w:b/>
              </w:rPr>
              <w:t>b</w:t>
            </w:r>
            <w:r w:rsidRPr="00A70B0E">
              <w:rPr>
                <w:rFonts w:cstheme="minorHAnsi"/>
                <w:b/>
              </w:rPr>
              <w:t xml:space="preserve">) </w:t>
            </w:r>
          </w:p>
          <w:p w14:paraId="11A0F370" w14:textId="57AD4E1E" w:rsidR="00824DBB" w:rsidRPr="00A70B0E" w:rsidRDefault="00DD2F2A" w:rsidP="00DD2F2A">
            <w:pPr>
              <w:tabs>
                <w:tab w:val="left" w:pos="1217"/>
              </w:tabs>
              <w:spacing w:line="0" w:lineRule="atLeast"/>
              <w:jc w:val="center"/>
              <w:rPr>
                <w:rFonts w:cstheme="minorHAnsi"/>
                <w:b/>
                <w:lang w:val="en-GB"/>
              </w:rPr>
            </w:pPr>
            <w:r w:rsidRPr="00A70B0E">
              <w:rPr>
                <w:rFonts w:cstheme="minorHAnsi"/>
                <w:b/>
                <w:lang w:val="en-GB"/>
              </w:rPr>
              <w:t>Certification function</w:t>
            </w:r>
          </w:p>
        </w:tc>
      </w:tr>
      <w:tr w:rsidR="00824DBB" w:rsidRPr="00A70B0E" w14:paraId="65EE20D7" w14:textId="77777777" w:rsidTr="000115D7">
        <w:trPr>
          <w:trHeight w:val="526"/>
        </w:trPr>
        <w:tc>
          <w:tcPr>
            <w:tcW w:w="9448" w:type="dxa"/>
            <w:shd w:val="clear" w:color="auto" w:fill="C2FAEA" w:themeFill="accent2" w:themeFillTint="33"/>
          </w:tcPr>
          <w:p w14:paraId="09A22E84" w14:textId="7C611798" w:rsidR="00824DBB" w:rsidRPr="00A70B0E" w:rsidRDefault="00824DBB" w:rsidP="00824DBB">
            <w:pPr>
              <w:rPr>
                <w:rFonts w:cstheme="minorHAnsi"/>
                <w:b/>
              </w:rPr>
            </w:pPr>
            <w:r w:rsidRPr="00A70B0E">
              <w:rPr>
                <w:rFonts w:cstheme="minorHAnsi"/>
                <w:b/>
              </w:rPr>
              <w:t xml:space="preserve">Assessment criterion </w:t>
            </w:r>
            <w:r w:rsidR="00DD2F2A" w:rsidRPr="00A70B0E">
              <w:rPr>
                <w:rFonts w:cstheme="minorHAnsi"/>
                <w:b/>
              </w:rPr>
              <w:t>5</w:t>
            </w:r>
            <w:r w:rsidRPr="00A70B0E">
              <w:rPr>
                <w:rFonts w:cstheme="minorHAnsi"/>
                <w:b/>
              </w:rPr>
              <w:t>(</w:t>
            </w:r>
            <w:r w:rsidR="00DD2F2A" w:rsidRPr="00A70B0E">
              <w:rPr>
                <w:rFonts w:cstheme="minorHAnsi"/>
                <w:b/>
              </w:rPr>
              <w:t>b</w:t>
            </w:r>
            <w:r w:rsidRPr="00A70B0E">
              <w:rPr>
                <w:rFonts w:cstheme="minorHAnsi"/>
                <w:b/>
              </w:rPr>
              <w:t>)(</w:t>
            </w:r>
            <w:r w:rsidR="00DD2F2A" w:rsidRPr="00A70B0E">
              <w:rPr>
                <w:rFonts w:cstheme="minorHAnsi"/>
                <w:b/>
              </w:rPr>
              <w:t>a</w:t>
            </w:r>
            <w:r w:rsidRPr="00A70B0E">
              <w:rPr>
                <w:rFonts w:cstheme="minorHAnsi"/>
                <w:b/>
              </w:rPr>
              <w:t>):</w:t>
            </w:r>
          </w:p>
          <w:p w14:paraId="3239A0F3" w14:textId="77777777" w:rsidR="00DD2F2A" w:rsidRPr="00A70B0E" w:rsidRDefault="00DD2F2A" w:rsidP="00DD2F2A">
            <w:pPr>
              <w:autoSpaceDE w:val="0"/>
              <w:autoSpaceDN w:val="0"/>
              <w:adjustRightInd w:val="0"/>
              <w:jc w:val="left"/>
              <w:rPr>
                <w:rFonts w:cstheme="minorHAnsi"/>
                <w:color w:val="3C3C3C"/>
              </w:rPr>
            </w:pPr>
            <w:r w:rsidRPr="00A70B0E">
              <w:rPr>
                <w:rFonts w:cstheme="minorHAnsi"/>
                <w:color w:val="3C3C3C"/>
              </w:rPr>
              <w:t>The legal and regulatory framework clearly defines rules for verification or certification of sustainability</w:t>
            </w:r>
          </w:p>
          <w:p w14:paraId="2DDF2DD5" w14:textId="67E04997" w:rsidR="00824DBB" w:rsidRPr="00A70B0E" w:rsidRDefault="00DD2F2A" w:rsidP="00DD2F2A">
            <w:pPr>
              <w:rPr>
                <w:rFonts w:cstheme="minorHAnsi"/>
                <w:b/>
              </w:rPr>
            </w:pPr>
            <w:r w:rsidRPr="00A70B0E">
              <w:rPr>
                <w:rFonts w:cstheme="minorHAnsi"/>
                <w:color w:val="3C3C3C"/>
              </w:rPr>
              <w:t>standards.</w:t>
            </w:r>
          </w:p>
        </w:tc>
      </w:tr>
      <w:tr w:rsidR="00824DBB" w:rsidRPr="00A70B0E" w14:paraId="570689CA" w14:textId="77777777" w:rsidTr="000115D7">
        <w:trPr>
          <w:trHeight w:val="526"/>
        </w:trPr>
        <w:tc>
          <w:tcPr>
            <w:tcW w:w="9448" w:type="dxa"/>
          </w:tcPr>
          <w:p w14:paraId="61821904" w14:textId="2D57AAD5" w:rsidR="00824DBB" w:rsidRPr="00A70B0E" w:rsidRDefault="00824DBB" w:rsidP="00824DBB">
            <w:pPr>
              <w:rPr>
                <w:rFonts w:cstheme="minorHAnsi"/>
                <w:b/>
              </w:rPr>
            </w:pPr>
            <w:r w:rsidRPr="00A70B0E">
              <w:rPr>
                <w:rFonts w:cstheme="minorHAnsi"/>
                <w:b/>
              </w:rPr>
              <w:t>Conclusion</w:t>
            </w:r>
            <w:r w:rsidRPr="00A70B0E">
              <w:rPr>
                <w:rFonts w:cstheme="minorHAnsi"/>
              </w:rPr>
              <w:t xml:space="preserve">: </w:t>
            </w:r>
            <w:sdt>
              <w:sdtPr>
                <w:rPr>
                  <w:rFonts w:cstheme="minorHAnsi"/>
                </w:rPr>
                <w:id w:val="-573122690"/>
                <w:placeholder>
                  <w:docPart w:val="2F93F03238044E8ABE69E9EAEE6E063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824DBB" w:rsidRPr="00A70B0E" w14:paraId="2AC94AA9" w14:textId="77777777" w:rsidTr="000115D7">
        <w:trPr>
          <w:trHeight w:val="526"/>
        </w:trPr>
        <w:tc>
          <w:tcPr>
            <w:tcW w:w="9448" w:type="dxa"/>
          </w:tcPr>
          <w:p w14:paraId="10767092" w14:textId="77777777" w:rsidR="00824DBB" w:rsidRPr="00A70B0E" w:rsidRDefault="00824DBB" w:rsidP="00824DBB">
            <w:pPr>
              <w:rPr>
                <w:rFonts w:cstheme="minorHAnsi"/>
                <w:b/>
              </w:rPr>
            </w:pPr>
            <w:r w:rsidRPr="00A70B0E">
              <w:rPr>
                <w:rFonts w:cstheme="minorHAnsi"/>
                <w:b/>
              </w:rPr>
              <w:t>Qualitative analysis</w:t>
            </w:r>
          </w:p>
        </w:tc>
      </w:tr>
      <w:tr w:rsidR="00824DBB" w:rsidRPr="00A70B0E" w14:paraId="165F85CE" w14:textId="77777777" w:rsidTr="000115D7">
        <w:trPr>
          <w:trHeight w:val="526"/>
        </w:trPr>
        <w:tc>
          <w:tcPr>
            <w:tcW w:w="9448" w:type="dxa"/>
          </w:tcPr>
          <w:p w14:paraId="0E7AC18A" w14:textId="77777777" w:rsidR="00824DBB" w:rsidRPr="00A70B0E" w:rsidRDefault="00824DBB" w:rsidP="00824DBB">
            <w:pPr>
              <w:rPr>
                <w:rFonts w:cstheme="minorHAnsi"/>
                <w:b/>
              </w:rPr>
            </w:pPr>
            <w:r w:rsidRPr="00A70B0E">
              <w:rPr>
                <w:rFonts w:cstheme="minorHAnsi"/>
                <w:b/>
              </w:rPr>
              <w:t>Gap analysis</w:t>
            </w:r>
          </w:p>
        </w:tc>
      </w:tr>
      <w:tr w:rsidR="00824DBB" w:rsidRPr="00A70B0E" w14:paraId="4826A81D" w14:textId="77777777" w:rsidTr="000115D7">
        <w:trPr>
          <w:trHeight w:val="526"/>
        </w:trPr>
        <w:tc>
          <w:tcPr>
            <w:tcW w:w="9448" w:type="dxa"/>
          </w:tcPr>
          <w:p w14:paraId="4413D6DD" w14:textId="77777777" w:rsidR="00824DBB" w:rsidRPr="00A70B0E" w:rsidRDefault="00824DBB" w:rsidP="00824DBB">
            <w:pPr>
              <w:rPr>
                <w:rFonts w:cstheme="minorHAnsi"/>
                <w:b/>
              </w:rPr>
            </w:pPr>
            <w:r w:rsidRPr="00A70B0E">
              <w:rPr>
                <w:rFonts w:cstheme="minorHAnsi"/>
                <w:b/>
              </w:rPr>
              <w:t>Recommendation</w:t>
            </w:r>
          </w:p>
        </w:tc>
      </w:tr>
      <w:tr w:rsidR="00824DBB" w:rsidRPr="00A70B0E" w14:paraId="7DD604B6" w14:textId="77777777" w:rsidTr="000115D7">
        <w:trPr>
          <w:trHeight w:val="526"/>
        </w:trPr>
        <w:tc>
          <w:tcPr>
            <w:tcW w:w="9448" w:type="dxa"/>
            <w:shd w:val="clear" w:color="auto" w:fill="C2FAEA" w:themeFill="accent2" w:themeFillTint="33"/>
          </w:tcPr>
          <w:p w14:paraId="5F11E61E" w14:textId="22371CDA" w:rsidR="00824DBB" w:rsidRPr="00A70B0E" w:rsidRDefault="00824DBB" w:rsidP="00824DBB">
            <w:pPr>
              <w:rPr>
                <w:rFonts w:cstheme="minorHAnsi"/>
                <w:b/>
              </w:rPr>
            </w:pPr>
            <w:r w:rsidRPr="00A70B0E">
              <w:rPr>
                <w:rFonts w:cstheme="minorHAnsi"/>
                <w:b/>
              </w:rPr>
              <w:t xml:space="preserve">Assessment criterion </w:t>
            </w:r>
            <w:r w:rsidR="00DD2F2A" w:rsidRPr="00A70B0E">
              <w:rPr>
                <w:rFonts w:cstheme="minorHAnsi"/>
                <w:b/>
              </w:rPr>
              <w:t>5</w:t>
            </w:r>
            <w:r w:rsidRPr="00A70B0E">
              <w:rPr>
                <w:rFonts w:cstheme="minorHAnsi"/>
                <w:b/>
              </w:rPr>
              <w:t>(</w:t>
            </w:r>
            <w:r w:rsidR="00DD2F2A" w:rsidRPr="00A70B0E">
              <w:rPr>
                <w:rFonts w:cstheme="minorHAnsi"/>
                <w:b/>
              </w:rPr>
              <w:t>b</w:t>
            </w:r>
            <w:r w:rsidRPr="00A70B0E">
              <w:rPr>
                <w:rFonts w:cstheme="minorHAnsi"/>
                <w:b/>
              </w:rPr>
              <w:t>)(</w:t>
            </w:r>
            <w:r w:rsidR="00DD2F2A" w:rsidRPr="00A70B0E">
              <w:rPr>
                <w:rFonts w:cstheme="minorHAnsi"/>
                <w:b/>
              </w:rPr>
              <w:t>b</w:t>
            </w:r>
            <w:r w:rsidRPr="00A70B0E">
              <w:rPr>
                <w:rFonts w:cstheme="minorHAnsi"/>
                <w:b/>
              </w:rPr>
              <w:t>):</w:t>
            </w:r>
          </w:p>
          <w:p w14:paraId="06080C8C" w14:textId="47D94E88" w:rsidR="00824DBB" w:rsidRPr="00A70B0E" w:rsidRDefault="00DD2F2A" w:rsidP="00824DBB">
            <w:pPr>
              <w:rPr>
                <w:rFonts w:cstheme="minorHAnsi"/>
                <w:b/>
              </w:rPr>
            </w:pPr>
            <w:r w:rsidRPr="00A70B0E">
              <w:rPr>
                <w:rFonts w:cstheme="minorHAnsi"/>
                <w:color w:val="3C3C3C"/>
              </w:rPr>
              <w:t xml:space="preserve">The use of internationally </w:t>
            </w:r>
            <w:proofErr w:type="spellStart"/>
            <w:r w:rsidRPr="00A70B0E">
              <w:rPr>
                <w:rFonts w:cstheme="minorHAnsi"/>
                <w:color w:val="3C3C3C"/>
              </w:rPr>
              <w:t>recognised</w:t>
            </w:r>
            <w:proofErr w:type="spellEnd"/>
            <w:r w:rsidRPr="00A70B0E">
              <w:rPr>
                <w:rFonts w:cstheme="minorHAnsi"/>
                <w:color w:val="3C3C3C"/>
              </w:rPr>
              <w:t xml:space="preserve"> certification or accreditation schemes is permitted.</w:t>
            </w:r>
          </w:p>
        </w:tc>
      </w:tr>
      <w:tr w:rsidR="00824DBB" w:rsidRPr="00A70B0E" w14:paraId="457D7560" w14:textId="77777777" w:rsidTr="000115D7">
        <w:trPr>
          <w:trHeight w:val="526"/>
        </w:trPr>
        <w:tc>
          <w:tcPr>
            <w:tcW w:w="9448" w:type="dxa"/>
          </w:tcPr>
          <w:p w14:paraId="4AC36819" w14:textId="4FEE2716" w:rsidR="00824DBB" w:rsidRPr="00A70B0E" w:rsidRDefault="00824DBB" w:rsidP="00824DBB">
            <w:pPr>
              <w:rPr>
                <w:rFonts w:cstheme="minorHAnsi"/>
                <w:b/>
              </w:rPr>
            </w:pPr>
            <w:r w:rsidRPr="00A70B0E">
              <w:rPr>
                <w:rFonts w:cstheme="minorHAnsi"/>
                <w:b/>
              </w:rPr>
              <w:t>Conclusion</w:t>
            </w:r>
            <w:r w:rsidRPr="00A70B0E">
              <w:rPr>
                <w:rFonts w:cstheme="minorHAnsi"/>
              </w:rPr>
              <w:t xml:space="preserve">: </w:t>
            </w:r>
            <w:sdt>
              <w:sdtPr>
                <w:rPr>
                  <w:rFonts w:cstheme="minorHAnsi"/>
                </w:rPr>
                <w:id w:val="1264657690"/>
                <w:placeholder>
                  <w:docPart w:val="18BC2DE8AF0B49D6B9E07734B71CF52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824DBB" w:rsidRPr="00A70B0E" w14:paraId="3EEABBE9" w14:textId="77777777" w:rsidTr="000115D7">
        <w:trPr>
          <w:trHeight w:val="526"/>
        </w:trPr>
        <w:tc>
          <w:tcPr>
            <w:tcW w:w="9448" w:type="dxa"/>
          </w:tcPr>
          <w:p w14:paraId="38C6D51E" w14:textId="64320728" w:rsidR="00824DBB" w:rsidRPr="00A70B0E" w:rsidRDefault="00824DBB" w:rsidP="00824DBB">
            <w:pPr>
              <w:rPr>
                <w:rFonts w:cstheme="minorHAnsi"/>
                <w:b/>
              </w:rPr>
            </w:pPr>
            <w:r w:rsidRPr="00A70B0E">
              <w:rPr>
                <w:rFonts w:cstheme="minorHAnsi"/>
                <w:b/>
              </w:rPr>
              <w:t>Qualitative analysis</w:t>
            </w:r>
          </w:p>
        </w:tc>
      </w:tr>
      <w:tr w:rsidR="00824DBB" w:rsidRPr="00A70B0E" w14:paraId="508D1046" w14:textId="77777777" w:rsidTr="000115D7">
        <w:trPr>
          <w:trHeight w:val="526"/>
        </w:trPr>
        <w:tc>
          <w:tcPr>
            <w:tcW w:w="9448" w:type="dxa"/>
          </w:tcPr>
          <w:p w14:paraId="0CF2900E" w14:textId="03A3F8FA" w:rsidR="00824DBB" w:rsidRPr="00A70B0E" w:rsidRDefault="00824DBB" w:rsidP="00824DBB">
            <w:pPr>
              <w:rPr>
                <w:rFonts w:cstheme="minorHAnsi"/>
                <w:b/>
              </w:rPr>
            </w:pPr>
            <w:r w:rsidRPr="00A70B0E">
              <w:rPr>
                <w:rFonts w:cstheme="minorHAnsi"/>
                <w:b/>
              </w:rPr>
              <w:t>Gap analysis</w:t>
            </w:r>
          </w:p>
        </w:tc>
      </w:tr>
      <w:tr w:rsidR="00824DBB" w:rsidRPr="00A70B0E" w14:paraId="5C5DE718" w14:textId="77777777" w:rsidTr="000115D7">
        <w:trPr>
          <w:trHeight w:val="526"/>
        </w:trPr>
        <w:tc>
          <w:tcPr>
            <w:tcW w:w="9448" w:type="dxa"/>
          </w:tcPr>
          <w:p w14:paraId="55DB627B" w14:textId="4865BE84" w:rsidR="00824DBB" w:rsidRPr="00A70B0E" w:rsidRDefault="00824DBB" w:rsidP="00824DBB">
            <w:pPr>
              <w:rPr>
                <w:rFonts w:cstheme="minorHAnsi"/>
                <w:b/>
              </w:rPr>
            </w:pPr>
            <w:r w:rsidRPr="00A70B0E">
              <w:rPr>
                <w:rFonts w:cstheme="minorHAnsi"/>
                <w:b/>
              </w:rPr>
              <w:t>Recommendation</w:t>
            </w:r>
          </w:p>
        </w:tc>
      </w:tr>
      <w:tr w:rsidR="00824DBB" w:rsidRPr="00A70B0E" w14:paraId="706D1CD2" w14:textId="77777777" w:rsidTr="000115D7">
        <w:trPr>
          <w:trHeight w:val="526"/>
        </w:trPr>
        <w:tc>
          <w:tcPr>
            <w:tcW w:w="9448" w:type="dxa"/>
            <w:shd w:val="clear" w:color="auto" w:fill="C2FAEA" w:themeFill="accent2" w:themeFillTint="33"/>
          </w:tcPr>
          <w:p w14:paraId="4A901BFE" w14:textId="23252846" w:rsidR="00824DBB" w:rsidRPr="00A70B0E" w:rsidRDefault="00824DBB" w:rsidP="00824DBB">
            <w:pPr>
              <w:rPr>
                <w:rFonts w:cstheme="minorHAnsi"/>
                <w:b/>
              </w:rPr>
            </w:pPr>
            <w:r w:rsidRPr="00A70B0E">
              <w:rPr>
                <w:rFonts w:cstheme="minorHAnsi"/>
                <w:b/>
              </w:rPr>
              <w:t xml:space="preserve">Assessment criterion </w:t>
            </w:r>
            <w:r w:rsidR="00DD2F2A" w:rsidRPr="00A70B0E">
              <w:rPr>
                <w:rFonts w:cstheme="minorHAnsi"/>
                <w:b/>
              </w:rPr>
              <w:t>5</w:t>
            </w:r>
            <w:r w:rsidRPr="00A70B0E">
              <w:rPr>
                <w:rFonts w:cstheme="minorHAnsi"/>
                <w:b/>
              </w:rPr>
              <w:t>(</w:t>
            </w:r>
            <w:r w:rsidR="00DD2F2A" w:rsidRPr="00A70B0E">
              <w:rPr>
                <w:rFonts w:cstheme="minorHAnsi"/>
                <w:b/>
              </w:rPr>
              <w:t>b</w:t>
            </w:r>
            <w:r w:rsidRPr="00A70B0E">
              <w:rPr>
                <w:rFonts w:cstheme="minorHAnsi"/>
                <w:b/>
              </w:rPr>
              <w:t>)(</w:t>
            </w:r>
            <w:r w:rsidR="00DD2F2A" w:rsidRPr="00A70B0E">
              <w:rPr>
                <w:rFonts w:cstheme="minorHAnsi"/>
                <w:b/>
              </w:rPr>
              <w:t>c</w:t>
            </w:r>
            <w:r w:rsidRPr="00A70B0E">
              <w:rPr>
                <w:rFonts w:cstheme="minorHAnsi"/>
                <w:b/>
              </w:rPr>
              <w:t>):</w:t>
            </w:r>
          </w:p>
          <w:p w14:paraId="13CB118D" w14:textId="2CE639AE" w:rsidR="00824DBB" w:rsidRPr="00A70B0E" w:rsidRDefault="00DD2F2A" w:rsidP="00824DBB">
            <w:pPr>
              <w:rPr>
                <w:rFonts w:cstheme="minorHAnsi"/>
                <w:b/>
              </w:rPr>
            </w:pPr>
            <w:r w:rsidRPr="00A70B0E">
              <w:rPr>
                <w:rFonts w:cstheme="minorHAnsi"/>
                <w:color w:val="3C3C3C"/>
              </w:rPr>
              <w:t>The country has established credible certification institutions.</w:t>
            </w:r>
          </w:p>
        </w:tc>
      </w:tr>
      <w:tr w:rsidR="00824DBB" w:rsidRPr="00A70B0E" w14:paraId="40F8CB7C" w14:textId="77777777" w:rsidTr="000115D7">
        <w:trPr>
          <w:trHeight w:val="526"/>
        </w:trPr>
        <w:tc>
          <w:tcPr>
            <w:tcW w:w="9448" w:type="dxa"/>
          </w:tcPr>
          <w:p w14:paraId="6531C253" w14:textId="2AEF959E" w:rsidR="00824DBB" w:rsidRPr="00A70B0E" w:rsidRDefault="00824DBB" w:rsidP="00824DBB">
            <w:pPr>
              <w:rPr>
                <w:rFonts w:cstheme="minorHAnsi"/>
                <w:b/>
              </w:rPr>
            </w:pPr>
            <w:r w:rsidRPr="00A70B0E">
              <w:rPr>
                <w:rFonts w:cstheme="minorHAnsi"/>
                <w:b/>
              </w:rPr>
              <w:t>Conclusion</w:t>
            </w:r>
            <w:r w:rsidRPr="00A70B0E">
              <w:rPr>
                <w:rFonts w:cstheme="minorHAnsi"/>
              </w:rPr>
              <w:t xml:space="preserve">: </w:t>
            </w:r>
            <w:sdt>
              <w:sdtPr>
                <w:rPr>
                  <w:rFonts w:cstheme="minorHAnsi"/>
                </w:rPr>
                <w:id w:val="-1475678237"/>
                <w:placeholder>
                  <w:docPart w:val="BE6B6A80F8D046209C979C30B3795F9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824DBB" w:rsidRPr="00A70B0E" w14:paraId="318B17BB" w14:textId="77777777" w:rsidTr="000115D7">
        <w:trPr>
          <w:trHeight w:val="526"/>
        </w:trPr>
        <w:tc>
          <w:tcPr>
            <w:tcW w:w="9448" w:type="dxa"/>
          </w:tcPr>
          <w:p w14:paraId="08F81D5C" w14:textId="2884C243" w:rsidR="00824DBB" w:rsidRPr="00A70B0E" w:rsidRDefault="00824DBB" w:rsidP="00824DBB">
            <w:pPr>
              <w:rPr>
                <w:rFonts w:cstheme="minorHAnsi"/>
                <w:b/>
              </w:rPr>
            </w:pPr>
            <w:r w:rsidRPr="00A70B0E">
              <w:rPr>
                <w:rFonts w:cstheme="minorHAnsi"/>
                <w:b/>
              </w:rPr>
              <w:t>Qualitative analysis</w:t>
            </w:r>
          </w:p>
        </w:tc>
      </w:tr>
      <w:tr w:rsidR="00824DBB" w:rsidRPr="00A70B0E" w14:paraId="7BE95040" w14:textId="77777777" w:rsidTr="000115D7">
        <w:trPr>
          <w:trHeight w:val="526"/>
        </w:trPr>
        <w:tc>
          <w:tcPr>
            <w:tcW w:w="9448" w:type="dxa"/>
          </w:tcPr>
          <w:p w14:paraId="3C9D5C43" w14:textId="62E9F3A4" w:rsidR="00824DBB" w:rsidRPr="00A70B0E" w:rsidRDefault="00824DBB" w:rsidP="00824DBB">
            <w:pPr>
              <w:rPr>
                <w:rFonts w:cstheme="minorHAnsi"/>
                <w:b/>
              </w:rPr>
            </w:pPr>
            <w:r w:rsidRPr="00A70B0E">
              <w:rPr>
                <w:rFonts w:cstheme="minorHAnsi"/>
                <w:b/>
              </w:rPr>
              <w:t>Gap analysis</w:t>
            </w:r>
          </w:p>
        </w:tc>
      </w:tr>
      <w:tr w:rsidR="00824DBB" w:rsidRPr="00A70B0E" w14:paraId="61061157" w14:textId="77777777" w:rsidTr="000115D7">
        <w:trPr>
          <w:trHeight w:val="526"/>
        </w:trPr>
        <w:tc>
          <w:tcPr>
            <w:tcW w:w="9448" w:type="dxa"/>
          </w:tcPr>
          <w:p w14:paraId="55BA240E" w14:textId="6B5E2427" w:rsidR="00824DBB" w:rsidRPr="00A70B0E" w:rsidRDefault="00824DBB" w:rsidP="00824DBB">
            <w:pPr>
              <w:rPr>
                <w:rFonts w:cstheme="minorHAnsi"/>
                <w:b/>
              </w:rPr>
            </w:pPr>
            <w:r w:rsidRPr="00A70B0E">
              <w:rPr>
                <w:rFonts w:cstheme="minorHAnsi"/>
                <w:b/>
              </w:rPr>
              <w:t>Recommendation</w:t>
            </w:r>
          </w:p>
        </w:tc>
      </w:tr>
    </w:tbl>
    <w:p w14:paraId="39EAE362" w14:textId="77777777" w:rsidR="004C6C1F" w:rsidRDefault="004C6C1F" w:rsidP="004C6C1F">
      <w:pPr>
        <w:rPr>
          <w:b/>
          <w:sz w:val="26"/>
          <w:szCs w:val="26"/>
        </w:rPr>
      </w:pPr>
    </w:p>
    <w:p w14:paraId="2E81E98F" w14:textId="570BDED5" w:rsidR="00853475" w:rsidRPr="004C6C1F" w:rsidRDefault="000A3C7A" w:rsidP="004C6C1F">
      <w:pPr>
        <w:rPr>
          <w:bCs/>
          <w:sz w:val="32"/>
          <w:szCs w:val="32"/>
        </w:rPr>
      </w:pPr>
      <w:r>
        <w:rPr>
          <w:bCs/>
          <w:sz w:val="32"/>
          <w:szCs w:val="32"/>
        </w:rPr>
        <w:t>P</w:t>
      </w:r>
      <w:r w:rsidR="00825B56">
        <w:rPr>
          <w:bCs/>
          <w:sz w:val="32"/>
          <w:szCs w:val="32"/>
        </w:rPr>
        <w:t>PP-</w:t>
      </w:r>
      <w:r w:rsidR="004C6C1F" w:rsidRPr="004C6C1F">
        <w:rPr>
          <w:bCs/>
          <w:sz w:val="32"/>
          <w:szCs w:val="32"/>
        </w:rPr>
        <w:t xml:space="preserve">Indicator </w:t>
      </w:r>
      <w:r>
        <w:rPr>
          <w:bCs/>
          <w:sz w:val="32"/>
          <w:szCs w:val="32"/>
        </w:rPr>
        <w:t>5</w:t>
      </w:r>
      <w:r w:rsidR="004C6C1F" w:rsidRPr="004C6C1F">
        <w:rPr>
          <w:bCs/>
          <w:sz w:val="32"/>
          <w:szCs w:val="32"/>
        </w:rPr>
        <w:t xml:space="preserve">. </w:t>
      </w:r>
      <w:r w:rsidRPr="000A3C7A">
        <w:rPr>
          <w:bCs/>
          <w:sz w:val="32"/>
          <w:szCs w:val="32"/>
        </w:rPr>
        <w:t>The country has established a PPP normative/regulatory function</w:t>
      </w:r>
    </w:p>
    <w:tbl>
      <w:tblPr>
        <w:tblStyle w:val="GridTable1Light-Accent2"/>
        <w:tblW w:w="10201" w:type="dxa"/>
        <w:tblLook w:val="0000" w:firstRow="0" w:lastRow="0" w:firstColumn="0" w:lastColumn="0" w:noHBand="0" w:noVBand="0"/>
      </w:tblPr>
      <w:tblGrid>
        <w:gridCol w:w="10201"/>
      </w:tblGrid>
      <w:tr w:rsidR="004C6C1F" w:rsidRPr="00A70B0E" w14:paraId="4BAC742B" w14:textId="77777777" w:rsidTr="006E065A">
        <w:trPr>
          <w:trHeight w:val="299"/>
        </w:trPr>
        <w:tc>
          <w:tcPr>
            <w:tcW w:w="10201" w:type="dxa"/>
            <w:shd w:val="clear" w:color="auto" w:fill="49F1C1" w:themeFill="accent2" w:themeFillTint="99"/>
          </w:tcPr>
          <w:p w14:paraId="1559A4DD" w14:textId="7726BFF5" w:rsidR="004C6C1F" w:rsidRPr="00A70B0E" w:rsidRDefault="004C6C1F" w:rsidP="004C6C1F">
            <w:pPr>
              <w:jc w:val="center"/>
              <w:rPr>
                <w:rFonts w:cstheme="minorHAnsi"/>
                <w:b/>
              </w:rPr>
            </w:pPr>
            <w:r w:rsidRPr="00A70B0E">
              <w:rPr>
                <w:rFonts w:cstheme="minorHAnsi"/>
                <w:b/>
              </w:rPr>
              <w:t xml:space="preserve">Sub-indicator </w:t>
            </w:r>
            <w:r w:rsidR="000A3C7A" w:rsidRPr="00A70B0E">
              <w:rPr>
                <w:rFonts w:cstheme="minorHAnsi"/>
                <w:b/>
              </w:rPr>
              <w:t>5</w:t>
            </w:r>
            <w:r w:rsidRPr="00A70B0E">
              <w:rPr>
                <w:rFonts w:cstheme="minorHAnsi"/>
                <w:b/>
              </w:rPr>
              <w:t xml:space="preserve">(a) </w:t>
            </w:r>
          </w:p>
          <w:p w14:paraId="7283F720" w14:textId="32A9B5CC" w:rsidR="004C6C1F" w:rsidRPr="00A70B0E" w:rsidRDefault="000A3C7A" w:rsidP="00DD2F2A">
            <w:pPr>
              <w:tabs>
                <w:tab w:val="left" w:pos="1217"/>
              </w:tabs>
              <w:spacing w:line="0" w:lineRule="atLeast"/>
              <w:jc w:val="center"/>
              <w:rPr>
                <w:rFonts w:cstheme="minorHAnsi"/>
                <w:b/>
                <w:lang w:val="en-GB"/>
              </w:rPr>
            </w:pPr>
            <w:r w:rsidRPr="00A70B0E">
              <w:rPr>
                <w:rFonts w:cstheme="minorHAnsi"/>
                <w:b/>
                <w:bCs/>
              </w:rPr>
              <w:t>Status and legal basis of the PPP normative/regulatory function</w:t>
            </w:r>
          </w:p>
        </w:tc>
      </w:tr>
      <w:tr w:rsidR="004C6C1F" w:rsidRPr="00A70B0E" w14:paraId="3B73CA7D" w14:textId="77777777" w:rsidTr="006E065A">
        <w:trPr>
          <w:trHeight w:val="299"/>
        </w:trPr>
        <w:tc>
          <w:tcPr>
            <w:tcW w:w="10201" w:type="dxa"/>
            <w:shd w:val="clear" w:color="auto" w:fill="C2FAEA" w:themeFill="accent2" w:themeFillTint="33"/>
          </w:tcPr>
          <w:p w14:paraId="6002044D" w14:textId="1121BD34" w:rsidR="000A3C7A" w:rsidRPr="00A70B0E" w:rsidRDefault="004C6C1F" w:rsidP="000A3C7A">
            <w:pPr>
              <w:rPr>
                <w:rFonts w:cstheme="minorHAnsi"/>
                <w:b/>
              </w:rPr>
            </w:pPr>
            <w:r w:rsidRPr="00A70B0E">
              <w:rPr>
                <w:rFonts w:cstheme="minorHAnsi"/>
                <w:b/>
              </w:rPr>
              <w:t xml:space="preserve">Assessment criterion </w:t>
            </w:r>
            <w:r w:rsidR="000A3C7A" w:rsidRPr="00A70B0E">
              <w:rPr>
                <w:rFonts w:cstheme="minorHAnsi"/>
                <w:b/>
              </w:rPr>
              <w:t>5</w:t>
            </w:r>
            <w:r w:rsidRPr="00A70B0E">
              <w:rPr>
                <w:rFonts w:cstheme="minorHAnsi"/>
                <w:b/>
              </w:rPr>
              <w:t>(a)(a):</w:t>
            </w:r>
          </w:p>
          <w:p w14:paraId="722CCAFA" w14:textId="40E06219" w:rsidR="004C6C1F" w:rsidRPr="00A70B0E" w:rsidRDefault="000A3C7A" w:rsidP="00C71367">
            <w:pPr>
              <w:pStyle w:val="Default"/>
              <w:numPr>
                <w:ilvl w:val="0"/>
                <w:numId w:val="41"/>
              </w:numPr>
              <w:jc w:val="both"/>
              <w:rPr>
                <w:rFonts w:asciiTheme="minorHAnsi" w:hAnsiTheme="minorHAnsi" w:cstheme="minorHAnsi"/>
                <w:sz w:val="22"/>
                <w:szCs w:val="22"/>
              </w:rPr>
            </w:pPr>
            <w:r w:rsidRPr="00A70B0E">
              <w:rPr>
                <w:rFonts w:asciiTheme="minorHAnsi" w:hAnsiTheme="minorHAnsi" w:cstheme="minorHAnsi"/>
                <w:sz w:val="22"/>
                <w:szCs w:val="22"/>
              </w:rPr>
              <w:t xml:space="preserve">The PPP legal and regulatory framework specifies the PPP normative/regulatory functions and assigns appropriate authorities (formal powers) to enable the institutions to function effectively or the PPP normative/regulatory functions are clearly assigned to various units within the government. </w:t>
            </w:r>
          </w:p>
        </w:tc>
      </w:tr>
      <w:tr w:rsidR="004C6C1F" w:rsidRPr="00A70B0E" w14:paraId="51F04F08" w14:textId="77777777" w:rsidTr="006E065A">
        <w:trPr>
          <w:trHeight w:val="366"/>
        </w:trPr>
        <w:tc>
          <w:tcPr>
            <w:tcW w:w="10201" w:type="dxa"/>
          </w:tcPr>
          <w:p w14:paraId="1989AE4C" w14:textId="25CDECFF" w:rsidR="004C6C1F" w:rsidRPr="00A70B0E" w:rsidRDefault="004C6C1F" w:rsidP="00E863E6">
            <w:pPr>
              <w:rPr>
                <w:rFonts w:cstheme="minorHAnsi"/>
              </w:rPr>
            </w:pPr>
            <w:r w:rsidRPr="00A70B0E">
              <w:rPr>
                <w:rFonts w:cstheme="minorHAnsi"/>
                <w:b/>
              </w:rPr>
              <w:t>Conclusion</w:t>
            </w:r>
            <w:r w:rsidRPr="00A70B0E">
              <w:rPr>
                <w:rFonts w:cstheme="minorHAnsi"/>
              </w:rPr>
              <w:t xml:space="preserve">: </w:t>
            </w:r>
            <w:sdt>
              <w:sdtPr>
                <w:rPr>
                  <w:rFonts w:cstheme="minorHAnsi"/>
                </w:rPr>
                <w:id w:val="-942761252"/>
                <w:placeholder>
                  <w:docPart w:val="C367070167424636913A5D980434BB3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A70B0E">
                  <w:rPr>
                    <w:rStyle w:val="PlaceholderText"/>
                    <w:rFonts w:cstheme="minorHAnsi"/>
                  </w:rPr>
                  <w:t>Choose an item.</w:t>
                </w:r>
              </w:sdtContent>
            </w:sdt>
          </w:p>
        </w:tc>
      </w:tr>
      <w:tr w:rsidR="004C6C1F" w:rsidRPr="00A70B0E" w14:paraId="7F75F368" w14:textId="77777777" w:rsidTr="006E065A">
        <w:trPr>
          <w:trHeight w:val="770"/>
        </w:trPr>
        <w:tc>
          <w:tcPr>
            <w:tcW w:w="10201" w:type="dxa"/>
          </w:tcPr>
          <w:p w14:paraId="06C645F1" w14:textId="366473A2" w:rsidR="004C6C1F" w:rsidRPr="00A70B0E" w:rsidRDefault="004C6C1F" w:rsidP="00E863E6">
            <w:pPr>
              <w:rPr>
                <w:rFonts w:cstheme="minorHAnsi"/>
                <w:b/>
              </w:rPr>
            </w:pPr>
            <w:r w:rsidRPr="00A70B0E">
              <w:rPr>
                <w:rFonts w:cstheme="minorHAnsi"/>
                <w:b/>
              </w:rPr>
              <w:t>Qualitative analysis</w:t>
            </w:r>
          </w:p>
        </w:tc>
      </w:tr>
      <w:tr w:rsidR="004C6C1F" w:rsidRPr="00A70B0E" w14:paraId="02FAEDB5" w14:textId="77777777" w:rsidTr="006E065A">
        <w:trPr>
          <w:trHeight w:val="856"/>
        </w:trPr>
        <w:tc>
          <w:tcPr>
            <w:tcW w:w="10201" w:type="dxa"/>
          </w:tcPr>
          <w:p w14:paraId="68C90613" w14:textId="112387C9" w:rsidR="004C6C1F" w:rsidRPr="00A70B0E" w:rsidRDefault="004C6C1F" w:rsidP="00E863E6">
            <w:pPr>
              <w:rPr>
                <w:rFonts w:cstheme="minorHAnsi"/>
                <w:b/>
              </w:rPr>
            </w:pPr>
            <w:r w:rsidRPr="00A70B0E">
              <w:rPr>
                <w:rFonts w:cstheme="minorHAnsi"/>
                <w:b/>
              </w:rPr>
              <w:t>Gap analysis</w:t>
            </w:r>
          </w:p>
        </w:tc>
      </w:tr>
      <w:tr w:rsidR="004C6C1F" w:rsidRPr="00A70B0E" w14:paraId="43D45978" w14:textId="77777777" w:rsidTr="006E065A">
        <w:trPr>
          <w:trHeight w:val="526"/>
        </w:trPr>
        <w:tc>
          <w:tcPr>
            <w:tcW w:w="10201" w:type="dxa"/>
          </w:tcPr>
          <w:p w14:paraId="4E12D724" w14:textId="50DCB964" w:rsidR="004C6C1F" w:rsidRPr="00A70B0E" w:rsidRDefault="004C6C1F" w:rsidP="00E863E6">
            <w:pPr>
              <w:rPr>
                <w:rFonts w:cstheme="minorHAnsi"/>
                <w:b/>
              </w:rPr>
            </w:pPr>
            <w:r w:rsidRPr="00A70B0E">
              <w:rPr>
                <w:rFonts w:cstheme="minorHAnsi"/>
                <w:b/>
              </w:rPr>
              <w:t>Recommendation</w:t>
            </w:r>
          </w:p>
        </w:tc>
      </w:tr>
      <w:tr w:rsidR="004C6C1F" w:rsidRPr="00A70B0E" w14:paraId="03FA387E" w14:textId="77777777" w:rsidTr="006E065A">
        <w:trPr>
          <w:trHeight w:val="526"/>
        </w:trPr>
        <w:tc>
          <w:tcPr>
            <w:tcW w:w="10201" w:type="dxa"/>
            <w:shd w:val="clear" w:color="auto" w:fill="C2FAEA" w:themeFill="accent2" w:themeFillTint="33"/>
          </w:tcPr>
          <w:p w14:paraId="75A02A0A" w14:textId="5CB42265" w:rsidR="004C6C1F" w:rsidRPr="00A70B0E" w:rsidRDefault="004C6C1F" w:rsidP="00E863E6">
            <w:pPr>
              <w:rPr>
                <w:rFonts w:cstheme="minorHAnsi"/>
                <w:b/>
              </w:rPr>
            </w:pPr>
            <w:r w:rsidRPr="00A70B0E">
              <w:rPr>
                <w:rFonts w:cstheme="minorHAnsi"/>
                <w:b/>
              </w:rPr>
              <w:lastRenderedPageBreak/>
              <w:t xml:space="preserve">Assessment criterion </w:t>
            </w:r>
            <w:r w:rsidR="000A3C7A" w:rsidRPr="00A70B0E">
              <w:rPr>
                <w:rFonts w:cstheme="minorHAnsi"/>
                <w:b/>
              </w:rPr>
              <w:t>5</w:t>
            </w:r>
            <w:r w:rsidR="00DD2F2A" w:rsidRPr="00A70B0E">
              <w:rPr>
                <w:rFonts w:cstheme="minorHAnsi"/>
                <w:b/>
              </w:rPr>
              <w:t>(</w:t>
            </w:r>
            <w:r w:rsidRPr="00A70B0E">
              <w:rPr>
                <w:rFonts w:cstheme="minorHAnsi"/>
                <w:b/>
              </w:rPr>
              <w:t>a)(b):</w:t>
            </w:r>
          </w:p>
          <w:p w14:paraId="1C79B3FA" w14:textId="277715D8" w:rsidR="004C6C1F" w:rsidRPr="00A70B0E" w:rsidRDefault="000A3C7A" w:rsidP="000A3C7A">
            <w:pPr>
              <w:rPr>
                <w:rFonts w:cstheme="minorHAnsi"/>
                <w:color w:val="3C3C3C"/>
              </w:rPr>
            </w:pPr>
            <w:r w:rsidRPr="00A70B0E">
              <w:rPr>
                <w:rFonts w:cstheme="minorHAnsi"/>
                <w:color w:val="3C3C3C"/>
              </w:rPr>
              <w:t>T</w:t>
            </w:r>
            <w:r w:rsidRPr="00A70B0E">
              <w:rPr>
                <w:rFonts w:cstheme="minorHAnsi"/>
              </w:rPr>
              <w:t>he functions that should be covered and performed by one or several agencies include provision of procurement advice to procuring entities, drafting of procurement policies, proposing changes/drafting amendments to the PPP legal and regulatory framework and reporting on PPPs to the parts of government</w:t>
            </w:r>
            <w:r w:rsidR="00DD2F2A" w:rsidRPr="00A70B0E">
              <w:rPr>
                <w:rFonts w:cstheme="minorHAnsi"/>
                <w:color w:val="3C3C3C"/>
              </w:rPr>
              <w:t>.</w:t>
            </w:r>
          </w:p>
        </w:tc>
      </w:tr>
      <w:tr w:rsidR="004C6C1F" w:rsidRPr="00A70B0E" w14:paraId="4ED5A58D" w14:textId="77777777" w:rsidTr="006E065A">
        <w:trPr>
          <w:trHeight w:val="526"/>
        </w:trPr>
        <w:tc>
          <w:tcPr>
            <w:tcW w:w="10201" w:type="dxa"/>
          </w:tcPr>
          <w:p w14:paraId="49C6130D" w14:textId="30BC42EA" w:rsidR="004C6C1F" w:rsidRPr="00A70B0E" w:rsidRDefault="004C6C1F" w:rsidP="00E863E6">
            <w:pPr>
              <w:rPr>
                <w:rFonts w:cstheme="minorHAnsi"/>
                <w:b/>
              </w:rPr>
            </w:pPr>
            <w:r w:rsidRPr="00A70B0E">
              <w:rPr>
                <w:rFonts w:cstheme="minorHAnsi"/>
                <w:b/>
              </w:rPr>
              <w:t>Conclusion</w:t>
            </w:r>
            <w:r w:rsidRPr="00A70B0E">
              <w:rPr>
                <w:rFonts w:cstheme="minorHAnsi"/>
              </w:rPr>
              <w:t xml:space="preserve">: </w:t>
            </w:r>
            <w:sdt>
              <w:sdtPr>
                <w:rPr>
                  <w:rFonts w:cstheme="minorHAnsi"/>
                </w:rPr>
                <w:id w:val="1441644459"/>
                <w:placeholder>
                  <w:docPart w:val="4DF0372232944014ABB3040A41BD28D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4C6C1F" w:rsidRPr="00A70B0E" w14:paraId="28D6D4D5" w14:textId="77777777" w:rsidTr="006E065A">
        <w:trPr>
          <w:trHeight w:val="526"/>
        </w:trPr>
        <w:tc>
          <w:tcPr>
            <w:tcW w:w="10201" w:type="dxa"/>
          </w:tcPr>
          <w:p w14:paraId="5ECAE598" w14:textId="00D4C5AC" w:rsidR="004C6C1F" w:rsidRPr="00A70B0E" w:rsidRDefault="004C6C1F" w:rsidP="00E863E6">
            <w:pPr>
              <w:rPr>
                <w:rFonts w:cstheme="minorHAnsi"/>
                <w:b/>
              </w:rPr>
            </w:pPr>
            <w:r w:rsidRPr="00A70B0E">
              <w:rPr>
                <w:rFonts w:cstheme="minorHAnsi"/>
                <w:b/>
              </w:rPr>
              <w:t>Qualitative analysis</w:t>
            </w:r>
          </w:p>
        </w:tc>
      </w:tr>
      <w:tr w:rsidR="004C6C1F" w:rsidRPr="00A70B0E" w14:paraId="018AEB52" w14:textId="77777777" w:rsidTr="006E065A">
        <w:trPr>
          <w:trHeight w:val="526"/>
        </w:trPr>
        <w:tc>
          <w:tcPr>
            <w:tcW w:w="10201" w:type="dxa"/>
          </w:tcPr>
          <w:p w14:paraId="7A7BFC4C" w14:textId="2E22A852" w:rsidR="004C6C1F" w:rsidRPr="00A70B0E" w:rsidRDefault="004C6C1F" w:rsidP="00E863E6">
            <w:pPr>
              <w:rPr>
                <w:rFonts w:cstheme="minorHAnsi"/>
                <w:b/>
              </w:rPr>
            </w:pPr>
            <w:r w:rsidRPr="00A70B0E">
              <w:rPr>
                <w:rFonts w:cstheme="minorHAnsi"/>
                <w:b/>
              </w:rPr>
              <w:t>Gap analysis</w:t>
            </w:r>
          </w:p>
        </w:tc>
      </w:tr>
      <w:tr w:rsidR="004C6C1F" w:rsidRPr="00A70B0E" w14:paraId="7A1213D9" w14:textId="77777777" w:rsidTr="006E065A">
        <w:trPr>
          <w:trHeight w:val="526"/>
        </w:trPr>
        <w:tc>
          <w:tcPr>
            <w:tcW w:w="10201" w:type="dxa"/>
          </w:tcPr>
          <w:p w14:paraId="42A9759E" w14:textId="42693558" w:rsidR="004C6C1F" w:rsidRPr="00A70B0E" w:rsidRDefault="004C6C1F" w:rsidP="00E863E6">
            <w:pPr>
              <w:rPr>
                <w:rFonts w:cstheme="minorHAnsi"/>
                <w:b/>
              </w:rPr>
            </w:pPr>
            <w:r w:rsidRPr="00A70B0E">
              <w:rPr>
                <w:rFonts w:cstheme="minorHAnsi"/>
                <w:b/>
              </w:rPr>
              <w:t>Recommendation</w:t>
            </w:r>
          </w:p>
        </w:tc>
      </w:tr>
      <w:tr w:rsidR="00825B56" w:rsidRPr="00A70B0E" w14:paraId="26F91BDE" w14:textId="77777777" w:rsidTr="00DD2F2A">
        <w:trPr>
          <w:trHeight w:val="526"/>
        </w:trPr>
        <w:tc>
          <w:tcPr>
            <w:tcW w:w="10201" w:type="dxa"/>
            <w:shd w:val="clear" w:color="auto" w:fill="49F1C1" w:themeFill="accent2" w:themeFillTint="99"/>
          </w:tcPr>
          <w:p w14:paraId="46F28B5E" w14:textId="1A0C1B78" w:rsidR="00825B56" w:rsidRPr="00A70B0E" w:rsidRDefault="00825B56" w:rsidP="00825B56">
            <w:pPr>
              <w:jc w:val="center"/>
              <w:rPr>
                <w:rFonts w:cstheme="minorHAnsi"/>
                <w:b/>
              </w:rPr>
            </w:pPr>
            <w:r w:rsidRPr="00A70B0E">
              <w:rPr>
                <w:rFonts w:cstheme="minorHAnsi"/>
                <w:b/>
              </w:rPr>
              <w:t xml:space="preserve">Sub-indicator </w:t>
            </w:r>
            <w:r w:rsidR="000A3C7A" w:rsidRPr="00A70B0E">
              <w:rPr>
                <w:rFonts w:cstheme="minorHAnsi"/>
                <w:b/>
              </w:rPr>
              <w:t>5</w:t>
            </w:r>
            <w:r w:rsidRPr="00A70B0E">
              <w:rPr>
                <w:rFonts w:cstheme="minorHAnsi"/>
                <w:b/>
              </w:rPr>
              <w:t>(b)</w:t>
            </w:r>
          </w:p>
          <w:p w14:paraId="6D6DC3B0" w14:textId="225C8FD5" w:rsidR="00825B56" w:rsidRPr="00A70B0E" w:rsidRDefault="0006071E" w:rsidP="00825B56">
            <w:pPr>
              <w:jc w:val="center"/>
              <w:rPr>
                <w:rFonts w:cstheme="minorHAnsi"/>
                <w:b/>
              </w:rPr>
            </w:pPr>
            <w:proofErr w:type="spellStart"/>
            <w:r w:rsidRPr="00A70B0E">
              <w:rPr>
                <w:rFonts w:cstheme="minorHAnsi"/>
                <w:b/>
                <w:bCs/>
              </w:rPr>
              <w:t>Organisation</w:t>
            </w:r>
            <w:proofErr w:type="spellEnd"/>
            <w:r w:rsidRPr="00A70B0E">
              <w:rPr>
                <w:rFonts w:cstheme="minorHAnsi"/>
                <w:b/>
                <w:bCs/>
              </w:rPr>
              <w:t>, independence and authority of the PPP normative/regulatory function</w:t>
            </w:r>
          </w:p>
        </w:tc>
      </w:tr>
      <w:tr w:rsidR="00825B56" w:rsidRPr="00A70B0E" w14:paraId="311D8D65" w14:textId="77777777" w:rsidTr="006E065A">
        <w:trPr>
          <w:trHeight w:val="526"/>
        </w:trPr>
        <w:tc>
          <w:tcPr>
            <w:tcW w:w="10201" w:type="dxa"/>
            <w:shd w:val="clear" w:color="auto" w:fill="C2FAEA" w:themeFill="accent2" w:themeFillTint="33"/>
          </w:tcPr>
          <w:p w14:paraId="3DE26421" w14:textId="14BF5D90" w:rsidR="0006071E" w:rsidRPr="00A70B0E" w:rsidRDefault="00825B56" w:rsidP="0006071E">
            <w:pPr>
              <w:rPr>
                <w:rFonts w:cstheme="minorHAnsi"/>
                <w:b/>
              </w:rPr>
            </w:pPr>
            <w:r w:rsidRPr="00A70B0E">
              <w:rPr>
                <w:rFonts w:cstheme="minorHAnsi"/>
                <w:b/>
              </w:rPr>
              <w:t xml:space="preserve">Assessment criterion </w:t>
            </w:r>
            <w:r w:rsidR="000A3C7A" w:rsidRPr="00A70B0E">
              <w:rPr>
                <w:rFonts w:cstheme="minorHAnsi"/>
                <w:b/>
              </w:rPr>
              <w:t>5</w:t>
            </w:r>
            <w:r w:rsidRPr="00A70B0E">
              <w:rPr>
                <w:rFonts w:cstheme="minorHAnsi"/>
                <w:b/>
              </w:rPr>
              <w:t>(b)(a):</w:t>
            </w:r>
          </w:p>
          <w:p w14:paraId="6FB941C8" w14:textId="5376B18E" w:rsidR="00825B56" w:rsidRPr="00A70B0E" w:rsidRDefault="0006071E" w:rsidP="00C71367">
            <w:pPr>
              <w:pStyle w:val="Default"/>
              <w:numPr>
                <w:ilvl w:val="0"/>
                <w:numId w:val="42"/>
              </w:numPr>
              <w:jc w:val="both"/>
              <w:rPr>
                <w:rFonts w:asciiTheme="minorHAnsi" w:hAnsiTheme="minorHAnsi" w:cstheme="minorHAnsi"/>
                <w:sz w:val="22"/>
                <w:szCs w:val="22"/>
              </w:rPr>
            </w:pPr>
            <w:r w:rsidRPr="00A70B0E">
              <w:rPr>
                <w:rFonts w:asciiTheme="minorHAnsi" w:hAnsiTheme="minorHAnsi" w:cstheme="minorHAnsi"/>
                <w:sz w:val="22"/>
                <w:szCs w:val="22"/>
              </w:rPr>
              <w:t xml:space="preserve">Regulatory competence is entrusted to functionally independent bodies with a level of autonomy sufficient to ensure that their decisions are taken without political interference or inappropriate pressures from infrastructure operators and public service providers. </w:t>
            </w:r>
          </w:p>
        </w:tc>
      </w:tr>
      <w:tr w:rsidR="00825B56" w:rsidRPr="00A70B0E" w14:paraId="14D70A6D" w14:textId="77777777" w:rsidTr="006E065A">
        <w:trPr>
          <w:trHeight w:val="526"/>
        </w:trPr>
        <w:tc>
          <w:tcPr>
            <w:tcW w:w="10201" w:type="dxa"/>
          </w:tcPr>
          <w:p w14:paraId="398094BE" w14:textId="79198396" w:rsidR="00825B56" w:rsidRPr="00A70B0E" w:rsidRDefault="00825B56" w:rsidP="00825B56">
            <w:pPr>
              <w:rPr>
                <w:rFonts w:cstheme="minorHAnsi"/>
                <w:b/>
              </w:rPr>
            </w:pPr>
            <w:r w:rsidRPr="00A70B0E">
              <w:rPr>
                <w:rFonts w:cstheme="minorHAnsi"/>
                <w:b/>
              </w:rPr>
              <w:t>Conclusion</w:t>
            </w:r>
            <w:r w:rsidRPr="00A70B0E">
              <w:rPr>
                <w:rFonts w:cstheme="minorHAnsi"/>
              </w:rPr>
              <w:t xml:space="preserve">: </w:t>
            </w:r>
            <w:sdt>
              <w:sdtPr>
                <w:rPr>
                  <w:rFonts w:cstheme="minorHAnsi"/>
                </w:rPr>
                <w:id w:val="1743290676"/>
                <w:placeholder>
                  <w:docPart w:val="A2B70068E7974AFDB59C1C481BB030D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25B56" w:rsidRPr="00A70B0E" w14:paraId="773C354C" w14:textId="77777777" w:rsidTr="006E065A">
        <w:trPr>
          <w:trHeight w:val="526"/>
        </w:trPr>
        <w:tc>
          <w:tcPr>
            <w:tcW w:w="10201" w:type="dxa"/>
          </w:tcPr>
          <w:p w14:paraId="4721D02D" w14:textId="5D9D75C7" w:rsidR="00825B56" w:rsidRPr="00A70B0E" w:rsidRDefault="00825B56" w:rsidP="00825B56">
            <w:pPr>
              <w:rPr>
                <w:rFonts w:cstheme="minorHAnsi"/>
                <w:b/>
              </w:rPr>
            </w:pPr>
            <w:r w:rsidRPr="00A70B0E">
              <w:rPr>
                <w:rFonts w:cstheme="minorHAnsi"/>
                <w:b/>
              </w:rPr>
              <w:t>Qualitative analysis</w:t>
            </w:r>
          </w:p>
        </w:tc>
      </w:tr>
      <w:tr w:rsidR="00825B56" w:rsidRPr="00A70B0E" w14:paraId="05C13D87" w14:textId="77777777" w:rsidTr="006E065A">
        <w:trPr>
          <w:trHeight w:val="526"/>
        </w:trPr>
        <w:tc>
          <w:tcPr>
            <w:tcW w:w="10201" w:type="dxa"/>
          </w:tcPr>
          <w:p w14:paraId="3691784F" w14:textId="006A0A5A" w:rsidR="00825B56" w:rsidRPr="00A70B0E" w:rsidRDefault="00825B56" w:rsidP="00825B56">
            <w:pPr>
              <w:rPr>
                <w:rFonts w:cstheme="minorHAnsi"/>
                <w:b/>
              </w:rPr>
            </w:pPr>
            <w:r w:rsidRPr="00A70B0E">
              <w:rPr>
                <w:rFonts w:cstheme="minorHAnsi"/>
                <w:b/>
              </w:rPr>
              <w:t>Gap analysis</w:t>
            </w:r>
          </w:p>
        </w:tc>
      </w:tr>
      <w:tr w:rsidR="00825B56" w:rsidRPr="00A70B0E" w14:paraId="7F075184" w14:textId="77777777" w:rsidTr="006E065A">
        <w:trPr>
          <w:trHeight w:val="526"/>
        </w:trPr>
        <w:tc>
          <w:tcPr>
            <w:tcW w:w="10201" w:type="dxa"/>
          </w:tcPr>
          <w:p w14:paraId="17359E51" w14:textId="4B39C3DD" w:rsidR="00825B56" w:rsidRPr="00A70B0E" w:rsidRDefault="00825B56" w:rsidP="00825B56">
            <w:pPr>
              <w:rPr>
                <w:rFonts w:cstheme="minorHAnsi"/>
                <w:b/>
              </w:rPr>
            </w:pPr>
            <w:r w:rsidRPr="00A70B0E">
              <w:rPr>
                <w:rFonts w:cstheme="minorHAnsi"/>
                <w:b/>
              </w:rPr>
              <w:t>Recommendation</w:t>
            </w:r>
          </w:p>
        </w:tc>
      </w:tr>
      <w:tr w:rsidR="00825B56" w:rsidRPr="00A70B0E" w14:paraId="044BB1EA" w14:textId="77777777" w:rsidTr="00DD2F2A">
        <w:trPr>
          <w:trHeight w:val="526"/>
        </w:trPr>
        <w:tc>
          <w:tcPr>
            <w:tcW w:w="10201" w:type="dxa"/>
            <w:shd w:val="clear" w:color="auto" w:fill="C2FAEA" w:themeFill="accent2" w:themeFillTint="33"/>
          </w:tcPr>
          <w:p w14:paraId="61E33488" w14:textId="535AE692" w:rsidR="0006071E" w:rsidRPr="00A70B0E" w:rsidRDefault="00825B56" w:rsidP="0006071E">
            <w:pPr>
              <w:rPr>
                <w:rFonts w:cstheme="minorHAnsi"/>
                <w:b/>
              </w:rPr>
            </w:pPr>
            <w:r w:rsidRPr="00A70B0E">
              <w:rPr>
                <w:rFonts w:cstheme="minorHAnsi"/>
                <w:b/>
              </w:rPr>
              <w:t xml:space="preserve">Assessment criterion </w:t>
            </w:r>
            <w:r w:rsidR="000A3C7A" w:rsidRPr="00A70B0E">
              <w:rPr>
                <w:rFonts w:cstheme="minorHAnsi"/>
                <w:b/>
              </w:rPr>
              <w:t>5</w:t>
            </w:r>
            <w:r w:rsidRPr="00A70B0E">
              <w:rPr>
                <w:rFonts w:cstheme="minorHAnsi"/>
                <w:b/>
              </w:rPr>
              <w:t>(b)(b):</w:t>
            </w:r>
          </w:p>
          <w:p w14:paraId="321254CB" w14:textId="0FCB19BF" w:rsidR="00825B56" w:rsidRPr="00A70B0E" w:rsidRDefault="0006071E" w:rsidP="00C71367">
            <w:pPr>
              <w:pStyle w:val="Default"/>
              <w:numPr>
                <w:ilvl w:val="0"/>
                <w:numId w:val="43"/>
              </w:numPr>
              <w:jc w:val="both"/>
              <w:rPr>
                <w:rFonts w:asciiTheme="minorHAnsi" w:hAnsiTheme="minorHAnsi" w:cstheme="minorHAnsi"/>
                <w:sz w:val="22"/>
                <w:szCs w:val="22"/>
              </w:rPr>
            </w:pPr>
            <w:r w:rsidRPr="00A70B0E">
              <w:rPr>
                <w:rFonts w:asciiTheme="minorHAnsi" w:hAnsiTheme="minorHAnsi" w:cstheme="minorHAnsi"/>
                <w:sz w:val="22"/>
                <w:szCs w:val="22"/>
              </w:rPr>
              <w:t xml:space="preserve">The PPP normative/regulatory institution is free from conflicts of interest. </w:t>
            </w:r>
          </w:p>
        </w:tc>
      </w:tr>
      <w:tr w:rsidR="00825B56" w:rsidRPr="00A70B0E" w14:paraId="31C22AB7" w14:textId="77777777" w:rsidTr="006E065A">
        <w:trPr>
          <w:trHeight w:val="526"/>
        </w:trPr>
        <w:tc>
          <w:tcPr>
            <w:tcW w:w="10201" w:type="dxa"/>
          </w:tcPr>
          <w:p w14:paraId="081F3F0A" w14:textId="173E4D70" w:rsidR="00825B56" w:rsidRPr="00A70B0E" w:rsidRDefault="00825B56" w:rsidP="00825B56">
            <w:pPr>
              <w:rPr>
                <w:rFonts w:cstheme="minorHAnsi"/>
                <w:b/>
              </w:rPr>
            </w:pPr>
            <w:r w:rsidRPr="00A70B0E">
              <w:rPr>
                <w:rFonts w:cstheme="minorHAnsi"/>
                <w:b/>
              </w:rPr>
              <w:t>Conclusion</w:t>
            </w:r>
            <w:r w:rsidRPr="00A70B0E">
              <w:rPr>
                <w:rFonts w:cstheme="minorHAnsi"/>
              </w:rPr>
              <w:t xml:space="preserve">: </w:t>
            </w:r>
            <w:sdt>
              <w:sdtPr>
                <w:rPr>
                  <w:rFonts w:cstheme="minorHAnsi"/>
                </w:rPr>
                <w:id w:val="1406109432"/>
                <w:placeholder>
                  <w:docPart w:val="FD4B4656412E40E6BDA152A1041A3CF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25B56" w:rsidRPr="00A70B0E" w14:paraId="4F0945F9" w14:textId="77777777" w:rsidTr="006E065A">
        <w:trPr>
          <w:trHeight w:val="526"/>
        </w:trPr>
        <w:tc>
          <w:tcPr>
            <w:tcW w:w="10201" w:type="dxa"/>
          </w:tcPr>
          <w:p w14:paraId="110A3112" w14:textId="79D5BE3C" w:rsidR="00825B56" w:rsidRPr="00A70B0E" w:rsidRDefault="00825B56" w:rsidP="00825B56">
            <w:pPr>
              <w:rPr>
                <w:rFonts w:cstheme="minorHAnsi"/>
                <w:b/>
              </w:rPr>
            </w:pPr>
            <w:r w:rsidRPr="00A70B0E">
              <w:rPr>
                <w:rFonts w:cstheme="minorHAnsi"/>
                <w:b/>
              </w:rPr>
              <w:t>Qualitative analysis</w:t>
            </w:r>
          </w:p>
        </w:tc>
      </w:tr>
      <w:tr w:rsidR="00825B56" w:rsidRPr="00A70B0E" w14:paraId="6F314AAA" w14:textId="77777777" w:rsidTr="006E065A">
        <w:trPr>
          <w:trHeight w:val="526"/>
        </w:trPr>
        <w:tc>
          <w:tcPr>
            <w:tcW w:w="10201" w:type="dxa"/>
          </w:tcPr>
          <w:p w14:paraId="3CE9C4D7" w14:textId="17F00640" w:rsidR="00825B56" w:rsidRPr="00A70B0E" w:rsidRDefault="00825B56" w:rsidP="00825B56">
            <w:pPr>
              <w:rPr>
                <w:rFonts w:cstheme="minorHAnsi"/>
                <w:b/>
              </w:rPr>
            </w:pPr>
            <w:r w:rsidRPr="00A70B0E">
              <w:rPr>
                <w:rFonts w:cstheme="minorHAnsi"/>
                <w:b/>
              </w:rPr>
              <w:t>Gap analysis</w:t>
            </w:r>
          </w:p>
        </w:tc>
      </w:tr>
      <w:tr w:rsidR="00825B56" w:rsidRPr="00A70B0E" w14:paraId="6F05BEE8" w14:textId="77777777" w:rsidTr="006E065A">
        <w:trPr>
          <w:trHeight w:val="526"/>
        </w:trPr>
        <w:tc>
          <w:tcPr>
            <w:tcW w:w="10201" w:type="dxa"/>
          </w:tcPr>
          <w:p w14:paraId="033DA594" w14:textId="6E2C81DD" w:rsidR="00825B56" w:rsidRPr="00A70B0E" w:rsidRDefault="00825B56" w:rsidP="00825B56">
            <w:pPr>
              <w:rPr>
                <w:rFonts w:cstheme="minorHAnsi"/>
                <w:b/>
              </w:rPr>
            </w:pPr>
            <w:r w:rsidRPr="00A70B0E">
              <w:rPr>
                <w:rFonts w:cstheme="minorHAnsi"/>
                <w:b/>
              </w:rPr>
              <w:t>Recommendation</w:t>
            </w:r>
          </w:p>
        </w:tc>
      </w:tr>
      <w:tr w:rsidR="00825B56" w:rsidRPr="00A70B0E" w14:paraId="3091C609" w14:textId="77777777" w:rsidTr="00DD2F2A">
        <w:trPr>
          <w:trHeight w:val="526"/>
        </w:trPr>
        <w:tc>
          <w:tcPr>
            <w:tcW w:w="10201" w:type="dxa"/>
            <w:shd w:val="clear" w:color="auto" w:fill="C2FAEA" w:themeFill="accent2" w:themeFillTint="33"/>
          </w:tcPr>
          <w:p w14:paraId="6FA052D8" w14:textId="4FDEC99D" w:rsidR="0006071E" w:rsidRPr="00A70B0E" w:rsidRDefault="00825B56" w:rsidP="0006071E">
            <w:pPr>
              <w:rPr>
                <w:rFonts w:cstheme="minorHAnsi"/>
                <w:b/>
              </w:rPr>
            </w:pPr>
            <w:r w:rsidRPr="00A70B0E">
              <w:rPr>
                <w:rFonts w:cstheme="minorHAnsi"/>
                <w:b/>
              </w:rPr>
              <w:t xml:space="preserve">Assessment criterion </w:t>
            </w:r>
            <w:r w:rsidR="000A3C7A" w:rsidRPr="00A70B0E">
              <w:rPr>
                <w:rFonts w:cstheme="minorHAnsi"/>
                <w:b/>
              </w:rPr>
              <w:t>5</w:t>
            </w:r>
            <w:r w:rsidRPr="00A70B0E">
              <w:rPr>
                <w:rFonts w:cstheme="minorHAnsi"/>
                <w:b/>
              </w:rPr>
              <w:t>(b)(c):</w:t>
            </w:r>
          </w:p>
          <w:p w14:paraId="7939918D" w14:textId="447020B4" w:rsidR="00825B56" w:rsidRPr="00A70B0E" w:rsidRDefault="0006071E" w:rsidP="00C71367">
            <w:pPr>
              <w:pStyle w:val="Default"/>
              <w:numPr>
                <w:ilvl w:val="0"/>
                <w:numId w:val="44"/>
              </w:numPr>
              <w:jc w:val="both"/>
              <w:rPr>
                <w:rFonts w:asciiTheme="minorHAnsi" w:hAnsiTheme="minorHAnsi" w:cstheme="minorHAnsi"/>
                <w:sz w:val="22"/>
                <w:szCs w:val="22"/>
              </w:rPr>
            </w:pPr>
            <w:r w:rsidRPr="00A70B0E">
              <w:rPr>
                <w:rFonts w:asciiTheme="minorHAnsi" w:hAnsiTheme="minorHAnsi" w:cstheme="minorHAnsi"/>
                <w:sz w:val="22"/>
                <w:szCs w:val="22"/>
              </w:rPr>
              <w:t xml:space="preserve">One or several agencies (without creating gaps of overlaps in responsibility) are clearly entrusted with tasks pertaining to provision of advice to procuring entities, drafting of procurement legislation and procurement policies, monitoring, reporting as well as developing and supporting capacity-building on PPP procurement. </w:t>
            </w:r>
          </w:p>
        </w:tc>
      </w:tr>
      <w:tr w:rsidR="00825B56" w:rsidRPr="00A70B0E" w14:paraId="1710D3A4" w14:textId="77777777" w:rsidTr="006E065A">
        <w:trPr>
          <w:trHeight w:val="526"/>
        </w:trPr>
        <w:tc>
          <w:tcPr>
            <w:tcW w:w="10201" w:type="dxa"/>
          </w:tcPr>
          <w:p w14:paraId="6A6746B7" w14:textId="7DB7697F" w:rsidR="00825B56" w:rsidRPr="00A70B0E" w:rsidRDefault="00825B56" w:rsidP="00825B56">
            <w:pPr>
              <w:rPr>
                <w:rFonts w:cstheme="minorHAnsi"/>
                <w:b/>
              </w:rPr>
            </w:pPr>
            <w:r w:rsidRPr="00A70B0E">
              <w:rPr>
                <w:rFonts w:cstheme="minorHAnsi"/>
                <w:b/>
              </w:rPr>
              <w:t>Conclusion</w:t>
            </w:r>
            <w:r w:rsidRPr="00A70B0E">
              <w:rPr>
                <w:rFonts w:cstheme="minorHAnsi"/>
              </w:rPr>
              <w:t xml:space="preserve">: </w:t>
            </w:r>
            <w:sdt>
              <w:sdtPr>
                <w:rPr>
                  <w:rFonts w:cstheme="minorHAnsi"/>
                </w:rPr>
                <w:id w:val="-1561017708"/>
                <w:placeholder>
                  <w:docPart w:val="0C27D59804894227954935AE358B755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25B56" w:rsidRPr="00A70B0E" w14:paraId="7041F16F" w14:textId="77777777" w:rsidTr="006E065A">
        <w:trPr>
          <w:trHeight w:val="526"/>
        </w:trPr>
        <w:tc>
          <w:tcPr>
            <w:tcW w:w="10201" w:type="dxa"/>
          </w:tcPr>
          <w:p w14:paraId="313F9B9F" w14:textId="6D731EEC" w:rsidR="00825B56" w:rsidRPr="00A70B0E" w:rsidRDefault="00825B56" w:rsidP="00825B56">
            <w:pPr>
              <w:rPr>
                <w:rFonts w:cstheme="minorHAnsi"/>
                <w:b/>
              </w:rPr>
            </w:pPr>
            <w:r w:rsidRPr="00A70B0E">
              <w:rPr>
                <w:rFonts w:cstheme="minorHAnsi"/>
                <w:b/>
              </w:rPr>
              <w:t>Qualitative analysis</w:t>
            </w:r>
          </w:p>
        </w:tc>
      </w:tr>
      <w:tr w:rsidR="00825B56" w:rsidRPr="00A70B0E" w14:paraId="71ED5D0C" w14:textId="77777777" w:rsidTr="006E065A">
        <w:trPr>
          <w:trHeight w:val="526"/>
        </w:trPr>
        <w:tc>
          <w:tcPr>
            <w:tcW w:w="10201" w:type="dxa"/>
          </w:tcPr>
          <w:p w14:paraId="5BC6BA7E" w14:textId="74762C1B" w:rsidR="00825B56" w:rsidRPr="00A70B0E" w:rsidRDefault="00825B56" w:rsidP="00825B56">
            <w:pPr>
              <w:rPr>
                <w:rFonts w:cstheme="minorHAnsi"/>
                <w:b/>
              </w:rPr>
            </w:pPr>
            <w:r w:rsidRPr="00A70B0E">
              <w:rPr>
                <w:rFonts w:cstheme="minorHAnsi"/>
                <w:b/>
              </w:rPr>
              <w:t>Gap analysis</w:t>
            </w:r>
          </w:p>
        </w:tc>
      </w:tr>
      <w:tr w:rsidR="00825B56" w:rsidRPr="00A70B0E" w14:paraId="69F3B369" w14:textId="77777777" w:rsidTr="006E065A">
        <w:trPr>
          <w:trHeight w:val="526"/>
        </w:trPr>
        <w:tc>
          <w:tcPr>
            <w:tcW w:w="10201" w:type="dxa"/>
          </w:tcPr>
          <w:p w14:paraId="7973C905" w14:textId="7487090F" w:rsidR="00825B56" w:rsidRPr="00A70B0E" w:rsidRDefault="00825B56" w:rsidP="00825B56">
            <w:pPr>
              <w:rPr>
                <w:rFonts w:cstheme="minorHAnsi"/>
                <w:b/>
              </w:rPr>
            </w:pPr>
            <w:r w:rsidRPr="00A70B0E">
              <w:rPr>
                <w:rFonts w:cstheme="minorHAnsi"/>
                <w:b/>
              </w:rPr>
              <w:t>Recommendation</w:t>
            </w:r>
          </w:p>
        </w:tc>
      </w:tr>
    </w:tbl>
    <w:p w14:paraId="7607C74D" w14:textId="77777777" w:rsidR="006E065A" w:rsidRDefault="006E065A" w:rsidP="007976C9"/>
    <w:p w14:paraId="769A7DE4" w14:textId="77777777" w:rsidR="00DD2F2A" w:rsidRDefault="00DD2F2A" w:rsidP="00DD2F2A"/>
    <w:p w14:paraId="78FDDEEF" w14:textId="62C3ED63" w:rsidR="00DD2F2A" w:rsidRPr="004C6C1F" w:rsidRDefault="0006071E" w:rsidP="00DD2F2A">
      <w:pPr>
        <w:rPr>
          <w:bCs/>
          <w:sz w:val="32"/>
          <w:szCs w:val="32"/>
        </w:rPr>
      </w:pPr>
      <w:r>
        <w:rPr>
          <w:bCs/>
          <w:sz w:val="32"/>
          <w:szCs w:val="32"/>
        </w:rPr>
        <w:lastRenderedPageBreak/>
        <w:t>P</w:t>
      </w:r>
      <w:r w:rsidR="00900FB0">
        <w:rPr>
          <w:bCs/>
          <w:sz w:val="32"/>
          <w:szCs w:val="32"/>
        </w:rPr>
        <w:t>PP-</w:t>
      </w:r>
      <w:r w:rsidR="00DD2F2A" w:rsidRPr="004C6C1F">
        <w:rPr>
          <w:bCs/>
          <w:sz w:val="32"/>
          <w:szCs w:val="32"/>
        </w:rPr>
        <w:t xml:space="preserve">Indicator </w:t>
      </w:r>
      <w:r>
        <w:rPr>
          <w:bCs/>
          <w:sz w:val="32"/>
          <w:szCs w:val="32"/>
        </w:rPr>
        <w:t>6</w:t>
      </w:r>
      <w:r w:rsidR="00DD2F2A" w:rsidRPr="004C6C1F">
        <w:rPr>
          <w:bCs/>
          <w:sz w:val="32"/>
          <w:szCs w:val="32"/>
        </w:rPr>
        <w:t xml:space="preserve">. </w:t>
      </w:r>
      <w:r w:rsidRPr="0006071E">
        <w:rPr>
          <w:bCs/>
          <w:sz w:val="32"/>
          <w:szCs w:val="32"/>
        </w:rPr>
        <w:t>PPP procuring entities roles and responsibilities are clearly defined and the PPP system has a strong capacity to develop and improve</w:t>
      </w:r>
    </w:p>
    <w:tbl>
      <w:tblPr>
        <w:tblStyle w:val="GridTable1Light-Accent2"/>
        <w:tblW w:w="10201" w:type="dxa"/>
        <w:tblLook w:val="0000" w:firstRow="0" w:lastRow="0" w:firstColumn="0" w:lastColumn="0" w:noHBand="0" w:noVBand="0"/>
      </w:tblPr>
      <w:tblGrid>
        <w:gridCol w:w="10201"/>
      </w:tblGrid>
      <w:tr w:rsidR="00DD2F2A" w:rsidRPr="00A70B0E" w14:paraId="5D5A6AE9" w14:textId="77777777" w:rsidTr="00E03664">
        <w:trPr>
          <w:trHeight w:val="299"/>
        </w:trPr>
        <w:tc>
          <w:tcPr>
            <w:tcW w:w="10201" w:type="dxa"/>
            <w:shd w:val="clear" w:color="auto" w:fill="49F1C1" w:themeFill="accent2" w:themeFillTint="99"/>
          </w:tcPr>
          <w:p w14:paraId="3E5E8171" w14:textId="69F593F1" w:rsidR="00DD2F2A" w:rsidRPr="00A70B0E" w:rsidRDefault="00DD2F2A" w:rsidP="00E03664">
            <w:pPr>
              <w:jc w:val="center"/>
              <w:rPr>
                <w:b/>
              </w:rPr>
            </w:pPr>
            <w:r w:rsidRPr="00A70B0E">
              <w:rPr>
                <w:b/>
              </w:rPr>
              <w:t xml:space="preserve">Sub-indicator </w:t>
            </w:r>
            <w:r w:rsidR="0006071E" w:rsidRPr="00A70B0E">
              <w:rPr>
                <w:b/>
              </w:rPr>
              <w:t>6(</w:t>
            </w:r>
            <w:r w:rsidRPr="00A70B0E">
              <w:rPr>
                <w:b/>
              </w:rPr>
              <w:t xml:space="preserve">a) </w:t>
            </w:r>
          </w:p>
          <w:p w14:paraId="4A98A763" w14:textId="0D48150D" w:rsidR="00DD2F2A" w:rsidRPr="00A70B0E" w:rsidRDefault="0006071E" w:rsidP="0006071E">
            <w:pPr>
              <w:tabs>
                <w:tab w:val="left" w:pos="1217"/>
              </w:tabs>
              <w:spacing w:line="0" w:lineRule="atLeast"/>
              <w:jc w:val="center"/>
              <w:rPr>
                <w:b/>
                <w:bCs/>
              </w:rPr>
            </w:pPr>
            <w:r w:rsidRPr="00A70B0E">
              <w:rPr>
                <w:b/>
                <w:bCs/>
              </w:rPr>
              <w:t xml:space="preserve">Definition of roles and responsibilities of PPP procuring entities </w:t>
            </w:r>
          </w:p>
        </w:tc>
      </w:tr>
      <w:tr w:rsidR="00DD2F2A" w:rsidRPr="00A70B0E" w14:paraId="04C34D39" w14:textId="77777777" w:rsidTr="00E03664">
        <w:trPr>
          <w:trHeight w:val="299"/>
        </w:trPr>
        <w:tc>
          <w:tcPr>
            <w:tcW w:w="10201" w:type="dxa"/>
            <w:shd w:val="clear" w:color="auto" w:fill="C2FAEA" w:themeFill="accent2" w:themeFillTint="33"/>
          </w:tcPr>
          <w:p w14:paraId="3EFAA300" w14:textId="6781598C" w:rsidR="0006071E" w:rsidRPr="00A70B0E" w:rsidRDefault="00DD2F2A" w:rsidP="0006071E">
            <w:pPr>
              <w:rPr>
                <w:b/>
              </w:rPr>
            </w:pPr>
            <w:r w:rsidRPr="00A70B0E">
              <w:rPr>
                <w:b/>
              </w:rPr>
              <w:t xml:space="preserve">Assessment criterion </w:t>
            </w:r>
            <w:r w:rsidR="0006071E" w:rsidRPr="00A70B0E">
              <w:rPr>
                <w:b/>
              </w:rPr>
              <w:t>6</w:t>
            </w:r>
            <w:r w:rsidRPr="00A70B0E">
              <w:rPr>
                <w:b/>
              </w:rPr>
              <w:t>(a)(a):</w:t>
            </w:r>
          </w:p>
          <w:p w14:paraId="39A4DD1C" w14:textId="7F3C0323" w:rsidR="00DD2F2A" w:rsidRPr="00A70B0E" w:rsidRDefault="0006071E" w:rsidP="00C71367">
            <w:pPr>
              <w:pStyle w:val="Default"/>
              <w:numPr>
                <w:ilvl w:val="0"/>
                <w:numId w:val="45"/>
              </w:numPr>
              <w:jc w:val="both"/>
              <w:rPr>
                <w:sz w:val="22"/>
                <w:szCs w:val="22"/>
              </w:rPr>
            </w:pPr>
            <w:r w:rsidRPr="00A70B0E">
              <w:rPr>
                <w:sz w:val="22"/>
                <w:szCs w:val="22"/>
              </w:rPr>
              <w:t xml:space="preserve">PPP procuring entities, their responsibilities, and competencies as well as accountability for their decisions are clearly defined in the legal framework </w:t>
            </w:r>
          </w:p>
        </w:tc>
      </w:tr>
      <w:tr w:rsidR="00DD2F2A" w:rsidRPr="00A70B0E" w14:paraId="78977E99" w14:textId="77777777" w:rsidTr="00E03664">
        <w:trPr>
          <w:trHeight w:val="366"/>
        </w:trPr>
        <w:tc>
          <w:tcPr>
            <w:tcW w:w="10201" w:type="dxa"/>
          </w:tcPr>
          <w:p w14:paraId="53763336" w14:textId="07D81CDF" w:rsidR="00DD2F2A" w:rsidRPr="00A70B0E" w:rsidRDefault="00DD2F2A" w:rsidP="00E03664">
            <w:r w:rsidRPr="00A70B0E">
              <w:rPr>
                <w:b/>
              </w:rPr>
              <w:t>Conclusion</w:t>
            </w:r>
            <w:r w:rsidRPr="00A70B0E">
              <w:t xml:space="preserve">: </w:t>
            </w:r>
            <w:sdt>
              <w:sdtPr>
                <w:id w:val="1215388414"/>
                <w:placeholder>
                  <w:docPart w:val="2D54B98137274A1E868FE009FCBD9FA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DD2F2A" w:rsidRPr="00A70B0E" w14:paraId="6619B579" w14:textId="77777777" w:rsidTr="00E03664">
        <w:trPr>
          <w:trHeight w:val="770"/>
        </w:trPr>
        <w:tc>
          <w:tcPr>
            <w:tcW w:w="10201" w:type="dxa"/>
          </w:tcPr>
          <w:p w14:paraId="5A1EAE83" w14:textId="77777777" w:rsidR="00DD2F2A" w:rsidRPr="00A70B0E" w:rsidRDefault="00DD2F2A" w:rsidP="00E03664">
            <w:pPr>
              <w:rPr>
                <w:b/>
              </w:rPr>
            </w:pPr>
            <w:r w:rsidRPr="00A70B0E">
              <w:rPr>
                <w:b/>
              </w:rPr>
              <w:t>Qualitative analysis</w:t>
            </w:r>
          </w:p>
        </w:tc>
      </w:tr>
      <w:tr w:rsidR="00DD2F2A" w:rsidRPr="00A70B0E" w14:paraId="41EB6856" w14:textId="77777777" w:rsidTr="00E03664">
        <w:trPr>
          <w:trHeight w:val="856"/>
        </w:trPr>
        <w:tc>
          <w:tcPr>
            <w:tcW w:w="10201" w:type="dxa"/>
          </w:tcPr>
          <w:p w14:paraId="0353D3A7" w14:textId="77777777" w:rsidR="00DD2F2A" w:rsidRPr="00A70B0E" w:rsidRDefault="00DD2F2A" w:rsidP="00E03664">
            <w:pPr>
              <w:rPr>
                <w:b/>
              </w:rPr>
            </w:pPr>
            <w:r w:rsidRPr="00A70B0E">
              <w:rPr>
                <w:b/>
              </w:rPr>
              <w:t>Gap analysis</w:t>
            </w:r>
          </w:p>
        </w:tc>
      </w:tr>
      <w:tr w:rsidR="00DD2F2A" w:rsidRPr="00A70B0E" w14:paraId="6C5EF06E" w14:textId="77777777" w:rsidTr="00E03664">
        <w:trPr>
          <w:trHeight w:val="526"/>
        </w:trPr>
        <w:tc>
          <w:tcPr>
            <w:tcW w:w="10201" w:type="dxa"/>
          </w:tcPr>
          <w:p w14:paraId="7F0E8DB2" w14:textId="77777777" w:rsidR="00DD2F2A" w:rsidRPr="00A70B0E" w:rsidRDefault="00DD2F2A" w:rsidP="00E03664">
            <w:pPr>
              <w:rPr>
                <w:b/>
              </w:rPr>
            </w:pPr>
            <w:r w:rsidRPr="00A70B0E">
              <w:rPr>
                <w:b/>
              </w:rPr>
              <w:t>Recommendation</w:t>
            </w:r>
          </w:p>
        </w:tc>
      </w:tr>
      <w:tr w:rsidR="00DD2F2A" w:rsidRPr="00A70B0E" w14:paraId="47F89758" w14:textId="77777777" w:rsidTr="004752E0">
        <w:trPr>
          <w:trHeight w:val="526"/>
        </w:trPr>
        <w:tc>
          <w:tcPr>
            <w:tcW w:w="10201" w:type="dxa"/>
            <w:shd w:val="clear" w:color="auto" w:fill="49F1C1" w:themeFill="accent2" w:themeFillTint="99"/>
          </w:tcPr>
          <w:p w14:paraId="4A348252" w14:textId="6309E110" w:rsidR="00DD2F2A" w:rsidRPr="00A70B0E" w:rsidRDefault="00DD2F2A" w:rsidP="00DD2F2A">
            <w:pPr>
              <w:jc w:val="center"/>
              <w:rPr>
                <w:b/>
              </w:rPr>
            </w:pPr>
            <w:r w:rsidRPr="00A70B0E">
              <w:rPr>
                <w:b/>
              </w:rPr>
              <w:t xml:space="preserve">Sub-indicator </w:t>
            </w:r>
            <w:r w:rsidR="009A4D77" w:rsidRPr="00A70B0E">
              <w:rPr>
                <w:b/>
              </w:rPr>
              <w:t>6</w:t>
            </w:r>
            <w:r w:rsidRPr="00A70B0E">
              <w:rPr>
                <w:b/>
              </w:rPr>
              <w:t xml:space="preserve">(b) </w:t>
            </w:r>
          </w:p>
          <w:p w14:paraId="09623D1E" w14:textId="77777777" w:rsidR="00DD2F2A" w:rsidRPr="00A70B0E" w:rsidRDefault="009A4D77" w:rsidP="004752E0">
            <w:pPr>
              <w:tabs>
                <w:tab w:val="left" w:pos="1217"/>
              </w:tabs>
              <w:spacing w:line="0" w:lineRule="atLeast"/>
              <w:jc w:val="center"/>
              <w:rPr>
                <w:b/>
                <w:bCs/>
              </w:rPr>
            </w:pPr>
            <w:r w:rsidRPr="00A70B0E">
              <w:rPr>
                <w:b/>
                <w:bCs/>
              </w:rPr>
              <w:t>The PPP system has a strong capacity to develop and improve</w:t>
            </w:r>
          </w:p>
          <w:p w14:paraId="3B585D1B" w14:textId="6EEF7B3F" w:rsidR="009A4D77" w:rsidRPr="00A70B0E" w:rsidRDefault="009A4D77" w:rsidP="004752E0">
            <w:pPr>
              <w:tabs>
                <w:tab w:val="left" w:pos="1217"/>
              </w:tabs>
              <w:spacing w:line="0" w:lineRule="atLeast"/>
              <w:jc w:val="center"/>
              <w:rPr>
                <w:lang w:val="en-GB"/>
              </w:rPr>
            </w:pPr>
            <w:r w:rsidRPr="00A70B0E">
              <w:rPr>
                <w:lang w:val="en-GB"/>
              </w:rPr>
              <w:t>The</w:t>
            </w:r>
            <w:r w:rsidRPr="00A70B0E">
              <w:rPr>
                <w:lang w:val="en-GB"/>
              </w:rPr>
              <w:t xml:space="preserve">re are systems in place that provide for: </w:t>
            </w:r>
          </w:p>
        </w:tc>
      </w:tr>
      <w:tr w:rsidR="00DD2F2A" w:rsidRPr="00A70B0E" w14:paraId="699AC560" w14:textId="77777777" w:rsidTr="00E03664">
        <w:trPr>
          <w:trHeight w:val="526"/>
        </w:trPr>
        <w:tc>
          <w:tcPr>
            <w:tcW w:w="10201" w:type="dxa"/>
            <w:shd w:val="clear" w:color="auto" w:fill="C2FAEA" w:themeFill="accent2" w:themeFillTint="33"/>
          </w:tcPr>
          <w:p w14:paraId="216BDE22" w14:textId="066179D5" w:rsidR="009A4D77" w:rsidRPr="00A70B0E" w:rsidRDefault="00DD2F2A" w:rsidP="009A4D77">
            <w:pPr>
              <w:rPr>
                <w:b/>
              </w:rPr>
            </w:pPr>
            <w:r w:rsidRPr="00A70B0E">
              <w:rPr>
                <w:b/>
              </w:rPr>
              <w:t xml:space="preserve">Assessment criterion </w:t>
            </w:r>
            <w:r w:rsidR="009A4D77" w:rsidRPr="00A70B0E">
              <w:rPr>
                <w:b/>
              </w:rPr>
              <w:t>6</w:t>
            </w:r>
            <w:r w:rsidRPr="00A70B0E">
              <w:rPr>
                <w:b/>
              </w:rPr>
              <w:t>(b)(</w:t>
            </w:r>
            <w:r w:rsidR="004752E0" w:rsidRPr="00A70B0E">
              <w:rPr>
                <w:b/>
              </w:rPr>
              <w:t>a</w:t>
            </w:r>
            <w:r w:rsidRPr="00A70B0E">
              <w:rPr>
                <w:b/>
              </w:rPr>
              <w:t>):</w:t>
            </w:r>
          </w:p>
          <w:p w14:paraId="5B3A60A7" w14:textId="28D972F4" w:rsidR="00DD2F2A" w:rsidRPr="00A70B0E" w:rsidRDefault="009A4D77" w:rsidP="00C71367">
            <w:pPr>
              <w:pStyle w:val="Default"/>
              <w:numPr>
                <w:ilvl w:val="0"/>
                <w:numId w:val="46"/>
              </w:numPr>
              <w:rPr>
                <w:sz w:val="22"/>
                <w:szCs w:val="22"/>
              </w:rPr>
            </w:pPr>
            <w:r w:rsidRPr="00A70B0E">
              <w:rPr>
                <w:sz w:val="22"/>
                <w:szCs w:val="22"/>
              </w:rPr>
              <w:t xml:space="preserve">Substantive permanent training </w:t>
            </w:r>
            <w:proofErr w:type="spellStart"/>
            <w:r w:rsidRPr="00A70B0E">
              <w:rPr>
                <w:sz w:val="22"/>
                <w:szCs w:val="22"/>
              </w:rPr>
              <w:t>programmes</w:t>
            </w:r>
            <w:proofErr w:type="spellEnd"/>
            <w:r w:rsidRPr="00A70B0E">
              <w:rPr>
                <w:sz w:val="22"/>
                <w:szCs w:val="22"/>
              </w:rPr>
              <w:t xml:space="preserve"> of suitable quality and content for the needs of the system that facilitate capacity building for PPP entities.</w:t>
            </w:r>
          </w:p>
        </w:tc>
      </w:tr>
      <w:tr w:rsidR="00DD2F2A" w:rsidRPr="00A70B0E" w14:paraId="2B548FD7" w14:textId="77777777" w:rsidTr="00E03664">
        <w:trPr>
          <w:trHeight w:val="526"/>
        </w:trPr>
        <w:tc>
          <w:tcPr>
            <w:tcW w:w="10201" w:type="dxa"/>
          </w:tcPr>
          <w:p w14:paraId="7192E47D" w14:textId="4E35C2DE" w:rsidR="00DD2F2A" w:rsidRPr="00A70B0E" w:rsidRDefault="00DD2F2A" w:rsidP="00DD2F2A">
            <w:pPr>
              <w:rPr>
                <w:b/>
              </w:rPr>
            </w:pPr>
            <w:r w:rsidRPr="00A70B0E">
              <w:rPr>
                <w:b/>
              </w:rPr>
              <w:t>Conclusion</w:t>
            </w:r>
            <w:r w:rsidRPr="00A70B0E">
              <w:t xml:space="preserve">: </w:t>
            </w:r>
            <w:sdt>
              <w:sdtPr>
                <w:id w:val="-566116636"/>
                <w:placeholder>
                  <w:docPart w:val="093E51FDD865477EB8FFE0858D6C686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DD2F2A" w:rsidRPr="00A70B0E" w14:paraId="1AC0DF64" w14:textId="77777777" w:rsidTr="00E03664">
        <w:trPr>
          <w:trHeight w:val="526"/>
        </w:trPr>
        <w:tc>
          <w:tcPr>
            <w:tcW w:w="10201" w:type="dxa"/>
          </w:tcPr>
          <w:p w14:paraId="5FDF760E" w14:textId="77777777" w:rsidR="00DD2F2A" w:rsidRPr="00A70B0E" w:rsidRDefault="00DD2F2A" w:rsidP="00DD2F2A">
            <w:pPr>
              <w:rPr>
                <w:b/>
              </w:rPr>
            </w:pPr>
            <w:r w:rsidRPr="00A70B0E">
              <w:rPr>
                <w:b/>
              </w:rPr>
              <w:t>Qualitative analysis</w:t>
            </w:r>
          </w:p>
        </w:tc>
      </w:tr>
      <w:tr w:rsidR="00DD2F2A" w:rsidRPr="00A70B0E" w14:paraId="566064DA" w14:textId="77777777" w:rsidTr="00E03664">
        <w:trPr>
          <w:trHeight w:val="526"/>
        </w:trPr>
        <w:tc>
          <w:tcPr>
            <w:tcW w:w="10201" w:type="dxa"/>
          </w:tcPr>
          <w:p w14:paraId="7446ACCF" w14:textId="77777777" w:rsidR="00DD2F2A" w:rsidRPr="00A70B0E" w:rsidRDefault="00DD2F2A" w:rsidP="00DD2F2A">
            <w:pPr>
              <w:rPr>
                <w:b/>
              </w:rPr>
            </w:pPr>
            <w:r w:rsidRPr="00A70B0E">
              <w:rPr>
                <w:b/>
              </w:rPr>
              <w:t>Gap analysis</w:t>
            </w:r>
          </w:p>
        </w:tc>
      </w:tr>
      <w:tr w:rsidR="00DD2F2A" w:rsidRPr="00A70B0E" w14:paraId="57365924" w14:textId="77777777" w:rsidTr="00E03664">
        <w:trPr>
          <w:trHeight w:val="526"/>
        </w:trPr>
        <w:tc>
          <w:tcPr>
            <w:tcW w:w="10201" w:type="dxa"/>
          </w:tcPr>
          <w:p w14:paraId="4B09EF83" w14:textId="77777777" w:rsidR="00DD2F2A" w:rsidRPr="00A70B0E" w:rsidRDefault="00DD2F2A" w:rsidP="00DD2F2A">
            <w:pPr>
              <w:rPr>
                <w:b/>
              </w:rPr>
            </w:pPr>
            <w:r w:rsidRPr="00A70B0E">
              <w:rPr>
                <w:b/>
              </w:rPr>
              <w:t>Recommendation</w:t>
            </w:r>
          </w:p>
        </w:tc>
      </w:tr>
      <w:tr w:rsidR="00DD2F2A" w:rsidRPr="00A70B0E" w14:paraId="1BCD80BF" w14:textId="77777777" w:rsidTr="00E03664">
        <w:trPr>
          <w:trHeight w:val="526"/>
        </w:trPr>
        <w:tc>
          <w:tcPr>
            <w:tcW w:w="10201" w:type="dxa"/>
            <w:shd w:val="clear" w:color="auto" w:fill="C2FAEA" w:themeFill="accent2" w:themeFillTint="33"/>
          </w:tcPr>
          <w:p w14:paraId="123BFF66" w14:textId="60F80034" w:rsidR="009A4D77" w:rsidRPr="00A70B0E" w:rsidRDefault="00DD2F2A" w:rsidP="009A4D77">
            <w:pPr>
              <w:rPr>
                <w:b/>
              </w:rPr>
            </w:pPr>
            <w:r w:rsidRPr="00A70B0E">
              <w:rPr>
                <w:b/>
              </w:rPr>
              <w:t xml:space="preserve">Assessment criterion </w:t>
            </w:r>
            <w:r w:rsidR="009A4D77" w:rsidRPr="00A70B0E">
              <w:rPr>
                <w:b/>
              </w:rPr>
              <w:t>6</w:t>
            </w:r>
            <w:r w:rsidRPr="00A70B0E">
              <w:rPr>
                <w:b/>
              </w:rPr>
              <w:t>(b)(</w:t>
            </w:r>
            <w:r w:rsidR="004752E0" w:rsidRPr="00A70B0E">
              <w:rPr>
                <w:b/>
              </w:rPr>
              <w:t>b</w:t>
            </w:r>
            <w:r w:rsidRPr="00A70B0E">
              <w:rPr>
                <w:b/>
              </w:rPr>
              <w:t>):</w:t>
            </w:r>
          </w:p>
          <w:p w14:paraId="2AC67D9C" w14:textId="26C111C3" w:rsidR="00DD2F2A" w:rsidRPr="00A70B0E" w:rsidRDefault="009A4D77" w:rsidP="00C71367">
            <w:pPr>
              <w:pStyle w:val="Default"/>
              <w:numPr>
                <w:ilvl w:val="0"/>
                <w:numId w:val="47"/>
              </w:numPr>
              <w:rPr>
                <w:sz w:val="22"/>
                <w:szCs w:val="22"/>
              </w:rPr>
            </w:pPr>
            <w:r w:rsidRPr="00A70B0E">
              <w:rPr>
                <w:sz w:val="22"/>
                <w:szCs w:val="22"/>
              </w:rPr>
              <w:t xml:space="preserve">Feedback loops to learn from past experiences and membership or participation in expert groups or fora where exchange of experience and knowledge sharing can be accomplished at national or international level. </w:t>
            </w:r>
          </w:p>
        </w:tc>
      </w:tr>
      <w:tr w:rsidR="00DD2F2A" w:rsidRPr="00A70B0E" w14:paraId="2A1EB877" w14:textId="77777777" w:rsidTr="00E03664">
        <w:trPr>
          <w:trHeight w:val="526"/>
        </w:trPr>
        <w:tc>
          <w:tcPr>
            <w:tcW w:w="10201" w:type="dxa"/>
          </w:tcPr>
          <w:p w14:paraId="35D0E645" w14:textId="396BEC80" w:rsidR="00DD2F2A" w:rsidRPr="00A70B0E" w:rsidRDefault="00DD2F2A" w:rsidP="00DD2F2A">
            <w:pPr>
              <w:rPr>
                <w:b/>
              </w:rPr>
            </w:pPr>
            <w:r w:rsidRPr="00A70B0E">
              <w:rPr>
                <w:b/>
              </w:rPr>
              <w:t>Conclusion</w:t>
            </w:r>
            <w:r w:rsidRPr="00A70B0E">
              <w:t xml:space="preserve">: </w:t>
            </w:r>
            <w:sdt>
              <w:sdtPr>
                <w:id w:val="-1546976525"/>
                <w:placeholder>
                  <w:docPart w:val="94E29CB912094C838A993B98AD5387F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DD2F2A" w:rsidRPr="00A70B0E" w14:paraId="3938083E" w14:textId="77777777" w:rsidTr="00E03664">
        <w:trPr>
          <w:trHeight w:val="526"/>
        </w:trPr>
        <w:tc>
          <w:tcPr>
            <w:tcW w:w="10201" w:type="dxa"/>
          </w:tcPr>
          <w:p w14:paraId="4B8144C5" w14:textId="77777777" w:rsidR="00DD2F2A" w:rsidRPr="00A70B0E" w:rsidRDefault="00DD2F2A" w:rsidP="00DD2F2A">
            <w:pPr>
              <w:rPr>
                <w:b/>
              </w:rPr>
            </w:pPr>
            <w:r w:rsidRPr="00A70B0E">
              <w:rPr>
                <w:b/>
              </w:rPr>
              <w:t>Qualitative analysis</w:t>
            </w:r>
          </w:p>
        </w:tc>
      </w:tr>
      <w:tr w:rsidR="00DD2F2A" w:rsidRPr="00A70B0E" w14:paraId="7CCBEFD1" w14:textId="77777777" w:rsidTr="00E03664">
        <w:trPr>
          <w:trHeight w:val="526"/>
        </w:trPr>
        <w:tc>
          <w:tcPr>
            <w:tcW w:w="10201" w:type="dxa"/>
          </w:tcPr>
          <w:p w14:paraId="35A101B9" w14:textId="77777777" w:rsidR="00DD2F2A" w:rsidRPr="00A70B0E" w:rsidRDefault="00DD2F2A" w:rsidP="00DD2F2A">
            <w:pPr>
              <w:rPr>
                <w:b/>
              </w:rPr>
            </w:pPr>
            <w:r w:rsidRPr="00A70B0E">
              <w:rPr>
                <w:b/>
              </w:rPr>
              <w:t>Gap analysis</w:t>
            </w:r>
          </w:p>
        </w:tc>
      </w:tr>
      <w:tr w:rsidR="00DD2F2A" w:rsidRPr="00A70B0E" w14:paraId="6C4DA4B2" w14:textId="77777777" w:rsidTr="00E03664">
        <w:trPr>
          <w:trHeight w:val="526"/>
        </w:trPr>
        <w:tc>
          <w:tcPr>
            <w:tcW w:w="10201" w:type="dxa"/>
          </w:tcPr>
          <w:p w14:paraId="36BC2E6C" w14:textId="77777777" w:rsidR="00DD2F2A" w:rsidRPr="00A70B0E" w:rsidRDefault="00DD2F2A" w:rsidP="00DD2F2A">
            <w:pPr>
              <w:rPr>
                <w:b/>
              </w:rPr>
            </w:pPr>
            <w:r w:rsidRPr="00A70B0E">
              <w:rPr>
                <w:b/>
              </w:rPr>
              <w:t>Recommendation</w:t>
            </w:r>
          </w:p>
        </w:tc>
      </w:tr>
    </w:tbl>
    <w:p w14:paraId="30C9DAF0" w14:textId="77777777" w:rsidR="00DD2F2A" w:rsidRDefault="00DD2F2A" w:rsidP="00DD2F2A"/>
    <w:p w14:paraId="6EC3DBD1" w14:textId="76865DCE" w:rsidR="00DD2F2A" w:rsidRPr="00DD2F2A" w:rsidRDefault="00DD2F2A" w:rsidP="004752E0">
      <w:pPr>
        <w:tabs>
          <w:tab w:val="left" w:pos="1010"/>
        </w:tabs>
        <w:sectPr w:rsidR="00DD2F2A" w:rsidRPr="00DD2F2A" w:rsidSect="00AE0755">
          <w:headerReference w:type="default" r:id="rId19"/>
          <w:footerReference w:type="even" r:id="rId20"/>
          <w:footerReference w:type="default" r:id="rId21"/>
          <w:headerReference w:type="first" r:id="rId22"/>
          <w:footerReference w:type="first" r:id="rId23"/>
          <w:pgSz w:w="11906" w:h="16838" w:code="9"/>
          <w:pgMar w:top="720" w:right="720" w:bottom="720" w:left="720" w:header="680" w:footer="720" w:gutter="0"/>
          <w:pgNumType w:start="0"/>
          <w:cols w:space="720"/>
          <w:titlePg/>
          <w:docGrid w:linePitch="299"/>
        </w:sectPr>
      </w:pPr>
    </w:p>
    <w:p w14:paraId="31367F02" w14:textId="1C1305C8" w:rsidR="004E0E2B" w:rsidRPr="006E065A" w:rsidRDefault="004E0E2B" w:rsidP="00FA08B0">
      <w:pPr>
        <w:pStyle w:val="Heading2"/>
        <w:spacing w:before="0" w:after="0" w:line="360" w:lineRule="auto"/>
        <w:rPr>
          <w:sz w:val="40"/>
          <w:szCs w:val="40"/>
        </w:rPr>
      </w:pPr>
      <w:r w:rsidRPr="006E065A">
        <w:rPr>
          <w:sz w:val="40"/>
          <w:szCs w:val="40"/>
        </w:rPr>
        <w:lastRenderedPageBreak/>
        <w:t xml:space="preserve">Pillar III. </w:t>
      </w:r>
      <w:r w:rsidR="000145BC" w:rsidRPr="000145BC">
        <w:rPr>
          <w:sz w:val="40"/>
          <w:szCs w:val="40"/>
        </w:rPr>
        <w:t>Public Procurement Operations and Market Practices</w:t>
      </w:r>
    </w:p>
    <w:p w14:paraId="12B333D7" w14:textId="186B5F00" w:rsidR="004E0E2B" w:rsidRPr="00FA08B0" w:rsidRDefault="000145BC" w:rsidP="00FA08B0">
      <w:pPr>
        <w:rPr>
          <w:bCs/>
          <w:sz w:val="32"/>
          <w:szCs w:val="32"/>
        </w:rPr>
      </w:pPr>
      <w:r>
        <w:rPr>
          <w:bCs/>
          <w:sz w:val="32"/>
          <w:szCs w:val="32"/>
        </w:rPr>
        <w:t>P</w:t>
      </w:r>
      <w:r w:rsidR="008112B7">
        <w:rPr>
          <w:bCs/>
          <w:sz w:val="32"/>
          <w:szCs w:val="32"/>
        </w:rPr>
        <w:t>PP-</w:t>
      </w:r>
      <w:r w:rsidR="00FA08B0" w:rsidRPr="00FA08B0">
        <w:rPr>
          <w:bCs/>
          <w:sz w:val="32"/>
          <w:szCs w:val="32"/>
        </w:rPr>
        <w:t>Indicator</w:t>
      </w:r>
      <w:r>
        <w:rPr>
          <w:bCs/>
          <w:sz w:val="32"/>
          <w:szCs w:val="32"/>
        </w:rPr>
        <w:t xml:space="preserve"> 7</w:t>
      </w:r>
      <w:r w:rsidR="00FA08B0" w:rsidRPr="00FA08B0">
        <w:rPr>
          <w:bCs/>
          <w:sz w:val="32"/>
          <w:szCs w:val="32"/>
        </w:rPr>
        <w:t xml:space="preserve">. </w:t>
      </w:r>
      <w:r w:rsidRPr="000145BC">
        <w:rPr>
          <w:bCs/>
          <w:sz w:val="32"/>
          <w:szCs w:val="32"/>
        </w:rPr>
        <w:t>PPP practices achieve stated objectives</w:t>
      </w:r>
    </w:p>
    <w:tbl>
      <w:tblPr>
        <w:tblStyle w:val="GridTable1Light-Accent3"/>
        <w:tblW w:w="10060" w:type="dxa"/>
        <w:tblLook w:val="0000" w:firstRow="0" w:lastRow="0" w:firstColumn="0" w:lastColumn="0" w:noHBand="0" w:noVBand="0"/>
      </w:tblPr>
      <w:tblGrid>
        <w:gridCol w:w="10060"/>
      </w:tblGrid>
      <w:tr w:rsidR="006E065A" w:rsidRPr="00A70B0E" w14:paraId="3DB9567F" w14:textId="77777777" w:rsidTr="00FA08B0">
        <w:trPr>
          <w:trHeight w:val="299"/>
        </w:trPr>
        <w:tc>
          <w:tcPr>
            <w:tcW w:w="10060" w:type="dxa"/>
            <w:shd w:val="clear" w:color="auto" w:fill="5ACBF8" w:themeFill="accent3" w:themeFillTint="99"/>
          </w:tcPr>
          <w:p w14:paraId="54E83B64" w14:textId="73A3E3DE" w:rsidR="006E065A" w:rsidRPr="00A70B0E" w:rsidRDefault="006E065A" w:rsidP="006E065A">
            <w:pPr>
              <w:jc w:val="center"/>
              <w:rPr>
                <w:rFonts w:cstheme="minorHAnsi"/>
                <w:b/>
              </w:rPr>
            </w:pPr>
            <w:r w:rsidRPr="00A70B0E">
              <w:rPr>
                <w:rFonts w:cstheme="minorHAnsi"/>
                <w:b/>
              </w:rPr>
              <w:t xml:space="preserve">Sub-indicator </w:t>
            </w:r>
            <w:r w:rsidR="000145BC" w:rsidRPr="00A70B0E">
              <w:rPr>
                <w:rFonts w:cstheme="minorHAnsi"/>
                <w:b/>
              </w:rPr>
              <w:t>7</w:t>
            </w:r>
            <w:r w:rsidRPr="00A70B0E">
              <w:rPr>
                <w:rFonts w:cstheme="minorHAnsi"/>
                <w:b/>
              </w:rPr>
              <w:t xml:space="preserve">(a) </w:t>
            </w:r>
          </w:p>
          <w:p w14:paraId="68D49086" w14:textId="4248F0CC" w:rsidR="006E065A" w:rsidRPr="00A70B0E" w:rsidRDefault="000145BC" w:rsidP="00A82191">
            <w:pPr>
              <w:tabs>
                <w:tab w:val="left" w:pos="8138"/>
              </w:tabs>
              <w:spacing w:line="0" w:lineRule="atLeast"/>
              <w:jc w:val="center"/>
              <w:rPr>
                <w:rFonts w:cstheme="minorHAnsi"/>
                <w:b/>
              </w:rPr>
            </w:pPr>
            <w:r w:rsidRPr="00A70B0E">
              <w:rPr>
                <w:rFonts w:cstheme="minorHAnsi"/>
                <w:b/>
                <w:bCs/>
              </w:rPr>
              <w:t>PPP Decision-making and planning</w:t>
            </w:r>
          </w:p>
        </w:tc>
      </w:tr>
      <w:tr w:rsidR="006E065A" w:rsidRPr="00A70B0E" w14:paraId="7328B150" w14:textId="77777777" w:rsidTr="00FA08B0">
        <w:trPr>
          <w:trHeight w:val="299"/>
        </w:trPr>
        <w:tc>
          <w:tcPr>
            <w:tcW w:w="10060" w:type="dxa"/>
            <w:shd w:val="clear" w:color="auto" w:fill="C7EDFC" w:themeFill="accent3" w:themeFillTint="33"/>
          </w:tcPr>
          <w:p w14:paraId="5DB1C7DE" w14:textId="15CC46FD" w:rsidR="000145BC" w:rsidRPr="00A70B0E" w:rsidRDefault="006E065A" w:rsidP="000145BC">
            <w:pPr>
              <w:rPr>
                <w:rFonts w:cstheme="minorHAnsi"/>
                <w:b/>
              </w:rPr>
            </w:pPr>
            <w:r w:rsidRPr="00A70B0E">
              <w:rPr>
                <w:rFonts w:cstheme="minorHAnsi"/>
                <w:b/>
              </w:rPr>
              <w:t xml:space="preserve">Assessment criterion </w:t>
            </w:r>
            <w:r w:rsidR="000145BC" w:rsidRPr="00A70B0E">
              <w:rPr>
                <w:rFonts w:cstheme="minorHAnsi"/>
                <w:b/>
              </w:rPr>
              <w:t>7</w:t>
            </w:r>
            <w:r w:rsidR="00FA08B0" w:rsidRPr="00A70B0E">
              <w:rPr>
                <w:rFonts w:cstheme="minorHAnsi"/>
                <w:b/>
              </w:rPr>
              <w:t>(a)</w:t>
            </w:r>
            <w:r w:rsidRPr="00A70B0E">
              <w:rPr>
                <w:rFonts w:cstheme="minorHAnsi"/>
                <w:b/>
              </w:rPr>
              <w:t>(a):</w:t>
            </w:r>
          </w:p>
          <w:p w14:paraId="71C379E8" w14:textId="43CFF954" w:rsidR="006E065A" w:rsidRPr="00A70B0E" w:rsidRDefault="000145BC" w:rsidP="00C71367">
            <w:pPr>
              <w:pStyle w:val="Default"/>
              <w:numPr>
                <w:ilvl w:val="0"/>
                <w:numId w:val="48"/>
              </w:numPr>
              <w:jc w:val="both"/>
              <w:rPr>
                <w:rFonts w:asciiTheme="minorHAnsi" w:hAnsiTheme="minorHAnsi" w:cstheme="minorHAnsi"/>
                <w:sz w:val="22"/>
                <w:szCs w:val="22"/>
              </w:rPr>
            </w:pPr>
            <w:r w:rsidRPr="00A70B0E">
              <w:rPr>
                <w:rFonts w:asciiTheme="minorHAnsi" w:hAnsiTheme="minorHAnsi" w:cstheme="minorHAnsi"/>
                <w:sz w:val="22"/>
                <w:szCs w:val="22"/>
              </w:rPr>
              <w:t xml:space="preserve">PPP decisions and structures are consistent with/aligned with investment and fiscal policies. </w:t>
            </w:r>
          </w:p>
        </w:tc>
      </w:tr>
      <w:tr w:rsidR="006E065A" w:rsidRPr="00A70B0E" w14:paraId="26A69D16" w14:textId="77777777" w:rsidTr="00FA08B0">
        <w:trPr>
          <w:trHeight w:val="366"/>
        </w:trPr>
        <w:tc>
          <w:tcPr>
            <w:tcW w:w="10060" w:type="dxa"/>
          </w:tcPr>
          <w:p w14:paraId="25AE3150" w14:textId="6BACAEF1" w:rsidR="006E065A" w:rsidRPr="00A70B0E" w:rsidRDefault="006E065A" w:rsidP="004E0E2B">
            <w:pPr>
              <w:rPr>
                <w:rFonts w:cstheme="minorHAnsi"/>
              </w:rPr>
            </w:pPr>
            <w:r w:rsidRPr="00A70B0E">
              <w:rPr>
                <w:rFonts w:cstheme="minorHAnsi"/>
                <w:b/>
              </w:rPr>
              <w:t>Conclusion</w:t>
            </w:r>
            <w:r w:rsidRPr="00A70B0E">
              <w:rPr>
                <w:rFonts w:cstheme="minorHAnsi"/>
              </w:rPr>
              <w:t xml:space="preserve">: </w:t>
            </w:r>
            <w:sdt>
              <w:sdtPr>
                <w:rPr>
                  <w:rFonts w:cstheme="minorHAnsi"/>
                </w:rPr>
                <w:id w:val="757098180"/>
                <w:placeholder>
                  <w:docPart w:val="FFCF3123E245422E87119BCC42D02D4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6E065A" w:rsidRPr="00A70B0E" w14:paraId="51E76BD3" w14:textId="77777777" w:rsidTr="00FA08B0">
        <w:trPr>
          <w:trHeight w:val="770"/>
        </w:trPr>
        <w:tc>
          <w:tcPr>
            <w:tcW w:w="10060" w:type="dxa"/>
          </w:tcPr>
          <w:p w14:paraId="57A78D5F" w14:textId="77777777" w:rsidR="006E065A" w:rsidRPr="00A70B0E" w:rsidRDefault="006E065A" w:rsidP="004E0E2B">
            <w:pPr>
              <w:rPr>
                <w:rFonts w:cstheme="minorHAnsi"/>
                <w:b/>
              </w:rPr>
            </w:pPr>
            <w:r w:rsidRPr="00A70B0E">
              <w:rPr>
                <w:rFonts w:cstheme="minorHAnsi"/>
                <w:b/>
              </w:rPr>
              <w:t>Qualitative analysis</w:t>
            </w:r>
          </w:p>
        </w:tc>
      </w:tr>
      <w:tr w:rsidR="006E065A" w:rsidRPr="00A70B0E" w14:paraId="407222E1" w14:textId="77777777" w:rsidTr="00FA08B0">
        <w:trPr>
          <w:trHeight w:val="856"/>
        </w:trPr>
        <w:tc>
          <w:tcPr>
            <w:tcW w:w="10060" w:type="dxa"/>
          </w:tcPr>
          <w:p w14:paraId="4FBDD3C6" w14:textId="77777777" w:rsidR="006E065A" w:rsidRPr="00A70B0E" w:rsidRDefault="006E065A" w:rsidP="004E0E2B">
            <w:pPr>
              <w:rPr>
                <w:rFonts w:cstheme="minorHAnsi"/>
                <w:b/>
              </w:rPr>
            </w:pPr>
            <w:r w:rsidRPr="00A70B0E">
              <w:rPr>
                <w:rFonts w:cstheme="minorHAnsi"/>
                <w:b/>
              </w:rPr>
              <w:t>Gap analysis</w:t>
            </w:r>
          </w:p>
        </w:tc>
      </w:tr>
      <w:tr w:rsidR="006E065A" w:rsidRPr="00A70B0E" w14:paraId="3A67A8C2" w14:textId="77777777" w:rsidTr="00FA08B0">
        <w:trPr>
          <w:trHeight w:val="526"/>
        </w:trPr>
        <w:tc>
          <w:tcPr>
            <w:tcW w:w="10060" w:type="dxa"/>
          </w:tcPr>
          <w:p w14:paraId="1E338AFC" w14:textId="77777777" w:rsidR="006E065A" w:rsidRPr="00A70B0E" w:rsidRDefault="006E065A" w:rsidP="004E0E2B">
            <w:pPr>
              <w:rPr>
                <w:rFonts w:cstheme="minorHAnsi"/>
                <w:b/>
              </w:rPr>
            </w:pPr>
            <w:r w:rsidRPr="00A70B0E">
              <w:rPr>
                <w:rFonts w:cstheme="minorHAnsi"/>
                <w:b/>
              </w:rPr>
              <w:t>Recommendation</w:t>
            </w:r>
          </w:p>
        </w:tc>
      </w:tr>
      <w:tr w:rsidR="008112B7" w:rsidRPr="00A70B0E" w14:paraId="0C8E8AEF" w14:textId="77777777" w:rsidTr="008112B7">
        <w:trPr>
          <w:trHeight w:val="526"/>
        </w:trPr>
        <w:tc>
          <w:tcPr>
            <w:tcW w:w="10060" w:type="dxa"/>
            <w:shd w:val="clear" w:color="auto" w:fill="C7EDFC" w:themeFill="accent3" w:themeFillTint="33"/>
          </w:tcPr>
          <w:p w14:paraId="7F1334F8" w14:textId="2226947E" w:rsidR="000145BC" w:rsidRPr="00A70B0E" w:rsidRDefault="008112B7" w:rsidP="000145BC">
            <w:pPr>
              <w:rPr>
                <w:rFonts w:cstheme="minorHAnsi"/>
                <w:b/>
              </w:rPr>
            </w:pPr>
            <w:r w:rsidRPr="00A70B0E">
              <w:rPr>
                <w:rFonts w:cstheme="minorHAnsi"/>
                <w:b/>
              </w:rPr>
              <w:t xml:space="preserve">Assessment criterion </w:t>
            </w:r>
            <w:r w:rsidR="000145BC" w:rsidRPr="00A70B0E">
              <w:rPr>
                <w:rFonts w:cstheme="minorHAnsi"/>
                <w:b/>
              </w:rPr>
              <w:t>7</w:t>
            </w:r>
            <w:r w:rsidRPr="00A70B0E">
              <w:rPr>
                <w:rFonts w:cstheme="minorHAnsi"/>
                <w:b/>
              </w:rPr>
              <w:t>(a)(b):</w:t>
            </w:r>
          </w:p>
          <w:p w14:paraId="6DC72976" w14:textId="1DE1D58A" w:rsidR="008112B7" w:rsidRPr="00A70B0E" w:rsidRDefault="000145BC" w:rsidP="00C71367">
            <w:pPr>
              <w:pStyle w:val="Default"/>
              <w:numPr>
                <w:ilvl w:val="0"/>
                <w:numId w:val="49"/>
              </w:numPr>
              <w:jc w:val="both"/>
              <w:rPr>
                <w:rFonts w:asciiTheme="minorHAnsi" w:hAnsiTheme="minorHAnsi" w:cstheme="minorHAnsi"/>
                <w:sz w:val="22"/>
                <w:szCs w:val="22"/>
              </w:rPr>
            </w:pPr>
            <w:r w:rsidRPr="00A70B0E">
              <w:rPr>
                <w:rFonts w:asciiTheme="minorHAnsi" w:hAnsiTheme="minorHAnsi" w:cstheme="minorHAnsi"/>
                <w:sz w:val="22"/>
                <w:szCs w:val="22"/>
              </w:rPr>
              <w:t xml:space="preserve">Financial and economic feasibility analysis, risk identification and market research guide the identification of optimal PPP structures. </w:t>
            </w:r>
          </w:p>
        </w:tc>
      </w:tr>
      <w:tr w:rsidR="008112B7" w:rsidRPr="00A70B0E" w14:paraId="6732739C" w14:textId="77777777" w:rsidTr="00FA08B0">
        <w:trPr>
          <w:trHeight w:val="526"/>
        </w:trPr>
        <w:tc>
          <w:tcPr>
            <w:tcW w:w="10060" w:type="dxa"/>
          </w:tcPr>
          <w:p w14:paraId="08E22858" w14:textId="01447A5A" w:rsidR="008112B7" w:rsidRPr="00A70B0E" w:rsidRDefault="008112B7" w:rsidP="008112B7">
            <w:pPr>
              <w:rPr>
                <w:rFonts w:cstheme="minorHAnsi"/>
                <w:b/>
              </w:rPr>
            </w:pPr>
            <w:r w:rsidRPr="00A70B0E">
              <w:rPr>
                <w:rFonts w:cstheme="minorHAnsi"/>
                <w:b/>
              </w:rPr>
              <w:t>Conclusion</w:t>
            </w:r>
            <w:r w:rsidRPr="00A70B0E">
              <w:rPr>
                <w:rFonts w:cstheme="minorHAnsi"/>
              </w:rPr>
              <w:t xml:space="preserve">: </w:t>
            </w:r>
            <w:sdt>
              <w:sdtPr>
                <w:rPr>
                  <w:rFonts w:cstheme="minorHAnsi"/>
                </w:rPr>
                <w:id w:val="1597445724"/>
                <w:placeholder>
                  <w:docPart w:val="20EC1ACFD14A481493A5AAA262FC6FD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0496EC47" w14:textId="77777777" w:rsidTr="00FA08B0">
        <w:trPr>
          <w:trHeight w:val="526"/>
        </w:trPr>
        <w:tc>
          <w:tcPr>
            <w:tcW w:w="10060" w:type="dxa"/>
          </w:tcPr>
          <w:p w14:paraId="4D31A515" w14:textId="3C62C766" w:rsidR="008112B7" w:rsidRPr="00A70B0E" w:rsidRDefault="008112B7" w:rsidP="008112B7">
            <w:pPr>
              <w:rPr>
                <w:rFonts w:cstheme="minorHAnsi"/>
                <w:b/>
              </w:rPr>
            </w:pPr>
            <w:r w:rsidRPr="00A70B0E">
              <w:rPr>
                <w:rFonts w:cstheme="minorHAnsi"/>
                <w:b/>
              </w:rPr>
              <w:t>Qualitative analysis</w:t>
            </w:r>
          </w:p>
        </w:tc>
      </w:tr>
      <w:tr w:rsidR="008112B7" w:rsidRPr="00A70B0E" w14:paraId="236BE6DA" w14:textId="77777777" w:rsidTr="00FA08B0">
        <w:trPr>
          <w:trHeight w:val="526"/>
        </w:trPr>
        <w:tc>
          <w:tcPr>
            <w:tcW w:w="10060" w:type="dxa"/>
          </w:tcPr>
          <w:p w14:paraId="7B486587" w14:textId="348861FB" w:rsidR="008112B7" w:rsidRPr="00A70B0E" w:rsidRDefault="008112B7" w:rsidP="008112B7">
            <w:pPr>
              <w:rPr>
                <w:rFonts w:cstheme="minorHAnsi"/>
                <w:b/>
              </w:rPr>
            </w:pPr>
            <w:r w:rsidRPr="00A70B0E">
              <w:rPr>
                <w:rFonts w:cstheme="minorHAnsi"/>
                <w:b/>
              </w:rPr>
              <w:t>Gap analysis</w:t>
            </w:r>
          </w:p>
        </w:tc>
      </w:tr>
      <w:tr w:rsidR="008112B7" w:rsidRPr="00A70B0E" w14:paraId="500C09D1" w14:textId="77777777" w:rsidTr="00FA08B0">
        <w:trPr>
          <w:trHeight w:val="526"/>
        </w:trPr>
        <w:tc>
          <w:tcPr>
            <w:tcW w:w="10060" w:type="dxa"/>
          </w:tcPr>
          <w:p w14:paraId="44537067" w14:textId="6F23B06C" w:rsidR="008112B7" w:rsidRPr="00A70B0E" w:rsidRDefault="008112B7" w:rsidP="008112B7">
            <w:pPr>
              <w:rPr>
                <w:rFonts w:cstheme="minorHAnsi"/>
                <w:b/>
              </w:rPr>
            </w:pPr>
            <w:r w:rsidRPr="00A70B0E">
              <w:rPr>
                <w:rFonts w:cstheme="minorHAnsi"/>
                <w:b/>
              </w:rPr>
              <w:t>Recommendation</w:t>
            </w:r>
          </w:p>
        </w:tc>
      </w:tr>
      <w:tr w:rsidR="008112B7" w:rsidRPr="00A70B0E" w14:paraId="212A523D" w14:textId="77777777" w:rsidTr="00FA08B0">
        <w:trPr>
          <w:trHeight w:val="526"/>
        </w:trPr>
        <w:tc>
          <w:tcPr>
            <w:tcW w:w="10060" w:type="dxa"/>
            <w:shd w:val="clear" w:color="auto" w:fill="C7EDFC" w:themeFill="accent3" w:themeFillTint="33"/>
          </w:tcPr>
          <w:p w14:paraId="2F81807E" w14:textId="7C205510" w:rsidR="000145BC" w:rsidRPr="00A70B0E" w:rsidRDefault="008112B7" w:rsidP="000145BC">
            <w:pPr>
              <w:rPr>
                <w:rFonts w:cstheme="minorHAnsi"/>
                <w:b/>
              </w:rPr>
            </w:pPr>
            <w:r w:rsidRPr="00A70B0E">
              <w:rPr>
                <w:rFonts w:cstheme="minorHAnsi"/>
                <w:b/>
              </w:rPr>
              <w:t xml:space="preserve">Assessment criterion </w:t>
            </w:r>
            <w:r w:rsidR="000145BC" w:rsidRPr="00A70B0E">
              <w:rPr>
                <w:rFonts w:cstheme="minorHAnsi"/>
                <w:b/>
              </w:rPr>
              <w:t>7</w:t>
            </w:r>
            <w:r w:rsidRPr="00A70B0E">
              <w:rPr>
                <w:rFonts w:cstheme="minorHAnsi"/>
                <w:b/>
              </w:rPr>
              <w:t>(a)(c):</w:t>
            </w:r>
          </w:p>
          <w:p w14:paraId="064BB34D" w14:textId="4BE27E98" w:rsidR="008112B7" w:rsidRPr="00A70B0E" w:rsidRDefault="000145BC" w:rsidP="00C71367">
            <w:pPr>
              <w:pStyle w:val="Default"/>
              <w:numPr>
                <w:ilvl w:val="0"/>
                <w:numId w:val="50"/>
              </w:numPr>
              <w:jc w:val="both"/>
              <w:rPr>
                <w:rFonts w:asciiTheme="minorHAnsi" w:hAnsiTheme="minorHAnsi" w:cstheme="minorHAnsi"/>
                <w:sz w:val="22"/>
                <w:szCs w:val="22"/>
              </w:rPr>
            </w:pPr>
            <w:r w:rsidRPr="00A70B0E">
              <w:rPr>
                <w:rFonts w:asciiTheme="minorHAnsi" w:hAnsiTheme="minorHAnsi" w:cstheme="minorHAnsi"/>
                <w:sz w:val="22"/>
                <w:szCs w:val="22"/>
              </w:rPr>
              <w:t xml:space="preserve">The requirements and desired outcomes of PPP contracts are clearly defined. </w:t>
            </w:r>
          </w:p>
        </w:tc>
      </w:tr>
      <w:tr w:rsidR="008112B7" w:rsidRPr="00A70B0E" w14:paraId="2F1D0F3B" w14:textId="77777777" w:rsidTr="00FA08B0">
        <w:trPr>
          <w:trHeight w:val="526"/>
        </w:trPr>
        <w:tc>
          <w:tcPr>
            <w:tcW w:w="10060" w:type="dxa"/>
          </w:tcPr>
          <w:p w14:paraId="27F64E0D" w14:textId="3001E323" w:rsidR="008112B7" w:rsidRPr="00A70B0E" w:rsidRDefault="008112B7" w:rsidP="008112B7">
            <w:pPr>
              <w:rPr>
                <w:rFonts w:cstheme="minorHAnsi"/>
                <w:b/>
              </w:rPr>
            </w:pPr>
            <w:r w:rsidRPr="00A70B0E">
              <w:rPr>
                <w:rFonts w:cstheme="minorHAnsi"/>
                <w:b/>
              </w:rPr>
              <w:t>Conclusion</w:t>
            </w:r>
            <w:r w:rsidRPr="00A70B0E">
              <w:rPr>
                <w:rFonts w:cstheme="minorHAnsi"/>
              </w:rPr>
              <w:t xml:space="preserve">: </w:t>
            </w:r>
            <w:sdt>
              <w:sdtPr>
                <w:rPr>
                  <w:rFonts w:cstheme="minorHAnsi"/>
                </w:rPr>
                <w:id w:val="1240750187"/>
                <w:placeholder>
                  <w:docPart w:val="D10F9E4C29D341C3A8FC7EFD24D0548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1BA9A055" w14:textId="77777777" w:rsidTr="00FA08B0">
        <w:trPr>
          <w:trHeight w:val="526"/>
        </w:trPr>
        <w:tc>
          <w:tcPr>
            <w:tcW w:w="10060" w:type="dxa"/>
          </w:tcPr>
          <w:p w14:paraId="77874687" w14:textId="77777777" w:rsidR="008112B7" w:rsidRPr="00A70B0E" w:rsidRDefault="008112B7" w:rsidP="008112B7">
            <w:pPr>
              <w:rPr>
                <w:rFonts w:cstheme="minorHAnsi"/>
                <w:b/>
              </w:rPr>
            </w:pPr>
            <w:r w:rsidRPr="00A70B0E">
              <w:rPr>
                <w:rFonts w:cstheme="minorHAnsi"/>
                <w:b/>
              </w:rPr>
              <w:t>Qualitative analysis</w:t>
            </w:r>
          </w:p>
        </w:tc>
      </w:tr>
      <w:tr w:rsidR="008112B7" w:rsidRPr="00A70B0E" w14:paraId="23FD6D05" w14:textId="77777777" w:rsidTr="00FA08B0">
        <w:trPr>
          <w:trHeight w:val="526"/>
        </w:trPr>
        <w:tc>
          <w:tcPr>
            <w:tcW w:w="10060" w:type="dxa"/>
          </w:tcPr>
          <w:p w14:paraId="7200CE76" w14:textId="77777777" w:rsidR="008112B7" w:rsidRPr="00A70B0E" w:rsidRDefault="008112B7" w:rsidP="008112B7">
            <w:pPr>
              <w:rPr>
                <w:rFonts w:cstheme="minorHAnsi"/>
                <w:b/>
              </w:rPr>
            </w:pPr>
            <w:r w:rsidRPr="00A70B0E">
              <w:rPr>
                <w:rFonts w:cstheme="minorHAnsi"/>
                <w:b/>
              </w:rPr>
              <w:t>Gap analysis</w:t>
            </w:r>
          </w:p>
        </w:tc>
      </w:tr>
      <w:tr w:rsidR="008112B7" w:rsidRPr="00A70B0E" w14:paraId="59C927A5" w14:textId="77777777" w:rsidTr="00FA08B0">
        <w:trPr>
          <w:trHeight w:val="526"/>
        </w:trPr>
        <w:tc>
          <w:tcPr>
            <w:tcW w:w="10060" w:type="dxa"/>
          </w:tcPr>
          <w:p w14:paraId="1F494AD9" w14:textId="77777777" w:rsidR="008112B7" w:rsidRPr="00A70B0E" w:rsidRDefault="008112B7" w:rsidP="008112B7">
            <w:pPr>
              <w:rPr>
                <w:rFonts w:cstheme="minorHAnsi"/>
                <w:b/>
              </w:rPr>
            </w:pPr>
            <w:r w:rsidRPr="00A70B0E">
              <w:rPr>
                <w:rFonts w:cstheme="minorHAnsi"/>
                <w:b/>
              </w:rPr>
              <w:t>Recommendation</w:t>
            </w:r>
          </w:p>
        </w:tc>
      </w:tr>
      <w:tr w:rsidR="008112B7" w:rsidRPr="00A70B0E" w14:paraId="325AFBEE" w14:textId="77777777" w:rsidTr="00FA08B0">
        <w:trPr>
          <w:trHeight w:val="299"/>
        </w:trPr>
        <w:tc>
          <w:tcPr>
            <w:tcW w:w="10060" w:type="dxa"/>
            <w:shd w:val="clear" w:color="auto" w:fill="5ACBF8" w:themeFill="accent3" w:themeFillTint="99"/>
          </w:tcPr>
          <w:p w14:paraId="32091ACD" w14:textId="6EAC8B13" w:rsidR="008112B7" w:rsidRPr="00A70B0E" w:rsidRDefault="008112B7" w:rsidP="008112B7">
            <w:pPr>
              <w:jc w:val="center"/>
              <w:rPr>
                <w:rFonts w:cstheme="minorHAnsi"/>
                <w:b/>
              </w:rPr>
            </w:pPr>
            <w:r w:rsidRPr="00A70B0E">
              <w:rPr>
                <w:rFonts w:cstheme="minorHAnsi"/>
                <w:b/>
              </w:rPr>
              <w:t xml:space="preserve">Sub-indicator </w:t>
            </w:r>
            <w:r w:rsidR="000145BC" w:rsidRPr="00A70B0E">
              <w:rPr>
                <w:rFonts w:cstheme="minorHAnsi"/>
                <w:b/>
              </w:rPr>
              <w:t>7</w:t>
            </w:r>
            <w:r w:rsidRPr="00A70B0E">
              <w:rPr>
                <w:rFonts w:cstheme="minorHAnsi"/>
                <w:b/>
              </w:rPr>
              <w:t xml:space="preserve">(b) </w:t>
            </w:r>
          </w:p>
          <w:p w14:paraId="7431B789" w14:textId="14C2C1AE" w:rsidR="008112B7" w:rsidRPr="00A70B0E" w:rsidRDefault="000145BC" w:rsidP="008112B7">
            <w:pPr>
              <w:jc w:val="center"/>
              <w:rPr>
                <w:rFonts w:cstheme="minorHAnsi"/>
              </w:rPr>
            </w:pPr>
            <w:r w:rsidRPr="00A70B0E">
              <w:rPr>
                <w:rFonts w:cstheme="minorHAnsi"/>
                <w:b/>
                <w:bCs/>
              </w:rPr>
              <w:t>PPP Selection and contracting</w:t>
            </w:r>
          </w:p>
        </w:tc>
      </w:tr>
      <w:tr w:rsidR="008112B7" w:rsidRPr="00A70B0E" w14:paraId="088B3B21" w14:textId="77777777" w:rsidTr="00FA08B0">
        <w:trPr>
          <w:trHeight w:val="299"/>
        </w:trPr>
        <w:tc>
          <w:tcPr>
            <w:tcW w:w="10060" w:type="dxa"/>
            <w:shd w:val="clear" w:color="auto" w:fill="C7EDFC" w:themeFill="accent3" w:themeFillTint="33"/>
          </w:tcPr>
          <w:p w14:paraId="56B0E3BF" w14:textId="4280AB5D"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(b)(a):</w:t>
            </w:r>
          </w:p>
          <w:p w14:paraId="459BE41E" w14:textId="7ED8328A" w:rsidR="008112B7" w:rsidRPr="00A70B0E" w:rsidRDefault="006C7F1F" w:rsidP="00C71367">
            <w:pPr>
              <w:pStyle w:val="Default"/>
              <w:numPr>
                <w:ilvl w:val="0"/>
                <w:numId w:val="51"/>
              </w:numPr>
              <w:jc w:val="both"/>
              <w:rPr>
                <w:rFonts w:asciiTheme="minorHAnsi" w:hAnsiTheme="minorHAnsi" w:cstheme="minorHAnsi"/>
                <w:sz w:val="22"/>
                <w:szCs w:val="22"/>
              </w:rPr>
            </w:pPr>
            <w:r w:rsidRPr="00A70B0E">
              <w:rPr>
                <w:rFonts w:asciiTheme="minorHAnsi" w:hAnsiTheme="minorHAnsi" w:cstheme="minorHAnsi"/>
                <w:sz w:val="22"/>
                <w:szCs w:val="22"/>
              </w:rPr>
              <w:t xml:space="preserve">PPP procurement methods are chosen, documented, and justified in compliance with the legal framework. </w:t>
            </w:r>
          </w:p>
        </w:tc>
      </w:tr>
      <w:tr w:rsidR="008112B7" w:rsidRPr="00A70B0E" w14:paraId="43C2C94B" w14:textId="77777777" w:rsidTr="00FA08B0">
        <w:trPr>
          <w:trHeight w:val="366"/>
        </w:trPr>
        <w:tc>
          <w:tcPr>
            <w:tcW w:w="10060" w:type="dxa"/>
          </w:tcPr>
          <w:p w14:paraId="276AB587" w14:textId="59456D54" w:rsidR="008112B7" w:rsidRPr="00A70B0E" w:rsidRDefault="008112B7" w:rsidP="008112B7">
            <w:pPr>
              <w:rPr>
                <w:rFonts w:cstheme="minorHAnsi"/>
              </w:rPr>
            </w:pPr>
            <w:r w:rsidRPr="00A70B0E">
              <w:rPr>
                <w:rFonts w:cstheme="minorHAnsi"/>
                <w:b/>
              </w:rPr>
              <w:t>Conclusion</w:t>
            </w:r>
            <w:r w:rsidRPr="00A70B0E">
              <w:rPr>
                <w:rFonts w:cstheme="minorHAnsi"/>
              </w:rPr>
              <w:t xml:space="preserve">: </w:t>
            </w:r>
            <w:sdt>
              <w:sdtPr>
                <w:rPr>
                  <w:rFonts w:cstheme="minorHAnsi"/>
                </w:rPr>
                <w:id w:val="147022394"/>
                <w:placeholder>
                  <w:docPart w:val="22614682E71D4FEDB96628FF8625646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0A26AD7B" w14:textId="77777777" w:rsidTr="00FA08B0">
        <w:trPr>
          <w:trHeight w:val="770"/>
        </w:trPr>
        <w:tc>
          <w:tcPr>
            <w:tcW w:w="10060" w:type="dxa"/>
          </w:tcPr>
          <w:p w14:paraId="6C4E1273" w14:textId="77777777" w:rsidR="008112B7" w:rsidRPr="00A70B0E" w:rsidRDefault="008112B7" w:rsidP="008112B7">
            <w:pPr>
              <w:rPr>
                <w:rFonts w:cstheme="minorHAnsi"/>
                <w:b/>
              </w:rPr>
            </w:pPr>
            <w:r w:rsidRPr="00A70B0E">
              <w:rPr>
                <w:rFonts w:cstheme="minorHAnsi"/>
                <w:b/>
              </w:rPr>
              <w:t>Qualitative analysis</w:t>
            </w:r>
          </w:p>
        </w:tc>
      </w:tr>
      <w:tr w:rsidR="008112B7" w:rsidRPr="00A70B0E" w14:paraId="525DDB40" w14:textId="77777777" w:rsidTr="00FA08B0">
        <w:trPr>
          <w:trHeight w:val="856"/>
        </w:trPr>
        <w:tc>
          <w:tcPr>
            <w:tcW w:w="10060" w:type="dxa"/>
          </w:tcPr>
          <w:p w14:paraId="0DA01BF9" w14:textId="77777777" w:rsidR="008112B7" w:rsidRPr="00A70B0E" w:rsidRDefault="008112B7" w:rsidP="008112B7">
            <w:pPr>
              <w:rPr>
                <w:rFonts w:cstheme="minorHAnsi"/>
                <w:b/>
              </w:rPr>
            </w:pPr>
            <w:r w:rsidRPr="00A70B0E">
              <w:rPr>
                <w:rFonts w:cstheme="minorHAnsi"/>
                <w:b/>
              </w:rPr>
              <w:t>Gap analysis</w:t>
            </w:r>
          </w:p>
        </w:tc>
      </w:tr>
      <w:tr w:rsidR="008112B7" w:rsidRPr="00A70B0E" w14:paraId="3BE0D8C7" w14:textId="77777777" w:rsidTr="00FA08B0">
        <w:trPr>
          <w:trHeight w:val="526"/>
        </w:trPr>
        <w:tc>
          <w:tcPr>
            <w:tcW w:w="10060" w:type="dxa"/>
          </w:tcPr>
          <w:p w14:paraId="22128764" w14:textId="77777777" w:rsidR="008112B7" w:rsidRPr="00A70B0E" w:rsidRDefault="008112B7" w:rsidP="008112B7">
            <w:pPr>
              <w:rPr>
                <w:rFonts w:cstheme="minorHAnsi"/>
                <w:b/>
              </w:rPr>
            </w:pPr>
            <w:r w:rsidRPr="00A70B0E">
              <w:rPr>
                <w:rFonts w:cstheme="minorHAnsi"/>
                <w:b/>
              </w:rPr>
              <w:t>Recommendation</w:t>
            </w:r>
          </w:p>
        </w:tc>
      </w:tr>
      <w:tr w:rsidR="008112B7" w:rsidRPr="00A70B0E" w14:paraId="5A063679" w14:textId="77777777" w:rsidTr="00FA08B0">
        <w:trPr>
          <w:trHeight w:val="526"/>
        </w:trPr>
        <w:tc>
          <w:tcPr>
            <w:tcW w:w="10060" w:type="dxa"/>
            <w:shd w:val="clear" w:color="auto" w:fill="C7EDFC" w:themeFill="accent3" w:themeFillTint="33"/>
          </w:tcPr>
          <w:p w14:paraId="4190BA1F" w14:textId="5BFDD983"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(b)(b):</w:t>
            </w:r>
          </w:p>
          <w:p w14:paraId="5A8922BB" w14:textId="33E75B03" w:rsidR="008112B7" w:rsidRPr="00A70B0E" w:rsidRDefault="006C7F1F" w:rsidP="00C71367">
            <w:pPr>
              <w:pStyle w:val="Default"/>
              <w:numPr>
                <w:ilvl w:val="0"/>
                <w:numId w:val="52"/>
              </w:numPr>
              <w:jc w:val="both"/>
              <w:rPr>
                <w:rFonts w:asciiTheme="minorHAnsi" w:hAnsiTheme="minorHAnsi" w:cstheme="minorHAnsi"/>
                <w:sz w:val="22"/>
                <w:szCs w:val="22"/>
              </w:rPr>
            </w:pPr>
            <w:r w:rsidRPr="00A70B0E">
              <w:rPr>
                <w:rFonts w:asciiTheme="minorHAnsi" w:hAnsiTheme="minorHAnsi" w:cstheme="minorHAnsi"/>
                <w:sz w:val="22"/>
                <w:szCs w:val="22"/>
              </w:rPr>
              <w:lastRenderedPageBreak/>
              <w:t xml:space="preserve">Clear and integrated PPP procurement documents are used to encourage broad participation from potential competitors </w:t>
            </w:r>
          </w:p>
        </w:tc>
      </w:tr>
      <w:tr w:rsidR="008112B7" w:rsidRPr="00A70B0E" w14:paraId="4A83438C" w14:textId="77777777" w:rsidTr="00FA08B0">
        <w:trPr>
          <w:trHeight w:val="526"/>
        </w:trPr>
        <w:tc>
          <w:tcPr>
            <w:tcW w:w="10060" w:type="dxa"/>
          </w:tcPr>
          <w:p w14:paraId="21FEE426" w14:textId="33B7D1FB" w:rsidR="008112B7" w:rsidRPr="00A70B0E" w:rsidRDefault="008112B7" w:rsidP="008112B7">
            <w:pPr>
              <w:rPr>
                <w:rFonts w:cstheme="minorHAnsi"/>
                <w:b/>
              </w:rPr>
            </w:pPr>
            <w:r w:rsidRPr="00A70B0E">
              <w:rPr>
                <w:rFonts w:cstheme="minorHAnsi"/>
                <w:b/>
              </w:rPr>
              <w:lastRenderedPageBreak/>
              <w:t>Conclusion</w:t>
            </w:r>
            <w:r w:rsidRPr="00A70B0E">
              <w:rPr>
                <w:rFonts w:cstheme="minorHAnsi"/>
              </w:rPr>
              <w:t xml:space="preserve">: </w:t>
            </w:r>
            <w:sdt>
              <w:sdtPr>
                <w:rPr>
                  <w:rFonts w:cstheme="minorHAnsi"/>
                </w:rPr>
                <w:id w:val="523213539"/>
                <w:placeholder>
                  <w:docPart w:val="80C60D8B297442B398818D907A09DAD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11B0F571" w14:textId="77777777" w:rsidTr="00FA08B0">
        <w:trPr>
          <w:trHeight w:val="526"/>
        </w:trPr>
        <w:tc>
          <w:tcPr>
            <w:tcW w:w="10060" w:type="dxa"/>
          </w:tcPr>
          <w:p w14:paraId="2C92AAD8" w14:textId="77777777" w:rsidR="008112B7" w:rsidRPr="00A70B0E" w:rsidRDefault="008112B7" w:rsidP="008112B7">
            <w:pPr>
              <w:rPr>
                <w:rFonts w:cstheme="minorHAnsi"/>
                <w:b/>
              </w:rPr>
            </w:pPr>
            <w:r w:rsidRPr="00A70B0E">
              <w:rPr>
                <w:rFonts w:cstheme="minorHAnsi"/>
                <w:b/>
              </w:rPr>
              <w:t>Qualitative analysis</w:t>
            </w:r>
          </w:p>
        </w:tc>
      </w:tr>
      <w:tr w:rsidR="008112B7" w:rsidRPr="00A70B0E" w14:paraId="7041DFFE" w14:textId="77777777" w:rsidTr="00FA08B0">
        <w:trPr>
          <w:trHeight w:val="526"/>
        </w:trPr>
        <w:tc>
          <w:tcPr>
            <w:tcW w:w="10060" w:type="dxa"/>
          </w:tcPr>
          <w:p w14:paraId="04C0B73A" w14:textId="77777777" w:rsidR="008112B7" w:rsidRPr="00A70B0E" w:rsidRDefault="008112B7" w:rsidP="008112B7">
            <w:pPr>
              <w:rPr>
                <w:rFonts w:cstheme="minorHAnsi"/>
                <w:b/>
              </w:rPr>
            </w:pPr>
            <w:r w:rsidRPr="00A70B0E">
              <w:rPr>
                <w:rFonts w:cstheme="minorHAnsi"/>
                <w:b/>
              </w:rPr>
              <w:t>Gap analysis</w:t>
            </w:r>
          </w:p>
        </w:tc>
      </w:tr>
      <w:tr w:rsidR="008112B7" w:rsidRPr="00A70B0E" w14:paraId="6249DA8D" w14:textId="77777777" w:rsidTr="00FA08B0">
        <w:trPr>
          <w:trHeight w:val="526"/>
        </w:trPr>
        <w:tc>
          <w:tcPr>
            <w:tcW w:w="10060" w:type="dxa"/>
          </w:tcPr>
          <w:p w14:paraId="36B1E924" w14:textId="77777777" w:rsidR="008112B7" w:rsidRPr="00A70B0E" w:rsidRDefault="008112B7" w:rsidP="008112B7">
            <w:pPr>
              <w:rPr>
                <w:rFonts w:cstheme="minorHAnsi"/>
                <w:b/>
              </w:rPr>
            </w:pPr>
            <w:r w:rsidRPr="00A70B0E">
              <w:rPr>
                <w:rFonts w:cstheme="minorHAnsi"/>
                <w:b/>
              </w:rPr>
              <w:t>Recommendation</w:t>
            </w:r>
          </w:p>
        </w:tc>
      </w:tr>
      <w:tr w:rsidR="008112B7" w:rsidRPr="00A70B0E" w14:paraId="4D24657F" w14:textId="77777777" w:rsidTr="00FA08B0">
        <w:trPr>
          <w:trHeight w:val="526"/>
        </w:trPr>
        <w:tc>
          <w:tcPr>
            <w:tcW w:w="10060" w:type="dxa"/>
            <w:shd w:val="clear" w:color="auto" w:fill="C7EDFC" w:themeFill="accent3" w:themeFillTint="33"/>
          </w:tcPr>
          <w:p w14:paraId="1136FBB3" w14:textId="2C749AFD"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(b)(c):</w:t>
            </w:r>
          </w:p>
          <w:p w14:paraId="0A0717B0" w14:textId="106AA5CB" w:rsidR="008112B7" w:rsidRPr="00A70B0E" w:rsidRDefault="006C7F1F" w:rsidP="00C71367">
            <w:pPr>
              <w:pStyle w:val="Default"/>
              <w:numPr>
                <w:ilvl w:val="0"/>
                <w:numId w:val="53"/>
              </w:numPr>
              <w:jc w:val="both"/>
              <w:rPr>
                <w:rFonts w:asciiTheme="minorHAnsi" w:hAnsiTheme="minorHAnsi" w:cstheme="minorHAnsi"/>
                <w:sz w:val="22"/>
                <w:szCs w:val="22"/>
              </w:rPr>
            </w:pPr>
            <w:r w:rsidRPr="00A70B0E">
              <w:rPr>
                <w:rFonts w:asciiTheme="minorHAnsi" w:hAnsiTheme="minorHAnsi" w:cstheme="minorHAnsi"/>
                <w:sz w:val="22"/>
                <w:szCs w:val="22"/>
              </w:rPr>
              <w:t>Procedures for tender submission, receipt and opening are clearly described in the PPP procurement documents and complied with</w:t>
            </w:r>
            <w:r w:rsidRPr="00A70B0E">
              <w:rPr>
                <w:rFonts w:asciiTheme="minorHAnsi" w:hAnsiTheme="minorHAnsi" w:cstheme="minorHAnsi"/>
                <w:sz w:val="22"/>
                <w:szCs w:val="22"/>
              </w:rPr>
              <w:t>.</w:t>
            </w:r>
            <w:r w:rsidRPr="00A70B0E">
              <w:rPr>
                <w:rFonts w:asciiTheme="minorHAnsi" w:hAnsiTheme="minorHAnsi" w:cstheme="minorHAnsi"/>
                <w:sz w:val="22"/>
                <w:szCs w:val="22"/>
              </w:rPr>
              <w:t xml:space="preserve"> </w:t>
            </w:r>
          </w:p>
        </w:tc>
      </w:tr>
      <w:tr w:rsidR="008112B7" w:rsidRPr="00A70B0E" w14:paraId="2E8D3C3C" w14:textId="77777777" w:rsidTr="00FA08B0">
        <w:trPr>
          <w:trHeight w:val="526"/>
        </w:trPr>
        <w:tc>
          <w:tcPr>
            <w:tcW w:w="10060" w:type="dxa"/>
          </w:tcPr>
          <w:p w14:paraId="40FC6A77" w14:textId="69C5CEE7" w:rsidR="008112B7" w:rsidRPr="00A70B0E" w:rsidRDefault="008112B7" w:rsidP="008112B7">
            <w:pPr>
              <w:rPr>
                <w:rFonts w:cstheme="minorHAnsi"/>
                <w:b/>
              </w:rPr>
            </w:pPr>
            <w:r w:rsidRPr="00A70B0E">
              <w:rPr>
                <w:rFonts w:cstheme="minorHAnsi"/>
                <w:b/>
              </w:rPr>
              <w:t>Conclusion</w:t>
            </w:r>
            <w:r w:rsidRPr="00A70B0E">
              <w:rPr>
                <w:rFonts w:cstheme="minorHAnsi"/>
              </w:rPr>
              <w:t xml:space="preserve">: </w:t>
            </w:r>
            <w:sdt>
              <w:sdtPr>
                <w:rPr>
                  <w:rFonts w:cstheme="minorHAnsi"/>
                </w:rPr>
                <w:id w:val="1470551436"/>
                <w:placeholder>
                  <w:docPart w:val="42529FF38885451C8EFD4C1857F5F53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0153D4F6" w14:textId="77777777" w:rsidTr="00FA08B0">
        <w:trPr>
          <w:trHeight w:val="526"/>
        </w:trPr>
        <w:tc>
          <w:tcPr>
            <w:tcW w:w="10060" w:type="dxa"/>
          </w:tcPr>
          <w:p w14:paraId="07166600" w14:textId="32570EC5" w:rsidR="008112B7" w:rsidRPr="00A70B0E" w:rsidRDefault="008112B7" w:rsidP="008112B7">
            <w:pPr>
              <w:rPr>
                <w:rFonts w:cstheme="minorHAnsi"/>
                <w:b/>
              </w:rPr>
            </w:pPr>
            <w:r w:rsidRPr="00A70B0E">
              <w:rPr>
                <w:rFonts w:cstheme="minorHAnsi"/>
                <w:b/>
              </w:rPr>
              <w:t>Qualitative analysis</w:t>
            </w:r>
          </w:p>
        </w:tc>
      </w:tr>
      <w:tr w:rsidR="008112B7" w:rsidRPr="00A70B0E" w14:paraId="59840A7D" w14:textId="77777777" w:rsidTr="00FA08B0">
        <w:trPr>
          <w:trHeight w:val="526"/>
        </w:trPr>
        <w:tc>
          <w:tcPr>
            <w:tcW w:w="10060" w:type="dxa"/>
          </w:tcPr>
          <w:p w14:paraId="7A5CE9D8" w14:textId="724FC4FF" w:rsidR="008112B7" w:rsidRPr="00A70B0E" w:rsidRDefault="008112B7" w:rsidP="008112B7">
            <w:pPr>
              <w:rPr>
                <w:rFonts w:cstheme="minorHAnsi"/>
                <w:b/>
              </w:rPr>
            </w:pPr>
            <w:r w:rsidRPr="00A70B0E">
              <w:rPr>
                <w:rFonts w:cstheme="minorHAnsi"/>
                <w:b/>
              </w:rPr>
              <w:t>Gap analysis</w:t>
            </w:r>
          </w:p>
        </w:tc>
      </w:tr>
      <w:tr w:rsidR="008112B7" w:rsidRPr="00A70B0E" w14:paraId="499FE699" w14:textId="77777777" w:rsidTr="00FA08B0">
        <w:trPr>
          <w:trHeight w:val="526"/>
        </w:trPr>
        <w:tc>
          <w:tcPr>
            <w:tcW w:w="10060" w:type="dxa"/>
          </w:tcPr>
          <w:p w14:paraId="5D8B71F7" w14:textId="1C2C6AA1" w:rsidR="008112B7" w:rsidRPr="00A70B0E" w:rsidRDefault="008112B7" w:rsidP="008112B7">
            <w:pPr>
              <w:rPr>
                <w:rFonts w:cstheme="minorHAnsi"/>
                <w:b/>
              </w:rPr>
            </w:pPr>
            <w:r w:rsidRPr="00A70B0E">
              <w:rPr>
                <w:rFonts w:cstheme="minorHAnsi"/>
                <w:b/>
              </w:rPr>
              <w:t>Recommendation</w:t>
            </w:r>
          </w:p>
        </w:tc>
      </w:tr>
      <w:tr w:rsidR="008112B7" w:rsidRPr="00A70B0E" w14:paraId="0C5ED4E7" w14:textId="77777777" w:rsidTr="00FA08B0">
        <w:trPr>
          <w:trHeight w:val="299"/>
        </w:trPr>
        <w:tc>
          <w:tcPr>
            <w:tcW w:w="10060" w:type="dxa"/>
            <w:shd w:val="clear" w:color="auto" w:fill="C7EDFC" w:themeFill="accent3" w:themeFillTint="33"/>
          </w:tcPr>
          <w:p w14:paraId="16526532" w14:textId="2B11532B"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(b)(d):</w:t>
            </w:r>
          </w:p>
          <w:p w14:paraId="295065D1" w14:textId="5F521E34" w:rsidR="008112B7" w:rsidRPr="00A70B0E" w:rsidRDefault="006C7F1F" w:rsidP="00C71367">
            <w:pPr>
              <w:pStyle w:val="Default"/>
              <w:numPr>
                <w:ilvl w:val="0"/>
                <w:numId w:val="54"/>
              </w:numPr>
              <w:jc w:val="both"/>
              <w:rPr>
                <w:rFonts w:asciiTheme="minorHAnsi" w:hAnsiTheme="minorHAnsi" w:cstheme="minorHAnsi"/>
                <w:sz w:val="22"/>
                <w:szCs w:val="22"/>
              </w:rPr>
            </w:pPr>
            <w:r w:rsidRPr="00A70B0E">
              <w:rPr>
                <w:rFonts w:asciiTheme="minorHAnsi" w:hAnsiTheme="minorHAnsi" w:cstheme="minorHAnsi"/>
                <w:sz w:val="22"/>
                <w:szCs w:val="22"/>
              </w:rPr>
              <w:t xml:space="preserve">The composition of the evaluation committee includes experts with experience in the field relevant to the subject-matter of the tender-in-question, who can evaluate PPP proposals.  </w:t>
            </w:r>
          </w:p>
        </w:tc>
      </w:tr>
      <w:tr w:rsidR="008112B7" w:rsidRPr="00A70B0E" w14:paraId="7BBFC622" w14:textId="77777777" w:rsidTr="00FA08B0">
        <w:trPr>
          <w:trHeight w:val="366"/>
        </w:trPr>
        <w:tc>
          <w:tcPr>
            <w:tcW w:w="10060" w:type="dxa"/>
          </w:tcPr>
          <w:p w14:paraId="64A7283E" w14:textId="4486DA37" w:rsidR="008112B7" w:rsidRPr="00A70B0E" w:rsidRDefault="008112B7" w:rsidP="008112B7">
            <w:pPr>
              <w:rPr>
                <w:rFonts w:cstheme="minorHAnsi"/>
              </w:rPr>
            </w:pPr>
            <w:r w:rsidRPr="00A70B0E">
              <w:rPr>
                <w:rFonts w:cstheme="minorHAnsi"/>
                <w:b/>
              </w:rPr>
              <w:t>Conclusion</w:t>
            </w:r>
            <w:r w:rsidRPr="00A70B0E">
              <w:rPr>
                <w:rFonts w:cstheme="minorHAnsi"/>
              </w:rPr>
              <w:t xml:space="preserve">: </w:t>
            </w:r>
            <w:sdt>
              <w:sdtPr>
                <w:rPr>
                  <w:rFonts w:cstheme="minorHAnsi"/>
                </w:rPr>
                <w:id w:val="-836530731"/>
                <w:placeholder>
                  <w:docPart w:val="2D0398B8C52F45179A05F2C1DB1D0DD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170B5134" w14:textId="77777777" w:rsidTr="00FA08B0">
        <w:trPr>
          <w:trHeight w:val="770"/>
        </w:trPr>
        <w:tc>
          <w:tcPr>
            <w:tcW w:w="10060" w:type="dxa"/>
          </w:tcPr>
          <w:p w14:paraId="449B5B53" w14:textId="77777777" w:rsidR="008112B7" w:rsidRPr="00A70B0E" w:rsidRDefault="008112B7" w:rsidP="008112B7">
            <w:pPr>
              <w:rPr>
                <w:rFonts w:cstheme="minorHAnsi"/>
                <w:b/>
              </w:rPr>
            </w:pPr>
            <w:r w:rsidRPr="00A70B0E">
              <w:rPr>
                <w:rFonts w:cstheme="minorHAnsi"/>
                <w:b/>
              </w:rPr>
              <w:t>Qualitative analysis</w:t>
            </w:r>
          </w:p>
        </w:tc>
      </w:tr>
      <w:tr w:rsidR="008112B7" w:rsidRPr="00A70B0E" w14:paraId="47C508FD" w14:textId="77777777" w:rsidTr="00FA08B0">
        <w:trPr>
          <w:trHeight w:val="856"/>
        </w:trPr>
        <w:tc>
          <w:tcPr>
            <w:tcW w:w="10060" w:type="dxa"/>
          </w:tcPr>
          <w:p w14:paraId="1950B1E3" w14:textId="77777777" w:rsidR="008112B7" w:rsidRPr="00A70B0E" w:rsidRDefault="008112B7" w:rsidP="008112B7">
            <w:pPr>
              <w:rPr>
                <w:rFonts w:cstheme="minorHAnsi"/>
                <w:b/>
              </w:rPr>
            </w:pPr>
            <w:r w:rsidRPr="00A70B0E">
              <w:rPr>
                <w:rFonts w:cstheme="minorHAnsi"/>
                <w:b/>
              </w:rPr>
              <w:t>Gap analysis</w:t>
            </w:r>
          </w:p>
        </w:tc>
      </w:tr>
      <w:tr w:rsidR="008112B7" w:rsidRPr="00A70B0E" w14:paraId="399E8755" w14:textId="77777777" w:rsidTr="00FA08B0">
        <w:trPr>
          <w:trHeight w:val="526"/>
        </w:trPr>
        <w:tc>
          <w:tcPr>
            <w:tcW w:w="10060" w:type="dxa"/>
          </w:tcPr>
          <w:p w14:paraId="4BD4B131" w14:textId="77777777" w:rsidR="008112B7" w:rsidRPr="00A70B0E" w:rsidRDefault="008112B7" w:rsidP="008112B7">
            <w:pPr>
              <w:rPr>
                <w:rFonts w:cstheme="minorHAnsi"/>
                <w:b/>
              </w:rPr>
            </w:pPr>
            <w:r w:rsidRPr="00A70B0E">
              <w:rPr>
                <w:rFonts w:cstheme="minorHAnsi"/>
                <w:b/>
              </w:rPr>
              <w:t>Recommendation</w:t>
            </w:r>
          </w:p>
        </w:tc>
      </w:tr>
      <w:tr w:rsidR="008112B7" w:rsidRPr="00A70B0E" w14:paraId="770F4564" w14:textId="77777777" w:rsidTr="00FA08B0">
        <w:trPr>
          <w:trHeight w:val="526"/>
        </w:trPr>
        <w:tc>
          <w:tcPr>
            <w:tcW w:w="10060" w:type="dxa"/>
            <w:shd w:val="clear" w:color="auto" w:fill="C7EDFC" w:themeFill="accent3" w:themeFillTint="33"/>
          </w:tcPr>
          <w:p w14:paraId="17E6EA5F" w14:textId="36D6024A"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(b)(e):</w:t>
            </w:r>
          </w:p>
          <w:p w14:paraId="58F62C53" w14:textId="3391DA8A" w:rsidR="008112B7" w:rsidRPr="00A70B0E" w:rsidRDefault="006C7F1F" w:rsidP="00C71367">
            <w:pPr>
              <w:pStyle w:val="Default"/>
              <w:numPr>
                <w:ilvl w:val="0"/>
                <w:numId w:val="55"/>
              </w:numPr>
              <w:jc w:val="both"/>
              <w:rPr>
                <w:rFonts w:asciiTheme="minorHAnsi" w:hAnsiTheme="minorHAnsi" w:cstheme="minorHAnsi"/>
                <w:sz w:val="22"/>
                <w:szCs w:val="22"/>
              </w:rPr>
            </w:pPr>
            <w:r w:rsidRPr="00A70B0E">
              <w:rPr>
                <w:rFonts w:asciiTheme="minorHAnsi" w:hAnsiTheme="minorHAnsi" w:cstheme="minorHAnsi"/>
                <w:sz w:val="22"/>
                <w:szCs w:val="22"/>
              </w:rPr>
              <w:t>Throughout the tender evaluation and award process, confidentiality is ensured, and appropriate techniques are applied to determine best value for money based on the criteria stated in the PPP procurement documents</w:t>
            </w:r>
            <w:r w:rsidR="008112B7" w:rsidRPr="00A70B0E">
              <w:rPr>
                <w:rFonts w:asciiTheme="minorHAnsi" w:hAnsiTheme="minorHAnsi" w:cstheme="minorHAnsi"/>
                <w:color w:val="3C3C3C"/>
                <w:sz w:val="22"/>
                <w:szCs w:val="22"/>
              </w:rPr>
              <w:t>.</w:t>
            </w:r>
          </w:p>
        </w:tc>
      </w:tr>
      <w:tr w:rsidR="008112B7" w:rsidRPr="00A70B0E" w14:paraId="162547AF" w14:textId="77777777" w:rsidTr="00FA08B0">
        <w:trPr>
          <w:trHeight w:val="526"/>
        </w:trPr>
        <w:tc>
          <w:tcPr>
            <w:tcW w:w="10060" w:type="dxa"/>
          </w:tcPr>
          <w:p w14:paraId="53CDB854" w14:textId="4D94B0E4" w:rsidR="008112B7" w:rsidRPr="00A70B0E" w:rsidRDefault="008112B7" w:rsidP="008112B7">
            <w:pPr>
              <w:rPr>
                <w:rFonts w:cstheme="minorHAnsi"/>
                <w:b/>
              </w:rPr>
            </w:pPr>
            <w:r w:rsidRPr="00A70B0E">
              <w:rPr>
                <w:rFonts w:cstheme="minorHAnsi"/>
                <w:b/>
              </w:rPr>
              <w:t>Conclusion</w:t>
            </w:r>
            <w:r w:rsidRPr="00A70B0E">
              <w:rPr>
                <w:rFonts w:cstheme="minorHAnsi"/>
              </w:rPr>
              <w:t xml:space="preserve">: </w:t>
            </w:r>
            <w:sdt>
              <w:sdtPr>
                <w:rPr>
                  <w:rFonts w:cstheme="minorHAnsi"/>
                </w:rPr>
                <w:id w:val="1024527180"/>
                <w:placeholder>
                  <w:docPart w:val="9396ACAEBFC94A798FFE48584662DFD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67CD47BD" w14:textId="77777777" w:rsidTr="00FA08B0">
        <w:trPr>
          <w:trHeight w:val="526"/>
        </w:trPr>
        <w:tc>
          <w:tcPr>
            <w:tcW w:w="10060" w:type="dxa"/>
          </w:tcPr>
          <w:p w14:paraId="7C446B17" w14:textId="77777777" w:rsidR="008112B7" w:rsidRPr="00A70B0E" w:rsidRDefault="008112B7" w:rsidP="008112B7">
            <w:pPr>
              <w:rPr>
                <w:rFonts w:cstheme="minorHAnsi"/>
                <w:b/>
              </w:rPr>
            </w:pPr>
            <w:r w:rsidRPr="00A70B0E">
              <w:rPr>
                <w:rFonts w:cstheme="minorHAnsi"/>
                <w:b/>
              </w:rPr>
              <w:t>Qualitative analysis</w:t>
            </w:r>
          </w:p>
        </w:tc>
      </w:tr>
      <w:tr w:rsidR="008112B7" w:rsidRPr="00A70B0E" w14:paraId="02DFFA96" w14:textId="77777777" w:rsidTr="00FA08B0">
        <w:trPr>
          <w:trHeight w:val="526"/>
        </w:trPr>
        <w:tc>
          <w:tcPr>
            <w:tcW w:w="10060" w:type="dxa"/>
          </w:tcPr>
          <w:p w14:paraId="78D0F1FA" w14:textId="77777777" w:rsidR="008112B7" w:rsidRPr="00A70B0E" w:rsidRDefault="008112B7" w:rsidP="008112B7">
            <w:pPr>
              <w:rPr>
                <w:rFonts w:cstheme="minorHAnsi"/>
                <w:b/>
              </w:rPr>
            </w:pPr>
            <w:r w:rsidRPr="00A70B0E">
              <w:rPr>
                <w:rFonts w:cstheme="minorHAnsi"/>
                <w:b/>
              </w:rPr>
              <w:t>Gap analysis</w:t>
            </w:r>
          </w:p>
        </w:tc>
      </w:tr>
      <w:tr w:rsidR="008112B7" w:rsidRPr="00A70B0E" w14:paraId="4F5B0710" w14:textId="77777777" w:rsidTr="00FA08B0">
        <w:trPr>
          <w:trHeight w:val="526"/>
        </w:trPr>
        <w:tc>
          <w:tcPr>
            <w:tcW w:w="10060" w:type="dxa"/>
          </w:tcPr>
          <w:p w14:paraId="5284E53C" w14:textId="77777777" w:rsidR="008112B7" w:rsidRPr="00A70B0E" w:rsidRDefault="008112B7" w:rsidP="008112B7">
            <w:pPr>
              <w:rPr>
                <w:rFonts w:cstheme="minorHAnsi"/>
                <w:b/>
              </w:rPr>
            </w:pPr>
            <w:r w:rsidRPr="00A70B0E">
              <w:rPr>
                <w:rFonts w:cstheme="minorHAnsi"/>
                <w:b/>
              </w:rPr>
              <w:t>Recommendation</w:t>
            </w:r>
          </w:p>
        </w:tc>
      </w:tr>
      <w:tr w:rsidR="008112B7" w:rsidRPr="00A70B0E" w14:paraId="5499103D" w14:textId="77777777" w:rsidTr="00FA08B0">
        <w:trPr>
          <w:trHeight w:val="526"/>
        </w:trPr>
        <w:tc>
          <w:tcPr>
            <w:tcW w:w="10060" w:type="dxa"/>
            <w:shd w:val="clear" w:color="auto" w:fill="C7EDFC" w:themeFill="accent3" w:themeFillTint="33"/>
          </w:tcPr>
          <w:p w14:paraId="664DBA5E" w14:textId="68C280EB"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(b)(f):</w:t>
            </w:r>
          </w:p>
          <w:p w14:paraId="4323EF1D" w14:textId="4CFC4396" w:rsidR="008112B7" w:rsidRPr="00A70B0E" w:rsidRDefault="006C7F1F" w:rsidP="00C71367">
            <w:pPr>
              <w:pStyle w:val="Default"/>
              <w:numPr>
                <w:ilvl w:val="0"/>
                <w:numId w:val="56"/>
              </w:numPr>
              <w:rPr>
                <w:rFonts w:asciiTheme="minorHAnsi" w:hAnsiTheme="minorHAnsi" w:cstheme="minorHAnsi"/>
                <w:sz w:val="22"/>
                <w:szCs w:val="22"/>
              </w:rPr>
            </w:pPr>
            <w:r w:rsidRPr="00A70B0E">
              <w:rPr>
                <w:rFonts w:asciiTheme="minorHAnsi" w:hAnsiTheme="minorHAnsi" w:cstheme="minorHAnsi"/>
                <w:sz w:val="22"/>
                <w:szCs w:val="22"/>
              </w:rPr>
              <w:t xml:space="preserve">The selection and award process for PPPs is carried out effectively, efficiently and in a transparent way. </w:t>
            </w:r>
          </w:p>
        </w:tc>
      </w:tr>
      <w:tr w:rsidR="008112B7" w:rsidRPr="00A70B0E" w14:paraId="2DD3D62C" w14:textId="77777777" w:rsidTr="00FA08B0">
        <w:trPr>
          <w:trHeight w:val="526"/>
        </w:trPr>
        <w:tc>
          <w:tcPr>
            <w:tcW w:w="10060" w:type="dxa"/>
          </w:tcPr>
          <w:p w14:paraId="218CB3A0" w14:textId="5951DA42" w:rsidR="008112B7" w:rsidRPr="00A70B0E" w:rsidRDefault="008112B7" w:rsidP="008112B7">
            <w:pPr>
              <w:rPr>
                <w:rFonts w:cstheme="minorHAnsi"/>
                <w:b/>
              </w:rPr>
            </w:pPr>
            <w:r w:rsidRPr="00A70B0E">
              <w:rPr>
                <w:rFonts w:cstheme="minorHAnsi"/>
                <w:b/>
              </w:rPr>
              <w:t>Conclusion</w:t>
            </w:r>
            <w:r w:rsidRPr="00A70B0E">
              <w:rPr>
                <w:rFonts w:cstheme="minorHAnsi"/>
              </w:rPr>
              <w:t xml:space="preserve">: </w:t>
            </w:r>
            <w:sdt>
              <w:sdtPr>
                <w:rPr>
                  <w:rFonts w:cstheme="minorHAnsi"/>
                </w:rPr>
                <w:id w:val="548498893"/>
                <w:placeholder>
                  <w:docPart w:val="6C430B15D43A473FB3787AF9F6EA3FD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745D828E" w14:textId="77777777" w:rsidTr="00FA08B0">
        <w:trPr>
          <w:trHeight w:val="526"/>
        </w:trPr>
        <w:tc>
          <w:tcPr>
            <w:tcW w:w="10060" w:type="dxa"/>
          </w:tcPr>
          <w:p w14:paraId="580C8BD6" w14:textId="418C7FFF" w:rsidR="008112B7" w:rsidRPr="00A70B0E" w:rsidRDefault="008112B7" w:rsidP="008112B7">
            <w:pPr>
              <w:rPr>
                <w:rFonts w:cstheme="minorHAnsi"/>
                <w:b/>
              </w:rPr>
            </w:pPr>
            <w:r w:rsidRPr="00A70B0E">
              <w:rPr>
                <w:rFonts w:cstheme="minorHAnsi"/>
                <w:b/>
              </w:rPr>
              <w:t>Qualitative analysis</w:t>
            </w:r>
          </w:p>
        </w:tc>
      </w:tr>
      <w:tr w:rsidR="008112B7" w:rsidRPr="00A70B0E" w14:paraId="1249AE74" w14:textId="77777777" w:rsidTr="00FA08B0">
        <w:trPr>
          <w:trHeight w:val="526"/>
        </w:trPr>
        <w:tc>
          <w:tcPr>
            <w:tcW w:w="10060" w:type="dxa"/>
          </w:tcPr>
          <w:p w14:paraId="2592F83B" w14:textId="52C583AA" w:rsidR="008112B7" w:rsidRPr="00A70B0E" w:rsidRDefault="008112B7" w:rsidP="008112B7">
            <w:pPr>
              <w:rPr>
                <w:rFonts w:cstheme="minorHAnsi"/>
                <w:b/>
              </w:rPr>
            </w:pPr>
            <w:r w:rsidRPr="00A70B0E">
              <w:rPr>
                <w:rFonts w:cstheme="minorHAnsi"/>
                <w:b/>
              </w:rPr>
              <w:t>Gap analysis</w:t>
            </w:r>
          </w:p>
        </w:tc>
      </w:tr>
      <w:tr w:rsidR="008112B7" w:rsidRPr="00A70B0E" w14:paraId="66C41D04" w14:textId="77777777" w:rsidTr="00FA08B0">
        <w:trPr>
          <w:trHeight w:val="526"/>
        </w:trPr>
        <w:tc>
          <w:tcPr>
            <w:tcW w:w="10060" w:type="dxa"/>
          </w:tcPr>
          <w:p w14:paraId="297E20FC" w14:textId="1D8734A5" w:rsidR="008112B7" w:rsidRPr="00A70B0E" w:rsidRDefault="008112B7" w:rsidP="008112B7">
            <w:pPr>
              <w:rPr>
                <w:rFonts w:cstheme="minorHAnsi"/>
                <w:b/>
              </w:rPr>
            </w:pPr>
            <w:r w:rsidRPr="00A70B0E">
              <w:rPr>
                <w:rFonts w:cstheme="minorHAnsi"/>
                <w:b/>
              </w:rPr>
              <w:lastRenderedPageBreak/>
              <w:t>Recommendation</w:t>
            </w:r>
          </w:p>
        </w:tc>
      </w:tr>
      <w:tr w:rsidR="008112B7" w:rsidRPr="00A70B0E" w14:paraId="7D784819" w14:textId="77777777" w:rsidTr="00FA08B0">
        <w:trPr>
          <w:trHeight w:val="299"/>
        </w:trPr>
        <w:tc>
          <w:tcPr>
            <w:tcW w:w="10060" w:type="dxa"/>
            <w:shd w:val="clear" w:color="auto" w:fill="C7EDFC" w:themeFill="accent3" w:themeFillTint="33"/>
          </w:tcPr>
          <w:p w14:paraId="2835BFEB" w14:textId="6CBAB873"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(b)(g):</w:t>
            </w:r>
          </w:p>
          <w:p w14:paraId="4ECF302F" w14:textId="2A983218" w:rsidR="008112B7" w:rsidRPr="00A70B0E" w:rsidRDefault="006C7F1F" w:rsidP="00C71367">
            <w:pPr>
              <w:pStyle w:val="Default"/>
              <w:numPr>
                <w:ilvl w:val="0"/>
                <w:numId w:val="57"/>
              </w:numPr>
              <w:jc w:val="both"/>
              <w:rPr>
                <w:rFonts w:asciiTheme="minorHAnsi" w:hAnsiTheme="minorHAnsi" w:cstheme="minorHAnsi"/>
                <w:sz w:val="22"/>
                <w:szCs w:val="22"/>
              </w:rPr>
            </w:pPr>
            <w:r w:rsidRPr="00A70B0E">
              <w:rPr>
                <w:rFonts w:asciiTheme="minorHAnsi" w:hAnsiTheme="minorHAnsi" w:cstheme="minorHAnsi"/>
                <w:sz w:val="22"/>
                <w:szCs w:val="22"/>
              </w:rPr>
              <w:t xml:space="preserve">Contract awards for PPPs are announced as prescribed. </w:t>
            </w:r>
          </w:p>
        </w:tc>
      </w:tr>
      <w:tr w:rsidR="008112B7" w:rsidRPr="00A70B0E" w14:paraId="0CC5015F" w14:textId="77777777" w:rsidTr="00FA08B0">
        <w:trPr>
          <w:trHeight w:val="366"/>
        </w:trPr>
        <w:tc>
          <w:tcPr>
            <w:tcW w:w="10060" w:type="dxa"/>
          </w:tcPr>
          <w:p w14:paraId="738D3F5E" w14:textId="3D534515" w:rsidR="008112B7" w:rsidRPr="00A70B0E" w:rsidRDefault="008112B7" w:rsidP="008112B7">
            <w:pPr>
              <w:rPr>
                <w:rFonts w:cstheme="minorHAnsi"/>
              </w:rPr>
            </w:pPr>
            <w:r w:rsidRPr="00A70B0E">
              <w:rPr>
                <w:rFonts w:cstheme="minorHAnsi"/>
                <w:b/>
              </w:rPr>
              <w:t>Conclusion</w:t>
            </w:r>
            <w:r w:rsidRPr="00A70B0E">
              <w:rPr>
                <w:rFonts w:cstheme="minorHAnsi"/>
              </w:rPr>
              <w:t xml:space="preserve">: </w:t>
            </w:r>
            <w:sdt>
              <w:sdtPr>
                <w:rPr>
                  <w:rFonts w:cstheme="minorHAnsi"/>
                </w:rPr>
                <w:id w:val="1266964321"/>
                <w:placeholder>
                  <w:docPart w:val="65209B12C0E3466DBA6F25033B782EC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4281B885" w14:textId="77777777" w:rsidTr="00FA08B0">
        <w:trPr>
          <w:trHeight w:val="770"/>
        </w:trPr>
        <w:tc>
          <w:tcPr>
            <w:tcW w:w="10060" w:type="dxa"/>
          </w:tcPr>
          <w:p w14:paraId="588D5EFB" w14:textId="2EE3E86C" w:rsidR="008112B7" w:rsidRPr="00A70B0E" w:rsidRDefault="008112B7" w:rsidP="008112B7">
            <w:pPr>
              <w:rPr>
                <w:rFonts w:cstheme="minorHAnsi"/>
                <w:b/>
              </w:rPr>
            </w:pPr>
            <w:r w:rsidRPr="00A70B0E">
              <w:rPr>
                <w:rFonts w:cstheme="minorHAnsi"/>
                <w:b/>
              </w:rPr>
              <w:t>Qualitative analysis</w:t>
            </w:r>
          </w:p>
        </w:tc>
      </w:tr>
      <w:tr w:rsidR="008112B7" w:rsidRPr="00A70B0E" w14:paraId="48EDB684" w14:textId="77777777" w:rsidTr="00FA08B0">
        <w:trPr>
          <w:trHeight w:val="856"/>
        </w:trPr>
        <w:tc>
          <w:tcPr>
            <w:tcW w:w="10060" w:type="dxa"/>
          </w:tcPr>
          <w:p w14:paraId="2958A63A" w14:textId="30CE38A4" w:rsidR="008112B7" w:rsidRPr="00A70B0E" w:rsidRDefault="008112B7" w:rsidP="008112B7">
            <w:pPr>
              <w:rPr>
                <w:rFonts w:cstheme="minorHAnsi"/>
                <w:b/>
              </w:rPr>
            </w:pPr>
            <w:r w:rsidRPr="00A70B0E">
              <w:rPr>
                <w:rFonts w:cstheme="minorHAnsi"/>
                <w:b/>
              </w:rPr>
              <w:t>Gap analysis</w:t>
            </w:r>
          </w:p>
        </w:tc>
      </w:tr>
      <w:tr w:rsidR="008112B7" w:rsidRPr="00A70B0E" w14:paraId="5E7FB314" w14:textId="77777777" w:rsidTr="00FA08B0">
        <w:trPr>
          <w:trHeight w:val="526"/>
        </w:trPr>
        <w:tc>
          <w:tcPr>
            <w:tcW w:w="10060" w:type="dxa"/>
          </w:tcPr>
          <w:p w14:paraId="5C4F0500" w14:textId="4CB4FBE9" w:rsidR="008112B7" w:rsidRPr="00A70B0E" w:rsidRDefault="008112B7" w:rsidP="008112B7">
            <w:pPr>
              <w:rPr>
                <w:rFonts w:cstheme="minorHAnsi"/>
                <w:b/>
              </w:rPr>
            </w:pPr>
            <w:r w:rsidRPr="00A70B0E">
              <w:rPr>
                <w:rFonts w:cstheme="minorHAnsi"/>
                <w:b/>
              </w:rPr>
              <w:t>Recommendation</w:t>
            </w:r>
          </w:p>
        </w:tc>
      </w:tr>
      <w:tr w:rsidR="008112B7" w:rsidRPr="00A70B0E" w14:paraId="6BC7D3D0" w14:textId="77777777" w:rsidTr="00FA08B0">
        <w:trPr>
          <w:trHeight w:val="526"/>
        </w:trPr>
        <w:tc>
          <w:tcPr>
            <w:tcW w:w="10060" w:type="dxa"/>
            <w:shd w:val="clear" w:color="auto" w:fill="C7EDFC" w:themeFill="accent3" w:themeFillTint="33"/>
          </w:tcPr>
          <w:p w14:paraId="3BC2DEEC" w14:textId="2849C44F"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(b)(h):</w:t>
            </w:r>
          </w:p>
          <w:p w14:paraId="3A23001B" w14:textId="147158AD" w:rsidR="008112B7" w:rsidRPr="00A70B0E" w:rsidRDefault="006C7F1F" w:rsidP="00C71367">
            <w:pPr>
              <w:pStyle w:val="Default"/>
              <w:numPr>
                <w:ilvl w:val="0"/>
                <w:numId w:val="58"/>
              </w:numPr>
              <w:jc w:val="both"/>
              <w:rPr>
                <w:rFonts w:asciiTheme="minorHAnsi" w:hAnsiTheme="minorHAnsi" w:cstheme="minorHAnsi"/>
                <w:sz w:val="22"/>
                <w:szCs w:val="22"/>
              </w:rPr>
            </w:pPr>
            <w:r w:rsidRPr="00A70B0E">
              <w:rPr>
                <w:rFonts w:asciiTheme="minorHAnsi" w:hAnsiTheme="minorHAnsi" w:cstheme="minorHAnsi"/>
                <w:sz w:val="22"/>
                <w:szCs w:val="22"/>
              </w:rPr>
              <w:t xml:space="preserve">Negotiations with the selected tenderer for a PPP before contract signing are conducted in a transparent, fair, and traceable way without affecting essential requirements of the tender. </w:t>
            </w:r>
          </w:p>
        </w:tc>
      </w:tr>
      <w:tr w:rsidR="008112B7" w:rsidRPr="00A70B0E" w14:paraId="1B5DD7A9" w14:textId="77777777" w:rsidTr="00FA08B0">
        <w:trPr>
          <w:trHeight w:val="526"/>
        </w:trPr>
        <w:tc>
          <w:tcPr>
            <w:tcW w:w="10060" w:type="dxa"/>
          </w:tcPr>
          <w:p w14:paraId="19B6F83C" w14:textId="33E51FB0" w:rsidR="008112B7" w:rsidRPr="00A70B0E" w:rsidRDefault="008112B7" w:rsidP="008112B7">
            <w:pPr>
              <w:rPr>
                <w:rFonts w:cstheme="minorHAnsi"/>
                <w:b/>
              </w:rPr>
            </w:pPr>
            <w:r w:rsidRPr="00A70B0E">
              <w:rPr>
                <w:rFonts w:cstheme="minorHAnsi"/>
                <w:b/>
              </w:rPr>
              <w:t>Conclusion</w:t>
            </w:r>
            <w:r w:rsidRPr="00A70B0E">
              <w:rPr>
                <w:rFonts w:cstheme="minorHAnsi"/>
              </w:rPr>
              <w:t xml:space="preserve">: </w:t>
            </w:r>
            <w:sdt>
              <w:sdtPr>
                <w:rPr>
                  <w:rFonts w:cstheme="minorHAnsi"/>
                </w:rPr>
                <w:id w:val="1818376557"/>
                <w:placeholder>
                  <w:docPart w:val="61F924ECC91341EEAB53D8C11C2A58F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37BEFDF1" w14:textId="77777777" w:rsidTr="00FA08B0">
        <w:trPr>
          <w:trHeight w:val="526"/>
        </w:trPr>
        <w:tc>
          <w:tcPr>
            <w:tcW w:w="10060" w:type="dxa"/>
          </w:tcPr>
          <w:p w14:paraId="618B4ABC" w14:textId="6EA9290C" w:rsidR="008112B7" w:rsidRPr="00A70B0E" w:rsidRDefault="008112B7" w:rsidP="008112B7">
            <w:pPr>
              <w:rPr>
                <w:rFonts w:cstheme="minorHAnsi"/>
                <w:b/>
              </w:rPr>
            </w:pPr>
            <w:r w:rsidRPr="00A70B0E">
              <w:rPr>
                <w:rFonts w:cstheme="minorHAnsi"/>
                <w:b/>
              </w:rPr>
              <w:t>Qualitative analysis</w:t>
            </w:r>
          </w:p>
        </w:tc>
      </w:tr>
      <w:tr w:rsidR="008112B7" w:rsidRPr="00A70B0E" w14:paraId="558D95E6" w14:textId="77777777" w:rsidTr="00FA08B0">
        <w:trPr>
          <w:trHeight w:val="526"/>
        </w:trPr>
        <w:tc>
          <w:tcPr>
            <w:tcW w:w="10060" w:type="dxa"/>
          </w:tcPr>
          <w:p w14:paraId="20D9909D" w14:textId="34430204" w:rsidR="008112B7" w:rsidRPr="00A70B0E" w:rsidRDefault="008112B7" w:rsidP="008112B7">
            <w:pPr>
              <w:rPr>
                <w:rFonts w:cstheme="minorHAnsi"/>
                <w:b/>
              </w:rPr>
            </w:pPr>
            <w:r w:rsidRPr="00A70B0E">
              <w:rPr>
                <w:rFonts w:cstheme="minorHAnsi"/>
                <w:b/>
              </w:rPr>
              <w:t>Gap analysis</w:t>
            </w:r>
          </w:p>
        </w:tc>
      </w:tr>
      <w:tr w:rsidR="008112B7" w:rsidRPr="00A70B0E" w14:paraId="596FE6FA" w14:textId="77777777" w:rsidTr="00FA08B0">
        <w:trPr>
          <w:trHeight w:val="526"/>
        </w:trPr>
        <w:tc>
          <w:tcPr>
            <w:tcW w:w="10060" w:type="dxa"/>
          </w:tcPr>
          <w:p w14:paraId="61C4E41C" w14:textId="4A80997B" w:rsidR="008112B7" w:rsidRPr="00A70B0E" w:rsidRDefault="008112B7" w:rsidP="008112B7">
            <w:pPr>
              <w:rPr>
                <w:rFonts w:cstheme="minorHAnsi"/>
                <w:b/>
              </w:rPr>
            </w:pPr>
            <w:r w:rsidRPr="00A70B0E">
              <w:rPr>
                <w:rFonts w:cstheme="minorHAnsi"/>
                <w:b/>
              </w:rPr>
              <w:t>Recommendation</w:t>
            </w:r>
          </w:p>
        </w:tc>
      </w:tr>
      <w:tr w:rsidR="008112B7" w:rsidRPr="00A70B0E" w14:paraId="31A65E7E" w14:textId="77777777" w:rsidTr="000B0813">
        <w:trPr>
          <w:trHeight w:val="526"/>
        </w:trPr>
        <w:tc>
          <w:tcPr>
            <w:tcW w:w="10060" w:type="dxa"/>
            <w:shd w:val="clear" w:color="auto" w:fill="5ACBF8" w:themeFill="accent3" w:themeFillTint="99"/>
          </w:tcPr>
          <w:p w14:paraId="31DE20BD" w14:textId="344D04AD" w:rsidR="008112B7" w:rsidRPr="00A70B0E" w:rsidRDefault="008112B7" w:rsidP="008112B7">
            <w:pPr>
              <w:jc w:val="center"/>
              <w:rPr>
                <w:rFonts w:cstheme="minorHAnsi"/>
                <w:b/>
              </w:rPr>
            </w:pPr>
            <w:r w:rsidRPr="00A70B0E">
              <w:rPr>
                <w:rFonts w:cstheme="minorHAnsi"/>
                <w:b/>
              </w:rPr>
              <w:t xml:space="preserve">Sub-indicator </w:t>
            </w:r>
            <w:r w:rsidR="006C7F1F" w:rsidRPr="00A70B0E">
              <w:rPr>
                <w:rFonts w:cstheme="minorHAnsi"/>
                <w:b/>
              </w:rPr>
              <w:t>7</w:t>
            </w:r>
            <w:r w:rsidRPr="00A70B0E">
              <w:rPr>
                <w:rFonts w:cstheme="minorHAnsi"/>
                <w:b/>
              </w:rPr>
              <w:t xml:space="preserve">(c) </w:t>
            </w:r>
          </w:p>
          <w:p w14:paraId="4C2B3BEA" w14:textId="71484A57" w:rsidR="008112B7" w:rsidRPr="00A70B0E" w:rsidRDefault="006C7F1F" w:rsidP="008112B7">
            <w:pPr>
              <w:jc w:val="center"/>
              <w:rPr>
                <w:rFonts w:cstheme="minorHAnsi"/>
                <w:b/>
              </w:rPr>
            </w:pPr>
            <w:r w:rsidRPr="00A70B0E">
              <w:rPr>
                <w:rFonts w:cstheme="minorHAnsi"/>
                <w:b/>
              </w:rPr>
              <w:t>PPP Contract management</w:t>
            </w:r>
          </w:p>
        </w:tc>
      </w:tr>
      <w:tr w:rsidR="008112B7" w:rsidRPr="00A70B0E" w14:paraId="60E08991" w14:textId="77777777" w:rsidTr="00FA08B0">
        <w:trPr>
          <w:trHeight w:val="299"/>
        </w:trPr>
        <w:tc>
          <w:tcPr>
            <w:tcW w:w="10060" w:type="dxa"/>
            <w:shd w:val="clear" w:color="auto" w:fill="C7EDFC" w:themeFill="accent3" w:themeFillTint="33"/>
          </w:tcPr>
          <w:p w14:paraId="6D38F4DA" w14:textId="63637B0D"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(c)(a):</w:t>
            </w:r>
          </w:p>
          <w:p w14:paraId="0C42270B" w14:textId="0AEB9AE9" w:rsidR="008112B7" w:rsidRPr="00A70B0E" w:rsidRDefault="006C7F1F" w:rsidP="00C71367">
            <w:pPr>
              <w:pStyle w:val="Default"/>
              <w:numPr>
                <w:ilvl w:val="0"/>
                <w:numId w:val="59"/>
              </w:numPr>
              <w:jc w:val="both"/>
              <w:rPr>
                <w:rFonts w:asciiTheme="minorHAnsi" w:hAnsiTheme="minorHAnsi" w:cstheme="minorHAnsi"/>
                <w:sz w:val="22"/>
                <w:szCs w:val="22"/>
              </w:rPr>
            </w:pPr>
            <w:r w:rsidRPr="00A70B0E">
              <w:rPr>
                <w:rFonts w:asciiTheme="minorHAnsi" w:hAnsiTheme="minorHAnsi" w:cstheme="minorHAnsi"/>
                <w:sz w:val="22"/>
                <w:szCs w:val="22"/>
              </w:rPr>
              <w:t xml:space="preserve">PPPs are implemented as per the contract, including timeline, payments, and quality of results. </w:t>
            </w:r>
          </w:p>
        </w:tc>
      </w:tr>
      <w:tr w:rsidR="008112B7" w:rsidRPr="00A70B0E" w14:paraId="5E0EA7C0" w14:textId="77777777" w:rsidTr="00FA08B0">
        <w:trPr>
          <w:trHeight w:val="366"/>
        </w:trPr>
        <w:tc>
          <w:tcPr>
            <w:tcW w:w="10060" w:type="dxa"/>
          </w:tcPr>
          <w:p w14:paraId="25E50572" w14:textId="63ED6C2A" w:rsidR="008112B7" w:rsidRPr="00A70B0E" w:rsidRDefault="008112B7" w:rsidP="008112B7">
            <w:pPr>
              <w:rPr>
                <w:rFonts w:cstheme="minorHAnsi"/>
              </w:rPr>
            </w:pPr>
            <w:r w:rsidRPr="00A70B0E">
              <w:rPr>
                <w:rFonts w:cstheme="minorHAnsi"/>
                <w:b/>
              </w:rPr>
              <w:t>Conclusion</w:t>
            </w:r>
            <w:r w:rsidRPr="00A70B0E">
              <w:rPr>
                <w:rFonts w:cstheme="minorHAnsi"/>
              </w:rPr>
              <w:t xml:space="preserve">: </w:t>
            </w:r>
            <w:sdt>
              <w:sdtPr>
                <w:rPr>
                  <w:rFonts w:cstheme="minorHAnsi"/>
                </w:rPr>
                <w:id w:val="-1398270214"/>
                <w:placeholder>
                  <w:docPart w:val="DF01B87B26474A08B35C2E4CF6EFD887"/>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429E1641" w14:textId="77777777" w:rsidTr="00FA08B0">
        <w:trPr>
          <w:trHeight w:val="770"/>
        </w:trPr>
        <w:tc>
          <w:tcPr>
            <w:tcW w:w="10060" w:type="dxa"/>
          </w:tcPr>
          <w:p w14:paraId="5551EA80" w14:textId="77777777" w:rsidR="008112B7" w:rsidRPr="00A70B0E" w:rsidRDefault="008112B7" w:rsidP="008112B7">
            <w:pPr>
              <w:rPr>
                <w:rFonts w:cstheme="minorHAnsi"/>
                <w:b/>
              </w:rPr>
            </w:pPr>
            <w:r w:rsidRPr="00A70B0E">
              <w:rPr>
                <w:rFonts w:cstheme="minorHAnsi"/>
                <w:b/>
              </w:rPr>
              <w:t>Qualitative analysis</w:t>
            </w:r>
          </w:p>
        </w:tc>
      </w:tr>
      <w:tr w:rsidR="008112B7" w:rsidRPr="00A70B0E" w14:paraId="3ABF134D" w14:textId="77777777" w:rsidTr="00FA08B0">
        <w:trPr>
          <w:trHeight w:val="856"/>
        </w:trPr>
        <w:tc>
          <w:tcPr>
            <w:tcW w:w="10060" w:type="dxa"/>
          </w:tcPr>
          <w:p w14:paraId="2EE8F9AC" w14:textId="77777777" w:rsidR="008112B7" w:rsidRPr="00A70B0E" w:rsidRDefault="008112B7" w:rsidP="008112B7">
            <w:pPr>
              <w:rPr>
                <w:rFonts w:cstheme="minorHAnsi"/>
                <w:b/>
              </w:rPr>
            </w:pPr>
            <w:r w:rsidRPr="00A70B0E">
              <w:rPr>
                <w:rFonts w:cstheme="minorHAnsi"/>
                <w:b/>
              </w:rPr>
              <w:t>Gap analysis</w:t>
            </w:r>
          </w:p>
        </w:tc>
      </w:tr>
      <w:tr w:rsidR="008112B7" w:rsidRPr="00A70B0E" w14:paraId="62EE08BF" w14:textId="77777777" w:rsidTr="00FA08B0">
        <w:trPr>
          <w:trHeight w:val="526"/>
        </w:trPr>
        <w:tc>
          <w:tcPr>
            <w:tcW w:w="10060" w:type="dxa"/>
          </w:tcPr>
          <w:p w14:paraId="6F1A66FE" w14:textId="77777777" w:rsidR="008112B7" w:rsidRPr="00A70B0E" w:rsidRDefault="008112B7" w:rsidP="008112B7">
            <w:pPr>
              <w:rPr>
                <w:rFonts w:cstheme="minorHAnsi"/>
                <w:b/>
              </w:rPr>
            </w:pPr>
            <w:r w:rsidRPr="00A70B0E">
              <w:rPr>
                <w:rFonts w:cstheme="minorHAnsi"/>
                <w:b/>
              </w:rPr>
              <w:t>Recommendation</w:t>
            </w:r>
          </w:p>
        </w:tc>
      </w:tr>
      <w:tr w:rsidR="008112B7" w:rsidRPr="00A70B0E" w14:paraId="30569D7F" w14:textId="77777777" w:rsidTr="00FA08B0">
        <w:trPr>
          <w:trHeight w:val="526"/>
        </w:trPr>
        <w:tc>
          <w:tcPr>
            <w:tcW w:w="10060" w:type="dxa"/>
            <w:shd w:val="clear" w:color="auto" w:fill="C7EDFC" w:themeFill="accent3" w:themeFillTint="33"/>
          </w:tcPr>
          <w:p w14:paraId="24BD36CA" w14:textId="5BFDA7C6" w:rsidR="006C7F1F" w:rsidRPr="00A70B0E" w:rsidRDefault="008112B7" w:rsidP="006C7F1F">
            <w:pPr>
              <w:rPr>
                <w:rFonts w:cstheme="minorHAnsi"/>
                <w:b/>
              </w:rPr>
            </w:pPr>
            <w:r w:rsidRPr="00A70B0E">
              <w:rPr>
                <w:rFonts w:cstheme="minorHAnsi"/>
                <w:b/>
              </w:rPr>
              <w:t xml:space="preserve">Assessment criterion </w:t>
            </w:r>
            <w:r w:rsidR="006C7F1F" w:rsidRPr="00A70B0E">
              <w:rPr>
                <w:rFonts w:cstheme="minorHAnsi"/>
                <w:b/>
              </w:rPr>
              <w:t>7</w:t>
            </w:r>
            <w:r w:rsidRPr="00A70B0E">
              <w:rPr>
                <w:rFonts w:cstheme="minorHAnsi"/>
                <w:b/>
              </w:rPr>
              <w:t>(c)(b):</w:t>
            </w:r>
          </w:p>
          <w:p w14:paraId="5504B312" w14:textId="427C0517" w:rsidR="008112B7" w:rsidRPr="00A70B0E" w:rsidRDefault="006C7F1F" w:rsidP="00C71367">
            <w:pPr>
              <w:pStyle w:val="Default"/>
              <w:numPr>
                <w:ilvl w:val="0"/>
                <w:numId w:val="60"/>
              </w:numPr>
              <w:jc w:val="both"/>
              <w:rPr>
                <w:rFonts w:asciiTheme="minorHAnsi" w:hAnsiTheme="minorHAnsi" w:cstheme="minorHAnsi"/>
                <w:sz w:val="22"/>
                <w:szCs w:val="22"/>
              </w:rPr>
            </w:pPr>
            <w:r w:rsidRPr="00A70B0E">
              <w:rPr>
                <w:rFonts w:asciiTheme="minorHAnsi" w:hAnsiTheme="minorHAnsi" w:cstheme="minorHAnsi"/>
                <w:sz w:val="22"/>
                <w:szCs w:val="22"/>
              </w:rPr>
              <w:t xml:space="preserve">Competent public authorities monitor PPP implementation, as required. </w:t>
            </w:r>
          </w:p>
        </w:tc>
      </w:tr>
      <w:tr w:rsidR="008112B7" w:rsidRPr="00A70B0E" w14:paraId="6BA42C4D" w14:textId="77777777" w:rsidTr="00FA08B0">
        <w:trPr>
          <w:trHeight w:val="526"/>
        </w:trPr>
        <w:tc>
          <w:tcPr>
            <w:tcW w:w="10060" w:type="dxa"/>
          </w:tcPr>
          <w:p w14:paraId="39903092" w14:textId="31BD72BF" w:rsidR="008112B7" w:rsidRPr="00A70B0E" w:rsidRDefault="008112B7" w:rsidP="008112B7">
            <w:pPr>
              <w:rPr>
                <w:rFonts w:cstheme="minorHAnsi"/>
                <w:b/>
              </w:rPr>
            </w:pPr>
            <w:r w:rsidRPr="00A70B0E">
              <w:rPr>
                <w:rFonts w:cstheme="minorHAnsi"/>
                <w:b/>
              </w:rPr>
              <w:t>Conclusion</w:t>
            </w:r>
            <w:r w:rsidRPr="00A70B0E">
              <w:rPr>
                <w:rFonts w:cstheme="minorHAnsi"/>
              </w:rPr>
              <w:t xml:space="preserve">: </w:t>
            </w:r>
            <w:sdt>
              <w:sdtPr>
                <w:rPr>
                  <w:rFonts w:cstheme="minorHAnsi"/>
                </w:rPr>
                <w:id w:val="304752697"/>
                <w:placeholder>
                  <w:docPart w:val="4FA78E50C501454989731E67D4C0724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4DC22285" w14:textId="77777777" w:rsidTr="00FA08B0">
        <w:trPr>
          <w:trHeight w:val="526"/>
        </w:trPr>
        <w:tc>
          <w:tcPr>
            <w:tcW w:w="10060" w:type="dxa"/>
          </w:tcPr>
          <w:p w14:paraId="3CA62ABB" w14:textId="77777777" w:rsidR="008112B7" w:rsidRPr="00A70B0E" w:rsidRDefault="008112B7" w:rsidP="008112B7">
            <w:pPr>
              <w:rPr>
                <w:rFonts w:cstheme="minorHAnsi"/>
                <w:b/>
              </w:rPr>
            </w:pPr>
            <w:r w:rsidRPr="00A70B0E">
              <w:rPr>
                <w:rFonts w:cstheme="minorHAnsi"/>
                <w:b/>
              </w:rPr>
              <w:t>Qualitative analysis</w:t>
            </w:r>
          </w:p>
        </w:tc>
      </w:tr>
      <w:tr w:rsidR="008112B7" w:rsidRPr="00A70B0E" w14:paraId="2AE5CDF5" w14:textId="77777777" w:rsidTr="00FA08B0">
        <w:trPr>
          <w:trHeight w:val="526"/>
        </w:trPr>
        <w:tc>
          <w:tcPr>
            <w:tcW w:w="10060" w:type="dxa"/>
          </w:tcPr>
          <w:p w14:paraId="21E6B621" w14:textId="77777777" w:rsidR="008112B7" w:rsidRPr="00A70B0E" w:rsidRDefault="008112B7" w:rsidP="008112B7">
            <w:pPr>
              <w:rPr>
                <w:rFonts w:cstheme="minorHAnsi"/>
                <w:b/>
              </w:rPr>
            </w:pPr>
            <w:r w:rsidRPr="00A70B0E">
              <w:rPr>
                <w:rFonts w:cstheme="minorHAnsi"/>
                <w:b/>
              </w:rPr>
              <w:t>Gap analysis</w:t>
            </w:r>
          </w:p>
        </w:tc>
      </w:tr>
      <w:tr w:rsidR="008112B7" w:rsidRPr="00A70B0E" w14:paraId="2A2FE150" w14:textId="77777777" w:rsidTr="00FA08B0">
        <w:trPr>
          <w:trHeight w:val="526"/>
        </w:trPr>
        <w:tc>
          <w:tcPr>
            <w:tcW w:w="10060" w:type="dxa"/>
          </w:tcPr>
          <w:p w14:paraId="1CD4C901" w14:textId="77777777" w:rsidR="008112B7" w:rsidRPr="00A70B0E" w:rsidRDefault="008112B7" w:rsidP="008112B7">
            <w:pPr>
              <w:rPr>
                <w:rFonts w:cstheme="minorHAnsi"/>
                <w:b/>
              </w:rPr>
            </w:pPr>
            <w:r w:rsidRPr="00A70B0E">
              <w:rPr>
                <w:rFonts w:cstheme="minorHAnsi"/>
                <w:b/>
              </w:rPr>
              <w:t>Recommendation</w:t>
            </w:r>
          </w:p>
        </w:tc>
      </w:tr>
      <w:tr w:rsidR="008112B7" w:rsidRPr="00A70B0E" w14:paraId="4786233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566EBF7C" w14:textId="067F8D38" w:rsidR="006C7F1F" w:rsidRPr="00A70B0E" w:rsidRDefault="008112B7" w:rsidP="006C7F1F">
            <w:pPr>
              <w:rPr>
                <w:rFonts w:cstheme="minorHAnsi"/>
              </w:rPr>
            </w:pPr>
            <w:r w:rsidRPr="00A70B0E">
              <w:rPr>
                <w:rFonts w:cstheme="minorHAnsi"/>
              </w:rPr>
              <w:t xml:space="preserve">Assessment criterion </w:t>
            </w:r>
            <w:r w:rsidR="006C7F1F" w:rsidRPr="00A70B0E">
              <w:rPr>
                <w:rFonts w:cstheme="minorHAnsi"/>
              </w:rPr>
              <w:t>7</w:t>
            </w:r>
            <w:r w:rsidRPr="00A70B0E">
              <w:rPr>
                <w:rFonts w:cstheme="minorHAnsi"/>
              </w:rPr>
              <w:t>(c)(c):</w:t>
            </w:r>
          </w:p>
          <w:p w14:paraId="6289476E" w14:textId="08817B17" w:rsidR="008112B7" w:rsidRPr="00A70B0E" w:rsidRDefault="006C7F1F" w:rsidP="00C71367">
            <w:pPr>
              <w:pStyle w:val="Default"/>
              <w:numPr>
                <w:ilvl w:val="0"/>
                <w:numId w:val="61"/>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PPP contract modifications do not substantially modify the risk allocation as foreseen and defined in the original contract. </w:t>
            </w:r>
          </w:p>
        </w:tc>
      </w:tr>
      <w:tr w:rsidR="008112B7" w:rsidRPr="00A70B0E" w14:paraId="471BE355"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0012603" w14:textId="1B5F1BD7" w:rsidR="008112B7" w:rsidRPr="00A70B0E" w:rsidRDefault="008112B7" w:rsidP="008112B7">
            <w:pPr>
              <w:rPr>
                <w:rFonts w:cstheme="minorHAnsi"/>
                <w:b w:val="0"/>
              </w:rPr>
            </w:pPr>
            <w:r w:rsidRPr="00A70B0E">
              <w:rPr>
                <w:rFonts w:cstheme="minorHAnsi"/>
              </w:rPr>
              <w:t xml:space="preserve">Conclusion: </w:t>
            </w:r>
            <w:sdt>
              <w:sdtPr>
                <w:rPr>
                  <w:rFonts w:cstheme="minorHAnsi"/>
                </w:rPr>
                <w:id w:val="-291362600"/>
                <w:placeholder>
                  <w:docPart w:val="B66BFDCD04E84E30AC7F6852F41154A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1C8E56F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BD103DE" w14:textId="77777777" w:rsidR="008112B7" w:rsidRPr="00A70B0E" w:rsidRDefault="008112B7" w:rsidP="008112B7">
            <w:pPr>
              <w:rPr>
                <w:rFonts w:cstheme="minorHAnsi"/>
                <w:b w:val="0"/>
              </w:rPr>
            </w:pPr>
            <w:r w:rsidRPr="00A70B0E">
              <w:rPr>
                <w:rFonts w:cstheme="minorHAnsi"/>
              </w:rPr>
              <w:lastRenderedPageBreak/>
              <w:t>Qualitative analysis</w:t>
            </w:r>
          </w:p>
        </w:tc>
      </w:tr>
      <w:tr w:rsidR="008112B7" w:rsidRPr="00A70B0E" w14:paraId="253579E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BABB46D" w14:textId="77777777" w:rsidR="008112B7" w:rsidRPr="00A70B0E" w:rsidRDefault="008112B7" w:rsidP="008112B7">
            <w:pPr>
              <w:rPr>
                <w:rFonts w:cstheme="minorHAnsi"/>
                <w:b w:val="0"/>
              </w:rPr>
            </w:pPr>
            <w:r w:rsidRPr="00A70B0E">
              <w:rPr>
                <w:rFonts w:cstheme="minorHAnsi"/>
              </w:rPr>
              <w:t>Gap analysis</w:t>
            </w:r>
          </w:p>
        </w:tc>
      </w:tr>
      <w:tr w:rsidR="008112B7" w:rsidRPr="00A70B0E" w14:paraId="6783F318"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F91CD76" w14:textId="77777777" w:rsidR="008112B7" w:rsidRPr="00A70B0E" w:rsidRDefault="008112B7" w:rsidP="008112B7">
            <w:pPr>
              <w:rPr>
                <w:rFonts w:cstheme="minorHAnsi"/>
                <w:b w:val="0"/>
              </w:rPr>
            </w:pPr>
            <w:r w:rsidRPr="00A70B0E">
              <w:rPr>
                <w:rFonts w:cstheme="minorHAnsi"/>
              </w:rPr>
              <w:t>Recommendation</w:t>
            </w:r>
          </w:p>
        </w:tc>
      </w:tr>
      <w:tr w:rsidR="008112B7" w:rsidRPr="00A70B0E" w14:paraId="3C657984"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283B71F2" w14:textId="2D3C3AC0" w:rsidR="006C7F1F" w:rsidRPr="00A70B0E" w:rsidRDefault="008112B7" w:rsidP="006C7F1F">
            <w:pPr>
              <w:rPr>
                <w:rFonts w:cstheme="minorHAnsi"/>
              </w:rPr>
            </w:pPr>
            <w:r w:rsidRPr="00A70B0E">
              <w:rPr>
                <w:rFonts w:cstheme="minorHAnsi"/>
              </w:rPr>
              <w:t xml:space="preserve">Assessment criterion </w:t>
            </w:r>
            <w:r w:rsidR="006C7F1F" w:rsidRPr="00A70B0E">
              <w:rPr>
                <w:rFonts w:cstheme="minorHAnsi"/>
              </w:rPr>
              <w:t>7</w:t>
            </w:r>
            <w:r w:rsidRPr="00A70B0E">
              <w:rPr>
                <w:rFonts w:cstheme="minorHAnsi"/>
              </w:rPr>
              <w:t>(c)(d):</w:t>
            </w:r>
          </w:p>
          <w:p w14:paraId="5E249498" w14:textId="7C5BCC99" w:rsidR="008112B7" w:rsidRPr="00A70B0E" w:rsidRDefault="006C7F1F" w:rsidP="00C71367">
            <w:pPr>
              <w:pStyle w:val="Default"/>
              <w:numPr>
                <w:ilvl w:val="0"/>
                <w:numId w:val="62"/>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PPP contract extensions and any changes to the structure of the private partner are in line with the legal requirements and approved by competent authorities. </w:t>
            </w:r>
          </w:p>
        </w:tc>
      </w:tr>
      <w:tr w:rsidR="008112B7" w:rsidRPr="00A70B0E" w14:paraId="6754E4CD"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BF37ED1" w14:textId="67E1A2F5" w:rsidR="008112B7" w:rsidRPr="00A70B0E" w:rsidRDefault="008112B7" w:rsidP="008112B7">
            <w:pPr>
              <w:rPr>
                <w:rFonts w:cstheme="minorHAnsi"/>
                <w:b w:val="0"/>
              </w:rPr>
            </w:pPr>
            <w:r w:rsidRPr="00A70B0E">
              <w:rPr>
                <w:rFonts w:cstheme="minorHAnsi"/>
              </w:rPr>
              <w:t xml:space="preserve">Conclusion: </w:t>
            </w:r>
            <w:sdt>
              <w:sdtPr>
                <w:rPr>
                  <w:rFonts w:cstheme="minorHAnsi"/>
                </w:rPr>
                <w:id w:val="-426812629"/>
                <w:placeholder>
                  <w:docPart w:val="CADC740E928447BBBD0FE23A842BD01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29C200E1"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1B0E159" w14:textId="77777777" w:rsidR="008112B7" w:rsidRPr="00A70B0E" w:rsidRDefault="008112B7" w:rsidP="008112B7">
            <w:pPr>
              <w:rPr>
                <w:rFonts w:cstheme="minorHAnsi"/>
                <w:b w:val="0"/>
              </w:rPr>
            </w:pPr>
            <w:r w:rsidRPr="00A70B0E">
              <w:rPr>
                <w:rFonts w:cstheme="minorHAnsi"/>
              </w:rPr>
              <w:t>Qualitative analysis</w:t>
            </w:r>
          </w:p>
        </w:tc>
      </w:tr>
      <w:tr w:rsidR="008112B7" w:rsidRPr="00A70B0E" w14:paraId="6561C968"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2A880CC" w14:textId="77777777" w:rsidR="008112B7" w:rsidRPr="00A70B0E" w:rsidRDefault="008112B7" w:rsidP="008112B7">
            <w:pPr>
              <w:rPr>
                <w:rFonts w:cstheme="minorHAnsi"/>
                <w:b w:val="0"/>
              </w:rPr>
            </w:pPr>
            <w:r w:rsidRPr="00A70B0E">
              <w:rPr>
                <w:rFonts w:cstheme="minorHAnsi"/>
              </w:rPr>
              <w:t>Gap analysis</w:t>
            </w:r>
          </w:p>
        </w:tc>
      </w:tr>
      <w:tr w:rsidR="008112B7" w:rsidRPr="00A70B0E" w14:paraId="6F698612"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3787691" w14:textId="77777777" w:rsidR="008112B7" w:rsidRPr="00A70B0E" w:rsidRDefault="008112B7" w:rsidP="008112B7">
            <w:pPr>
              <w:rPr>
                <w:rFonts w:cstheme="minorHAnsi"/>
                <w:b w:val="0"/>
              </w:rPr>
            </w:pPr>
            <w:r w:rsidRPr="00A70B0E">
              <w:rPr>
                <w:rFonts w:cstheme="minorHAnsi"/>
              </w:rPr>
              <w:t>Recommendation</w:t>
            </w:r>
          </w:p>
        </w:tc>
      </w:tr>
      <w:tr w:rsidR="008112B7" w:rsidRPr="00A70B0E" w14:paraId="54503CF8" w14:textId="77777777" w:rsidTr="00DE72AC">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1E567147" w14:textId="79CCAE29" w:rsidR="006C7F1F" w:rsidRPr="00A70B0E" w:rsidRDefault="008112B7" w:rsidP="006C7F1F">
            <w:pPr>
              <w:rPr>
                <w:rFonts w:cstheme="minorHAnsi"/>
              </w:rPr>
            </w:pPr>
            <w:r w:rsidRPr="00A70B0E">
              <w:rPr>
                <w:rFonts w:cstheme="minorHAnsi"/>
              </w:rPr>
              <w:t xml:space="preserve">Assessment criterion </w:t>
            </w:r>
            <w:r w:rsidR="006C7F1F" w:rsidRPr="00A70B0E">
              <w:rPr>
                <w:rFonts w:cstheme="minorHAnsi"/>
              </w:rPr>
              <w:t>7</w:t>
            </w:r>
            <w:r w:rsidRPr="00A70B0E">
              <w:rPr>
                <w:rFonts w:cstheme="minorHAnsi"/>
              </w:rPr>
              <w:t>(c)(e):</w:t>
            </w:r>
          </w:p>
          <w:p w14:paraId="1B70E00E" w14:textId="70A0F424" w:rsidR="008112B7" w:rsidRPr="00A70B0E" w:rsidRDefault="006C7F1F" w:rsidP="00C71367">
            <w:pPr>
              <w:pStyle w:val="Default"/>
              <w:numPr>
                <w:ilvl w:val="0"/>
                <w:numId w:val="63"/>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PPP contract management records are complete, accurate and easily accessible. </w:t>
            </w:r>
          </w:p>
        </w:tc>
      </w:tr>
      <w:tr w:rsidR="008112B7" w:rsidRPr="00A70B0E" w14:paraId="1F5A6FFE" w14:textId="77777777" w:rsidTr="009467A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253FE5AA" w14:textId="4E90A769" w:rsidR="008112B7" w:rsidRPr="00A70B0E" w:rsidRDefault="008112B7" w:rsidP="008112B7">
            <w:pPr>
              <w:rPr>
                <w:rFonts w:cstheme="minorHAnsi"/>
              </w:rPr>
            </w:pPr>
            <w:r w:rsidRPr="00A70B0E">
              <w:rPr>
                <w:rFonts w:cstheme="minorHAnsi"/>
              </w:rPr>
              <w:t xml:space="preserve">Conclusion: </w:t>
            </w:r>
            <w:sdt>
              <w:sdtPr>
                <w:rPr>
                  <w:rFonts w:cstheme="minorHAnsi"/>
                </w:rPr>
                <w:id w:val="2093343"/>
                <w:placeholder>
                  <w:docPart w:val="23DEEEB91BB0440AA8B3C682A17AFBF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Choose an item.</w:t>
                </w:r>
              </w:sdtContent>
            </w:sdt>
          </w:p>
        </w:tc>
      </w:tr>
      <w:tr w:rsidR="008112B7" w:rsidRPr="00A70B0E" w14:paraId="3D7283E0" w14:textId="77777777" w:rsidTr="009467AA">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15AA32FB" w14:textId="77777777" w:rsidR="008112B7" w:rsidRPr="00A70B0E" w:rsidRDefault="008112B7" w:rsidP="008112B7">
            <w:pPr>
              <w:rPr>
                <w:rFonts w:cstheme="minorHAnsi"/>
                <w:b w:val="0"/>
              </w:rPr>
            </w:pPr>
            <w:r w:rsidRPr="00A70B0E">
              <w:rPr>
                <w:rFonts w:cstheme="minorHAnsi"/>
              </w:rPr>
              <w:t>Qualitative analysis</w:t>
            </w:r>
          </w:p>
        </w:tc>
      </w:tr>
      <w:tr w:rsidR="008112B7" w:rsidRPr="00A70B0E" w14:paraId="2E3679D0" w14:textId="77777777" w:rsidTr="009467A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386FA5C0" w14:textId="77777777" w:rsidR="008112B7" w:rsidRPr="00A70B0E" w:rsidRDefault="008112B7" w:rsidP="008112B7">
            <w:pPr>
              <w:rPr>
                <w:rFonts w:cstheme="minorHAnsi"/>
                <w:b w:val="0"/>
              </w:rPr>
            </w:pPr>
            <w:r w:rsidRPr="00A70B0E">
              <w:rPr>
                <w:rFonts w:cstheme="minorHAnsi"/>
              </w:rPr>
              <w:t>Gap analysis</w:t>
            </w:r>
          </w:p>
        </w:tc>
      </w:tr>
      <w:tr w:rsidR="008112B7" w:rsidRPr="00A70B0E" w14:paraId="4776CFA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AEBE9D7" w14:textId="77777777" w:rsidR="008112B7" w:rsidRPr="00A70B0E" w:rsidRDefault="008112B7" w:rsidP="008112B7">
            <w:pPr>
              <w:rPr>
                <w:rFonts w:cstheme="minorHAnsi"/>
                <w:b w:val="0"/>
              </w:rPr>
            </w:pPr>
            <w:r w:rsidRPr="00A70B0E">
              <w:rPr>
                <w:rFonts w:cstheme="minorHAnsi"/>
              </w:rPr>
              <w:t>Recommendation</w:t>
            </w:r>
          </w:p>
        </w:tc>
      </w:tr>
    </w:tbl>
    <w:p w14:paraId="55E17E88" w14:textId="77777777" w:rsidR="000B0813" w:rsidRDefault="000B0813" w:rsidP="007976C9"/>
    <w:p w14:paraId="01807EFF" w14:textId="743750FB" w:rsidR="009467AA" w:rsidRPr="0075347C" w:rsidRDefault="006C7F1F" w:rsidP="009467AA">
      <w:pPr>
        <w:rPr>
          <w:bCs/>
          <w:sz w:val="32"/>
          <w:szCs w:val="32"/>
        </w:rPr>
      </w:pPr>
      <w:r>
        <w:rPr>
          <w:bCs/>
          <w:sz w:val="32"/>
          <w:szCs w:val="32"/>
        </w:rPr>
        <w:t>P</w:t>
      </w:r>
      <w:r w:rsidR="008112B7">
        <w:rPr>
          <w:bCs/>
          <w:sz w:val="32"/>
          <w:szCs w:val="32"/>
        </w:rPr>
        <w:t>PP-</w:t>
      </w:r>
      <w:r w:rsidR="0075347C" w:rsidRPr="00FA08B0">
        <w:rPr>
          <w:bCs/>
          <w:sz w:val="32"/>
          <w:szCs w:val="32"/>
        </w:rPr>
        <w:t xml:space="preserve">Indicator </w:t>
      </w:r>
      <w:r>
        <w:rPr>
          <w:bCs/>
          <w:sz w:val="32"/>
          <w:szCs w:val="32"/>
        </w:rPr>
        <w:t>8</w:t>
      </w:r>
      <w:r w:rsidR="0075347C" w:rsidRPr="00FA08B0">
        <w:rPr>
          <w:bCs/>
          <w:sz w:val="32"/>
          <w:szCs w:val="32"/>
        </w:rPr>
        <w:t xml:space="preserve">. </w:t>
      </w:r>
      <w:r w:rsidRPr="006C7F1F">
        <w:rPr>
          <w:bCs/>
          <w:sz w:val="32"/>
          <w:szCs w:val="32"/>
        </w:rPr>
        <w:t>Promoting competition in PPPs</w:t>
      </w:r>
    </w:p>
    <w:tbl>
      <w:tblPr>
        <w:tblStyle w:val="GridTable1Light-Accent3"/>
        <w:tblW w:w="10060" w:type="dxa"/>
        <w:tblLook w:val="0000" w:firstRow="0" w:lastRow="0" w:firstColumn="0" w:lastColumn="0" w:noHBand="0" w:noVBand="0"/>
      </w:tblPr>
      <w:tblGrid>
        <w:gridCol w:w="10060"/>
      </w:tblGrid>
      <w:tr w:rsidR="0075347C" w:rsidRPr="00A70B0E" w14:paraId="13F3B709" w14:textId="77777777" w:rsidTr="00E03664">
        <w:trPr>
          <w:trHeight w:val="526"/>
        </w:trPr>
        <w:tc>
          <w:tcPr>
            <w:tcW w:w="10060" w:type="dxa"/>
            <w:shd w:val="clear" w:color="auto" w:fill="5ACBF8" w:themeFill="accent3" w:themeFillTint="99"/>
          </w:tcPr>
          <w:p w14:paraId="11359544" w14:textId="37070CB2" w:rsidR="0075347C" w:rsidRPr="00A70B0E" w:rsidRDefault="0075347C" w:rsidP="00E03664">
            <w:pPr>
              <w:jc w:val="center"/>
              <w:rPr>
                <w:b/>
              </w:rPr>
            </w:pPr>
            <w:r w:rsidRPr="00A70B0E">
              <w:rPr>
                <w:b/>
              </w:rPr>
              <w:t xml:space="preserve">Sub-indicator </w:t>
            </w:r>
            <w:r w:rsidR="006C7F1F" w:rsidRPr="00A70B0E">
              <w:rPr>
                <w:b/>
              </w:rPr>
              <w:t>8</w:t>
            </w:r>
            <w:r w:rsidRPr="00A70B0E">
              <w:rPr>
                <w:b/>
              </w:rPr>
              <w:t xml:space="preserve">(a) </w:t>
            </w:r>
          </w:p>
          <w:p w14:paraId="4FABFC1D" w14:textId="65BC19E7" w:rsidR="0075347C" w:rsidRPr="00A70B0E" w:rsidRDefault="006C7F1F" w:rsidP="00E03664">
            <w:pPr>
              <w:jc w:val="center"/>
              <w:rPr>
                <w:b/>
              </w:rPr>
            </w:pPr>
            <w:r w:rsidRPr="00A70B0E">
              <w:rPr>
                <w:b/>
              </w:rPr>
              <w:t>Dialogue and partnerships between public and private sector</w:t>
            </w:r>
          </w:p>
        </w:tc>
      </w:tr>
      <w:tr w:rsidR="0075347C" w:rsidRPr="00A70B0E" w14:paraId="4C943F9B" w14:textId="77777777" w:rsidTr="00E03664">
        <w:trPr>
          <w:trHeight w:val="299"/>
        </w:trPr>
        <w:tc>
          <w:tcPr>
            <w:tcW w:w="10060" w:type="dxa"/>
            <w:shd w:val="clear" w:color="auto" w:fill="C7EDFC" w:themeFill="accent3" w:themeFillTint="33"/>
          </w:tcPr>
          <w:p w14:paraId="15D91495" w14:textId="79321854" w:rsidR="006C7F1F" w:rsidRPr="00A70B0E" w:rsidRDefault="0075347C" w:rsidP="006C7F1F">
            <w:pPr>
              <w:rPr>
                <w:b/>
              </w:rPr>
            </w:pPr>
            <w:r w:rsidRPr="00A70B0E">
              <w:rPr>
                <w:b/>
              </w:rPr>
              <w:t xml:space="preserve">Assessment criterion </w:t>
            </w:r>
            <w:r w:rsidR="006C7F1F" w:rsidRPr="00A70B0E">
              <w:rPr>
                <w:b/>
              </w:rPr>
              <w:t>8</w:t>
            </w:r>
            <w:r w:rsidRPr="00A70B0E">
              <w:rPr>
                <w:b/>
              </w:rPr>
              <w:t>(a)(a):</w:t>
            </w:r>
          </w:p>
          <w:p w14:paraId="266D5CF7" w14:textId="59A57643" w:rsidR="0075347C" w:rsidRPr="00A70B0E" w:rsidRDefault="006C7F1F" w:rsidP="00C71367">
            <w:pPr>
              <w:pStyle w:val="Default"/>
              <w:numPr>
                <w:ilvl w:val="0"/>
                <w:numId w:val="64"/>
              </w:numPr>
              <w:jc w:val="both"/>
              <w:rPr>
                <w:sz w:val="22"/>
                <w:szCs w:val="22"/>
              </w:rPr>
            </w:pPr>
            <w:r w:rsidRPr="00A70B0E">
              <w:rPr>
                <w:sz w:val="22"/>
                <w:szCs w:val="22"/>
              </w:rPr>
              <w:t xml:space="preserve">The government encourages open dialogue with the private sector. Several established and formal mechanisms are available for open dialogue through associations or other means, including a transparent and consultative process when formulating changes to the public procurement system. The dialogue follows the applicable ethics and integrity rules of the </w:t>
            </w:r>
            <w:proofErr w:type="gramStart"/>
            <w:r w:rsidRPr="00A70B0E">
              <w:rPr>
                <w:sz w:val="22"/>
                <w:szCs w:val="22"/>
              </w:rPr>
              <w:t>government.*</w:t>
            </w:r>
            <w:proofErr w:type="gramEnd"/>
            <w:r w:rsidRPr="00A70B0E">
              <w:rPr>
                <w:sz w:val="22"/>
                <w:szCs w:val="22"/>
              </w:rPr>
              <w:t xml:space="preserve"> </w:t>
            </w:r>
          </w:p>
        </w:tc>
      </w:tr>
      <w:tr w:rsidR="0075347C" w:rsidRPr="00A70B0E" w14:paraId="63EC170C" w14:textId="77777777" w:rsidTr="00E03664">
        <w:trPr>
          <w:trHeight w:val="366"/>
        </w:trPr>
        <w:tc>
          <w:tcPr>
            <w:tcW w:w="10060" w:type="dxa"/>
          </w:tcPr>
          <w:p w14:paraId="6E58E8E9" w14:textId="72590095" w:rsidR="0075347C" w:rsidRPr="00A70B0E" w:rsidRDefault="0075347C" w:rsidP="00E03664">
            <w:r w:rsidRPr="00A70B0E">
              <w:rPr>
                <w:b/>
              </w:rPr>
              <w:t>Conclusion</w:t>
            </w:r>
            <w:r w:rsidRPr="00A70B0E">
              <w:t xml:space="preserve">: </w:t>
            </w:r>
            <w:sdt>
              <w:sdtPr>
                <w:id w:val="418835921"/>
                <w:placeholder>
                  <w:docPart w:val="923BF9FA2A4A44ACB56ADAD4D9CB81B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75347C" w:rsidRPr="00A70B0E" w14:paraId="412CC2B4" w14:textId="77777777" w:rsidTr="00E03664">
        <w:trPr>
          <w:trHeight w:val="770"/>
        </w:trPr>
        <w:tc>
          <w:tcPr>
            <w:tcW w:w="10060" w:type="dxa"/>
          </w:tcPr>
          <w:p w14:paraId="1EC686C4" w14:textId="77777777" w:rsidR="0075347C" w:rsidRPr="00A70B0E" w:rsidRDefault="0075347C" w:rsidP="00E03664">
            <w:pPr>
              <w:rPr>
                <w:b/>
              </w:rPr>
            </w:pPr>
            <w:r w:rsidRPr="00A70B0E">
              <w:rPr>
                <w:b/>
              </w:rPr>
              <w:t>Qualitative analysis</w:t>
            </w:r>
          </w:p>
        </w:tc>
      </w:tr>
      <w:tr w:rsidR="0075347C" w:rsidRPr="00A70B0E" w14:paraId="471A55B7" w14:textId="77777777" w:rsidTr="00E03664">
        <w:trPr>
          <w:trHeight w:val="770"/>
        </w:trPr>
        <w:tc>
          <w:tcPr>
            <w:tcW w:w="10060" w:type="dxa"/>
            <w:shd w:val="clear" w:color="auto" w:fill="D8D8D8" w:themeFill="text2" w:themeFillTint="33"/>
          </w:tcPr>
          <w:p w14:paraId="6D364163" w14:textId="77777777" w:rsidR="0075347C" w:rsidRPr="00A70B0E" w:rsidRDefault="0075347C" w:rsidP="00E03664">
            <w:pPr>
              <w:rPr>
                <w:b/>
              </w:rPr>
            </w:pPr>
            <w:r w:rsidRPr="00A70B0E">
              <w:rPr>
                <w:b/>
              </w:rPr>
              <w:t>Quantitative analysis</w:t>
            </w:r>
          </w:p>
          <w:p w14:paraId="33BAA32F" w14:textId="77777777" w:rsidR="006C7F1F" w:rsidRPr="00A70B0E" w:rsidRDefault="006C7F1F" w:rsidP="006C7F1F">
            <w:pPr>
              <w:pStyle w:val="Default"/>
              <w:jc w:val="both"/>
              <w:rPr>
                <w:sz w:val="22"/>
                <w:szCs w:val="22"/>
              </w:rPr>
            </w:pPr>
            <w:r w:rsidRPr="00A70B0E">
              <w:rPr>
                <w:sz w:val="22"/>
                <w:szCs w:val="22"/>
              </w:rPr>
              <w:t xml:space="preserve">* Recommended quantitative indicator to substantiate assessment of sub-indicator 8(a) assessment criterion (a): </w:t>
            </w:r>
          </w:p>
          <w:p w14:paraId="691FFD51" w14:textId="471354B1" w:rsidR="006C7F1F" w:rsidRPr="00A70B0E" w:rsidRDefault="006C7F1F" w:rsidP="00C71367">
            <w:pPr>
              <w:pStyle w:val="Default"/>
              <w:numPr>
                <w:ilvl w:val="0"/>
                <w:numId w:val="65"/>
              </w:numPr>
              <w:jc w:val="both"/>
              <w:rPr>
                <w:sz w:val="22"/>
                <w:szCs w:val="22"/>
              </w:rPr>
            </w:pPr>
            <w:r w:rsidRPr="00A70B0E">
              <w:rPr>
                <w:sz w:val="22"/>
                <w:szCs w:val="22"/>
              </w:rPr>
              <w:t xml:space="preserve">perception of openness and effectiveness in engaging with the private sector (in % of responses). </w:t>
            </w:r>
          </w:p>
          <w:p w14:paraId="630B6479" w14:textId="78A51F0E" w:rsidR="0075347C" w:rsidRPr="00A70B0E" w:rsidRDefault="006C7F1F" w:rsidP="006C7F1F">
            <w:pPr>
              <w:rPr>
                <w:b/>
              </w:rPr>
            </w:pPr>
            <w:r w:rsidRPr="00A70B0E">
              <w:t xml:space="preserve">Source: Survey. </w:t>
            </w:r>
          </w:p>
        </w:tc>
      </w:tr>
      <w:tr w:rsidR="0075347C" w:rsidRPr="00A70B0E" w14:paraId="23557D69" w14:textId="77777777" w:rsidTr="00E03664">
        <w:trPr>
          <w:trHeight w:val="856"/>
        </w:trPr>
        <w:tc>
          <w:tcPr>
            <w:tcW w:w="10060" w:type="dxa"/>
          </w:tcPr>
          <w:p w14:paraId="58572C90" w14:textId="77777777" w:rsidR="0075347C" w:rsidRPr="00A70B0E" w:rsidRDefault="0075347C" w:rsidP="00E03664">
            <w:pPr>
              <w:rPr>
                <w:b/>
              </w:rPr>
            </w:pPr>
            <w:r w:rsidRPr="00A70B0E">
              <w:rPr>
                <w:b/>
              </w:rPr>
              <w:t>Gap analysis</w:t>
            </w:r>
          </w:p>
        </w:tc>
      </w:tr>
      <w:tr w:rsidR="0075347C" w:rsidRPr="00A70B0E" w14:paraId="4E0CFE65" w14:textId="77777777" w:rsidTr="00E03664">
        <w:trPr>
          <w:trHeight w:val="526"/>
        </w:trPr>
        <w:tc>
          <w:tcPr>
            <w:tcW w:w="10060" w:type="dxa"/>
          </w:tcPr>
          <w:p w14:paraId="21B8EA9B" w14:textId="77777777" w:rsidR="0075347C" w:rsidRPr="00A70B0E" w:rsidRDefault="0075347C" w:rsidP="00E03664">
            <w:pPr>
              <w:rPr>
                <w:b/>
              </w:rPr>
            </w:pPr>
            <w:r w:rsidRPr="00A70B0E">
              <w:rPr>
                <w:b/>
              </w:rPr>
              <w:lastRenderedPageBreak/>
              <w:t>Recommendation</w:t>
            </w:r>
          </w:p>
        </w:tc>
      </w:tr>
      <w:tr w:rsidR="0075347C" w:rsidRPr="00A70B0E" w14:paraId="66D858EE"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5ACBF8" w:themeFill="accent3" w:themeFillTint="99"/>
          </w:tcPr>
          <w:p w14:paraId="23604E49" w14:textId="37D76168" w:rsidR="0075347C" w:rsidRPr="00A70B0E" w:rsidRDefault="0075347C" w:rsidP="0075347C">
            <w:pPr>
              <w:jc w:val="center"/>
            </w:pPr>
            <w:r w:rsidRPr="00A70B0E">
              <w:t xml:space="preserve">Sub-indicator </w:t>
            </w:r>
            <w:r w:rsidR="00B34129" w:rsidRPr="00A70B0E">
              <w:t>8</w:t>
            </w:r>
            <w:r w:rsidRPr="00A70B0E">
              <w:t xml:space="preserve">(b) </w:t>
            </w:r>
          </w:p>
          <w:p w14:paraId="017B00BF" w14:textId="27AC93DB" w:rsidR="0075347C" w:rsidRPr="00A70B0E" w:rsidRDefault="00B34129" w:rsidP="0075347C">
            <w:pPr>
              <w:jc w:val="center"/>
              <w:rPr>
                <w:b w:val="0"/>
              </w:rPr>
            </w:pPr>
            <w:r w:rsidRPr="00A70B0E">
              <w:t>Promoting competition in PPPs</w:t>
            </w:r>
          </w:p>
        </w:tc>
      </w:tr>
      <w:tr w:rsidR="0075347C" w:rsidRPr="00A70B0E" w14:paraId="1C6480BA"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5E74C7EA" w14:textId="009633D0" w:rsidR="00B34129" w:rsidRPr="00A70B0E" w:rsidRDefault="0075347C" w:rsidP="00B34129">
            <w:r w:rsidRPr="00A70B0E">
              <w:t xml:space="preserve">Assessment criterion </w:t>
            </w:r>
            <w:r w:rsidR="00B34129" w:rsidRPr="00A70B0E">
              <w:t>8</w:t>
            </w:r>
            <w:r w:rsidRPr="00A70B0E">
              <w:t>(b)(a):</w:t>
            </w:r>
          </w:p>
          <w:p w14:paraId="6EE6840B" w14:textId="1D4E684A" w:rsidR="0075347C" w:rsidRPr="00A70B0E" w:rsidRDefault="00B34129" w:rsidP="00C71367">
            <w:pPr>
              <w:pStyle w:val="Default"/>
              <w:numPr>
                <w:ilvl w:val="0"/>
                <w:numId w:val="66"/>
              </w:numPr>
              <w:jc w:val="both"/>
              <w:rPr>
                <w:b w:val="0"/>
                <w:bCs w:val="0"/>
                <w:sz w:val="22"/>
                <w:szCs w:val="22"/>
              </w:rPr>
            </w:pPr>
            <w:r w:rsidRPr="00A70B0E">
              <w:rPr>
                <w:b w:val="0"/>
                <w:bCs w:val="0"/>
                <w:sz w:val="22"/>
                <w:szCs w:val="22"/>
              </w:rPr>
              <w:t>There is sufficient competition in PPP tendering processes</w:t>
            </w:r>
            <w:r w:rsidRPr="00A70B0E">
              <w:rPr>
                <w:b w:val="0"/>
                <w:bCs w:val="0"/>
                <w:sz w:val="22"/>
                <w:szCs w:val="22"/>
              </w:rPr>
              <w:t>.</w:t>
            </w:r>
            <w:r w:rsidRPr="00A70B0E">
              <w:rPr>
                <w:b w:val="0"/>
                <w:bCs w:val="0"/>
                <w:sz w:val="22"/>
                <w:szCs w:val="22"/>
              </w:rPr>
              <w:t xml:space="preserve"> </w:t>
            </w:r>
          </w:p>
        </w:tc>
      </w:tr>
      <w:tr w:rsidR="0075347C" w:rsidRPr="00A70B0E" w14:paraId="7C3482F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6AB143E" w14:textId="18CD4357" w:rsidR="0075347C" w:rsidRPr="00A70B0E" w:rsidRDefault="0075347C" w:rsidP="00E03664">
            <w:pPr>
              <w:rPr>
                <w:b w:val="0"/>
              </w:rPr>
            </w:pPr>
            <w:r w:rsidRPr="00A70B0E">
              <w:t xml:space="preserve">Conclusion: </w:t>
            </w:r>
            <w:sdt>
              <w:sdtPr>
                <w:id w:val="567309550"/>
                <w:placeholder>
                  <w:docPart w:val="233786480420401A80BA3E5ECEA51A4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75347C" w:rsidRPr="00A70B0E" w14:paraId="2E8BFF82"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8390545" w14:textId="77777777" w:rsidR="0075347C" w:rsidRPr="00A70B0E" w:rsidRDefault="0075347C" w:rsidP="00E03664">
            <w:pPr>
              <w:rPr>
                <w:b w:val="0"/>
              </w:rPr>
            </w:pPr>
            <w:r w:rsidRPr="00A70B0E">
              <w:t>Qualitative analysis</w:t>
            </w:r>
          </w:p>
        </w:tc>
      </w:tr>
      <w:tr w:rsidR="0075347C" w:rsidRPr="00A70B0E" w14:paraId="73FBB2F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D47BBC7" w14:textId="77777777" w:rsidR="0075347C" w:rsidRPr="00A70B0E" w:rsidRDefault="0075347C" w:rsidP="00E03664">
            <w:pPr>
              <w:rPr>
                <w:b w:val="0"/>
              </w:rPr>
            </w:pPr>
            <w:r w:rsidRPr="00A70B0E">
              <w:t>Gap analysis</w:t>
            </w:r>
          </w:p>
        </w:tc>
      </w:tr>
      <w:tr w:rsidR="0075347C" w:rsidRPr="00A70B0E" w14:paraId="0BC1DDC0"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A0D4FFA" w14:textId="77777777" w:rsidR="0075347C" w:rsidRPr="00A70B0E" w:rsidRDefault="0075347C" w:rsidP="00E03664">
            <w:pPr>
              <w:rPr>
                <w:b w:val="0"/>
              </w:rPr>
            </w:pPr>
            <w:r w:rsidRPr="00A70B0E">
              <w:t>Recommendation</w:t>
            </w:r>
          </w:p>
        </w:tc>
      </w:tr>
      <w:tr w:rsidR="0075347C" w:rsidRPr="00A70B0E" w14:paraId="50E899F5" w14:textId="77777777" w:rsidTr="00E03664">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0343B4B9" w14:textId="7028234D" w:rsidR="00B34129" w:rsidRPr="00A70B0E" w:rsidRDefault="0075347C" w:rsidP="00B34129">
            <w:r w:rsidRPr="00A70B0E">
              <w:t xml:space="preserve">Assessment criterion </w:t>
            </w:r>
            <w:r w:rsidR="00B34129" w:rsidRPr="00A70B0E">
              <w:t>8</w:t>
            </w:r>
            <w:r w:rsidRPr="00A70B0E">
              <w:t>(b)(b):</w:t>
            </w:r>
          </w:p>
          <w:p w14:paraId="0F47CF4E" w14:textId="0BB98037" w:rsidR="0075347C" w:rsidRPr="00A70B0E" w:rsidRDefault="00B34129" w:rsidP="00C71367">
            <w:pPr>
              <w:pStyle w:val="Default"/>
              <w:numPr>
                <w:ilvl w:val="0"/>
                <w:numId w:val="67"/>
              </w:numPr>
              <w:jc w:val="both"/>
              <w:rPr>
                <w:b w:val="0"/>
                <w:bCs w:val="0"/>
                <w:sz w:val="22"/>
                <w:szCs w:val="22"/>
              </w:rPr>
            </w:pPr>
            <w:r w:rsidRPr="00A70B0E">
              <w:rPr>
                <w:b w:val="0"/>
                <w:bCs w:val="0"/>
                <w:sz w:val="22"/>
                <w:szCs w:val="22"/>
              </w:rPr>
              <w:t>There are no major systemic constraints, including excessively long PPP contracts in terms of duration, inhibiting access to the PPP market to new private sector participants</w:t>
            </w:r>
            <w:r w:rsidR="00A03B3D" w:rsidRPr="00A70B0E">
              <w:rPr>
                <w:b w:val="0"/>
                <w:bCs w:val="0"/>
                <w:color w:val="3C3C3C"/>
                <w:sz w:val="22"/>
                <w:szCs w:val="22"/>
              </w:rPr>
              <w:t>.</w:t>
            </w:r>
          </w:p>
        </w:tc>
      </w:tr>
      <w:tr w:rsidR="0075347C" w:rsidRPr="00A70B0E" w14:paraId="4087E598" w14:textId="77777777" w:rsidTr="00E03664">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066735CE" w14:textId="0A0D8A7E" w:rsidR="0075347C" w:rsidRPr="00A70B0E" w:rsidRDefault="0075347C" w:rsidP="00E03664">
            <w:r w:rsidRPr="00A70B0E">
              <w:t xml:space="preserve">Conclusion: </w:t>
            </w:r>
            <w:sdt>
              <w:sdtPr>
                <w:id w:val="393858405"/>
                <w:placeholder>
                  <w:docPart w:val="D9DD1511157144499F5AE29ED690446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75347C" w:rsidRPr="00A70B0E" w14:paraId="588A490B" w14:textId="77777777" w:rsidTr="00E03664">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45974DA3" w14:textId="77777777" w:rsidR="0075347C" w:rsidRPr="00A70B0E" w:rsidRDefault="0075347C" w:rsidP="00E03664">
            <w:pPr>
              <w:rPr>
                <w:b w:val="0"/>
              </w:rPr>
            </w:pPr>
            <w:r w:rsidRPr="00A70B0E">
              <w:t>Qualitative analysis</w:t>
            </w:r>
          </w:p>
        </w:tc>
      </w:tr>
      <w:tr w:rsidR="0075347C" w:rsidRPr="00A70B0E" w14:paraId="2D1ED0BF" w14:textId="77777777" w:rsidTr="00E03664">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4C211B3D" w14:textId="77777777" w:rsidR="0075347C" w:rsidRPr="00A70B0E" w:rsidRDefault="0075347C" w:rsidP="00E03664">
            <w:pPr>
              <w:rPr>
                <w:b w:val="0"/>
              </w:rPr>
            </w:pPr>
            <w:r w:rsidRPr="00A70B0E">
              <w:t>Gap analysis</w:t>
            </w:r>
          </w:p>
        </w:tc>
      </w:tr>
      <w:tr w:rsidR="0075347C" w:rsidRPr="00A70B0E" w14:paraId="7D1D3067"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23B0435" w14:textId="77777777" w:rsidR="0075347C" w:rsidRPr="00A70B0E" w:rsidRDefault="0075347C" w:rsidP="00E03664">
            <w:pPr>
              <w:rPr>
                <w:b w:val="0"/>
              </w:rPr>
            </w:pPr>
            <w:r w:rsidRPr="00A70B0E">
              <w:t>Recommendation</w:t>
            </w:r>
          </w:p>
        </w:tc>
      </w:tr>
    </w:tbl>
    <w:p w14:paraId="3C9A060E" w14:textId="51B0AA42" w:rsidR="0075347C" w:rsidRPr="009467AA" w:rsidRDefault="0075347C" w:rsidP="009467AA">
      <w:pPr>
        <w:sectPr w:rsidR="0075347C" w:rsidRPr="009467AA" w:rsidSect="00AE0755">
          <w:headerReference w:type="default" r:id="rId24"/>
          <w:footerReference w:type="even" r:id="rId25"/>
          <w:footerReference w:type="default" r:id="rId26"/>
          <w:footerReference w:type="first" r:id="rId27"/>
          <w:pgSz w:w="11906" w:h="16838" w:code="9"/>
          <w:pgMar w:top="720" w:right="720" w:bottom="720" w:left="720" w:header="680" w:footer="720" w:gutter="0"/>
          <w:pgNumType w:start="0"/>
          <w:cols w:space="720"/>
          <w:titlePg/>
          <w:docGrid w:linePitch="299"/>
        </w:sectPr>
      </w:pPr>
    </w:p>
    <w:p w14:paraId="19F51CB3" w14:textId="5AA740ED" w:rsidR="00270E17" w:rsidRPr="005C228A" w:rsidRDefault="00270E17" w:rsidP="00270E17">
      <w:pPr>
        <w:pStyle w:val="Heading2"/>
        <w:spacing w:before="0" w:after="0"/>
        <w:rPr>
          <w:sz w:val="40"/>
          <w:szCs w:val="40"/>
        </w:rPr>
      </w:pPr>
      <w:r w:rsidRPr="005C228A">
        <w:rPr>
          <w:sz w:val="40"/>
          <w:szCs w:val="40"/>
        </w:rPr>
        <w:lastRenderedPageBreak/>
        <w:t>Pillar IV. Accountability, Integrity and Transparency of the Public Procurement System</w:t>
      </w:r>
    </w:p>
    <w:p w14:paraId="28ADB5A2" w14:textId="1A65053A" w:rsidR="00431E23" w:rsidRPr="000B0813" w:rsidRDefault="00B34129" w:rsidP="000B0813">
      <w:pPr>
        <w:rPr>
          <w:bCs/>
          <w:sz w:val="32"/>
          <w:szCs w:val="32"/>
        </w:rPr>
      </w:pPr>
      <w:r>
        <w:rPr>
          <w:bCs/>
          <w:sz w:val="32"/>
          <w:szCs w:val="32"/>
        </w:rPr>
        <w:t>P</w:t>
      </w:r>
      <w:r w:rsidR="00C85A77">
        <w:rPr>
          <w:bCs/>
          <w:sz w:val="32"/>
          <w:szCs w:val="32"/>
        </w:rPr>
        <w:t>PP-</w:t>
      </w:r>
      <w:r w:rsidR="000B0813" w:rsidRPr="000B0813">
        <w:rPr>
          <w:bCs/>
          <w:sz w:val="32"/>
          <w:szCs w:val="32"/>
        </w:rPr>
        <w:t xml:space="preserve">Indicator </w:t>
      </w:r>
      <w:r>
        <w:rPr>
          <w:bCs/>
          <w:sz w:val="32"/>
          <w:szCs w:val="32"/>
        </w:rPr>
        <w:t>9</w:t>
      </w:r>
      <w:r w:rsidR="000B0813" w:rsidRPr="000B0813">
        <w:rPr>
          <w:bCs/>
          <w:sz w:val="32"/>
          <w:szCs w:val="32"/>
        </w:rPr>
        <w:t>.</w:t>
      </w:r>
      <w:r w:rsidR="00A03B3D">
        <w:rPr>
          <w:bCs/>
          <w:sz w:val="32"/>
          <w:szCs w:val="32"/>
        </w:rPr>
        <w:t xml:space="preserve"> </w:t>
      </w:r>
      <w:r w:rsidRPr="00B34129">
        <w:rPr>
          <w:bCs/>
          <w:sz w:val="32"/>
          <w:szCs w:val="32"/>
        </w:rPr>
        <w:t>Civil society participates in the PPP procurement process</w:t>
      </w:r>
    </w:p>
    <w:tbl>
      <w:tblPr>
        <w:tblStyle w:val="GridTable1Light-Accent3"/>
        <w:tblW w:w="10201" w:type="dxa"/>
        <w:tblLook w:val="0000" w:firstRow="0" w:lastRow="0" w:firstColumn="0" w:lastColumn="0" w:noHBand="0" w:noVBand="0"/>
      </w:tblPr>
      <w:tblGrid>
        <w:gridCol w:w="10201"/>
      </w:tblGrid>
      <w:tr w:rsidR="005C228A" w:rsidRPr="00A70B0E" w14:paraId="37A1107B" w14:textId="77777777" w:rsidTr="005C228A">
        <w:trPr>
          <w:trHeight w:val="299"/>
        </w:trPr>
        <w:tc>
          <w:tcPr>
            <w:tcW w:w="10201" w:type="dxa"/>
            <w:shd w:val="clear" w:color="auto" w:fill="CF9DC5" w:themeFill="accent4" w:themeFillTint="99"/>
          </w:tcPr>
          <w:p w14:paraId="4E8708F4" w14:textId="64C818BF" w:rsidR="005C228A" w:rsidRPr="00A70B0E" w:rsidRDefault="005C228A" w:rsidP="005C228A">
            <w:pPr>
              <w:jc w:val="center"/>
              <w:rPr>
                <w:b/>
              </w:rPr>
            </w:pPr>
            <w:r w:rsidRPr="00A70B0E">
              <w:rPr>
                <w:b/>
              </w:rPr>
              <w:t xml:space="preserve">Sub-indicator </w:t>
            </w:r>
            <w:r w:rsidR="00B34129" w:rsidRPr="00A70B0E">
              <w:rPr>
                <w:b/>
              </w:rPr>
              <w:t>9</w:t>
            </w:r>
            <w:r w:rsidRPr="00A70B0E">
              <w:rPr>
                <w:b/>
              </w:rPr>
              <w:t xml:space="preserve">(a) </w:t>
            </w:r>
          </w:p>
          <w:p w14:paraId="171C66D1" w14:textId="29FA282C" w:rsidR="005C228A" w:rsidRPr="00A70B0E" w:rsidRDefault="00B34129" w:rsidP="00B34129">
            <w:pPr>
              <w:jc w:val="center"/>
              <w:rPr>
                <w:b/>
              </w:rPr>
            </w:pPr>
            <w:r w:rsidRPr="00A70B0E">
              <w:rPr>
                <w:b/>
              </w:rPr>
              <w:t>Direct engagement of civil society</w:t>
            </w:r>
          </w:p>
        </w:tc>
      </w:tr>
      <w:tr w:rsidR="005C228A" w:rsidRPr="00A70B0E" w14:paraId="574D7187" w14:textId="77777777" w:rsidTr="005C228A">
        <w:trPr>
          <w:trHeight w:val="299"/>
        </w:trPr>
        <w:tc>
          <w:tcPr>
            <w:tcW w:w="10201" w:type="dxa"/>
            <w:shd w:val="clear" w:color="auto" w:fill="EFDEEB" w:themeFill="accent4" w:themeFillTint="33"/>
          </w:tcPr>
          <w:p w14:paraId="1053667A" w14:textId="6136AA59" w:rsidR="005C228A" w:rsidRPr="00A70B0E" w:rsidRDefault="005C228A" w:rsidP="005C228A">
            <w:pPr>
              <w:rPr>
                <w:b/>
              </w:rPr>
            </w:pPr>
            <w:r w:rsidRPr="00A70B0E">
              <w:rPr>
                <w:b/>
              </w:rPr>
              <w:t xml:space="preserve">Assessment criterion </w:t>
            </w:r>
            <w:r w:rsidR="00B34129" w:rsidRPr="00A70B0E">
              <w:rPr>
                <w:b/>
              </w:rPr>
              <w:t>9</w:t>
            </w:r>
            <w:r w:rsidRPr="00A70B0E">
              <w:rPr>
                <w:b/>
              </w:rPr>
              <w:t>(a)(a):</w:t>
            </w:r>
          </w:p>
          <w:p w14:paraId="5E9CADEC" w14:textId="77777777" w:rsidR="00B34129" w:rsidRPr="00A70B0E" w:rsidRDefault="00B34129" w:rsidP="00B34129">
            <w:pPr>
              <w:pStyle w:val="Default"/>
              <w:jc w:val="both"/>
              <w:rPr>
                <w:sz w:val="22"/>
                <w:szCs w:val="22"/>
              </w:rPr>
            </w:pPr>
            <w:r w:rsidRPr="00A70B0E">
              <w:rPr>
                <w:sz w:val="22"/>
                <w:szCs w:val="22"/>
              </w:rPr>
              <w:t xml:space="preserve">The PPP legal/regulatory and policy framework allows citizens to participate in the following phases of a procurement process, as appropriate: </w:t>
            </w:r>
          </w:p>
          <w:p w14:paraId="3D60A87F" w14:textId="1A2D8038" w:rsidR="00B34129" w:rsidRPr="00A70B0E" w:rsidRDefault="00B34129" w:rsidP="00C71367">
            <w:pPr>
              <w:pStyle w:val="Default"/>
              <w:numPr>
                <w:ilvl w:val="1"/>
                <w:numId w:val="68"/>
              </w:numPr>
              <w:jc w:val="both"/>
              <w:rPr>
                <w:sz w:val="22"/>
                <w:szCs w:val="22"/>
              </w:rPr>
            </w:pPr>
            <w:r w:rsidRPr="00A70B0E">
              <w:rPr>
                <w:sz w:val="22"/>
                <w:szCs w:val="22"/>
              </w:rPr>
              <w:t xml:space="preserve">the planning phase (consultation) </w:t>
            </w:r>
          </w:p>
          <w:p w14:paraId="402CDF09" w14:textId="77777777" w:rsidR="00B34129" w:rsidRPr="00A70B0E" w:rsidRDefault="00B34129" w:rsidP="00C71367">
            <w:pPr>
              <w:pStyle w:val="Default"/>
              <w:numPr>
                <w:ilvl w:val="1"/>
                <w:numId w:val="68"/>
              </w:numPr>
              <w:jc w:val="both"/>
              <w:rPr>
                <w:sz w:val="22"/>
                <w:szCs w:val="22"/>
              </w:rPr>
            </w:pPr>
            <w:r w:rsidRPr="00A70B0E">
              <w:rPr>
                <w:sz w:val="22"/>
                <w:szCs w:val="22"/>
              </w:rPr>
              <w:t xml:space="preserve">bid/proposal opening (observation) </w:t>
            </w:r>
          </w:p>
          <w:p w14:paraId="14754060" w14:textId="77777777" w:rsidR="00B34129" w:rsidRPr="00A70B0E" w:rsidRDefault="00B34129" w:rsidP="00C71367">
            <w:pPr>
              <w:pStyle w:val="Default"/>
              <w:numPr>
                <w:ilvl w:val="1"/>
                <w:numId w:val="68"/>
              </w:numPr>
              <w:jc w:val="both"/>
              <w:rPr>
                <w:sz w:val="22"/>
                <w:szCs w:val="22"/>
              </w:rPr>
            </w:pPr>
            <w:r w:rsidRPr="00A70B0E">
              <w:rPr>
                <w:sz w:val="22"/>
                <w:szCs w:val="22"/>
              </w:rPr>
              <w:t xml:space="preserve">evaluation and contract award (observation), when appropriate, according to local law </w:t>
            </w:r>
          </w:p>
          <w:p w14:paraId="71337020" w14:textId="77777777" w:rsidR="00B34129" w:rsidRPr="00A70B0E" w:rsidRDefault="00B34129" w:rsidP="00C71367">
            <w:pPr>
              <w:pStyle w:val="Default"/>
              <w:numPr>
                <w:ilvl w:val="1"/>
                <w:numId w:val="68"/>
              </w:numPr>
              <w:jc w:val="both"/>
              <w:rPr>
                <w:sz w:val="22"/>
                <w:szCs w:val="22"/>
              </w:rPr>
            </w:pPr>
            <w:r w:rsidRPr="00A70B0E">
              <w:rPr>
                <w:sz w:val="22"/>
                <w:szCs w:val="22"/>
              </w:rPr>
              <w:t xml:space="preserve">contract management and completion (monitoring). </w:t>
            </w:r>
          </w:p>
          <w:p w14:paraId="1185DBC9" w14:textId="27C17E80" w:rsidR="005C228A" w:rsidRPr="00A70B0E" w:rsidRDefault="005C228A" w:rsidP="00B34129">
            <w:pPr>
              <w:pStyle w:val="Default"/>
              <w:jc w:val="both"/>
              <w:rPr>
                <w:sz w:val="22"/>
                <w:szCs w:val="22"/>
              </w:rPr>
            </w:pPr>
          </w:p>
        </w:tc>
      </w:tr>
      <w:tr w:rsidR="005C228A" w:rsidRPr="00A70B0E" w14:paraId="14BFDCB5" w14:textId="77777777" w:rsidTr="005C228A">
        <w:trPr>
          <w:trHeight w:val="366"/>
        </w:trPr>
        <w:tc>
          <w:tcPr>
            <w:tcW w:w="10201" w:type="dxa"/>
          </w:tcPr>
          <w:p w14:paraId="1EBEB203" w14:textId="14CC0236" w:rsidR="005C228A" w:rsidRPr="00A70B0E" w:rsidRDefault="005C228A" w:rsidP="007E1FE6">
            <w:r w:rsidRPr="00A70B0E">
              <w:rPr>
                <w:b/>
              </w:rPr>
              <w:t>Conclusion</w:t>
            </w:r>
            <w:r w:rsidRPr="00A70B0E">
              <w:t xml:space="preserve">: </w:t>
            </w:r>
            <w:sdt>
              <w:sdtPr>
                <w:id w:val="-388421950"/>
                <w:placeholder>
                  <w:docPart w:val="B8C4F503C32E4B9785D62947FA36193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5C228A" w:rsidRPr="00A70B0E" w14:paraId="3307A336" w14:textId="77777777" w:rsidTr="005C228A">
        <w:trPr>
          <w:trHeight w:val="770"/>
        </w:trPr>
        <w:tc>
          <w:tcPr>
            <w:tcW w:w="10201" w:type="dxa"/>
          </w:tcPr>
          <w:p w14:paraId="54649DD4" w14:textId="77777777" w:rsidR="005C228A" w:rsidRPr="00A70B0E" w:rsidRDefault="005C228A" w:rsidP="007E1FE6">
            <w:pPr>
              <w:rPr>
                <w:b/>
              </w:rPr>
            </w:pPr>
            <w:r w:rsidRPr="00A70B0E">
              <w:rPr>
                <w:b/>
              </w:rPr>
              <w:t>Qualitative analysis</w:t>
            </w:r>
          </w:p>
        </w:tc>
      </w:tr>
      <w:tr w:rsidR="005C228A" w:rsidRPr="00A70B0E" w14:paraId="49B4D30E" w14:textId="77777777" w:rsidTr="005C228A">
        <w:trPr>
          <w:trHeight w:val="856"/>
        </w:trPr>
        <w:tc>
          <w:tcPr>
            <w:tcW w:w="10201" w:type="dxa"/>
          </w:tcPr>
          <w:p w14:paraId="63CCFA8D" w14:textId="77777777" w:rsidR="005C228A" w:rsidRPr="00A70B0E" w:rsidRDefault="005C228A" w:rsidP="007E1FE6">
            <w:pPr>
              <w:rPr>
                <w:b/>
              </w:rPr>
            </w:pPr>
            <w:r w:rsidRPr="00A70B0E">
              <w:rPr>
                <w:b/>
              </w:rPr>
              <w:t>Gap analysis</w:t>
            </w:r>
          </w:p>
        </w:tc>
      </w:tr>
      <w:tr w:rsidR="005C228A" w:rsidRPr="00A70B0E" w14:paraId="52F2CD22" w14:textId="77777777" w:rsidTr="005C228A">
        <w:trPr>
          <w:trHeight w:val="526"/>
        </w:trPr>
        <w:tc>
          <w:tcPr>
            <w:tcW w:w="10201" w:type="dxa"/>
          </w:tcPr>
          <w:p w14:paraId="751F75B0" w14:textId="77777777" w:rsidR="005C228A" w:rsidRPr="00A70B0E" w:rsidRDefault="005C228A" w:rsidP="007E1FE6">
            <w:pPr>
              <w:rPr>
                <w:b/>
              </w:rPr>
            </w:pPr>
            <w:r w:rsidRPr="00A70B0E">
              <w:rPr>
                <w:b/>
              </w:rPr>
              <w:t>Recommendation</w:t>
            </w:r>
          </w:p>
        </w:tc>
      </w:tr>
      <w:tr w:rsidR="005C228A" w:rsidRPr="00A70B0E" w14:paraId="3DF2F9A4" w14:textId="77777777" w:rsidTr="005C228A">
        <w:trPr>
          <w:trHeight w:val="526"/>
        </w:trPr>
        <w:tc>
          <w:tcPr>
            <w:tcW w:w="10201" w:type="dxa"/>
            <w:shd w:val="clear" w:color="auto" w:fill="EFDEEB" w:themeFill="accent4" w:themeFillTint="33"/>
          </w:tcPr>
          <w:p w14:paraId="2770246F" w14:textId="37982FC8" w:rsidR="00B34129" w:rsidRPr="00A70B0E" w:rsidRDefault="005C228A" w:rsidP="00B34129">
            <w:pPr>
              <w:rPr>
                <w:b/>
              </w:rPr>
            </w:pPr>
            <w:r w:rsidRPr="00A70B0E">
              <w:rPr>
                <w:b/>
              </w:rPr>
              <w:t xml:space="preserve">Assessment criterion </w:t>
            </w:r>
            <w:r w:rsidR="00B34129" w:rsidRPr="00A70B0E">
              <w:rPr>
                <w:b/>
              </w:rPr>
              <w:t>9</w:t>
            </w:r>
            <w:r w:rsidRPr="00A70B0E">
              <w:rPr>
                <w:b/>
              </w:rPr>
              <w:t>(a)(b):</w:t>
            </w:r>
          </w:p>
          <w:p w14:paraId="04E41B2B" w14:textId="13308342" w:rsidR="005C228A" w:rsidRPr="00A70B0E" w:rsidRDefault="00B34129" w:rsidP="00C71367">
            <w:pPr>
              <w:pStyle w:val="Default"/>
              <w:numPr>
                <w:ilvl w:val="0"/>
                <w:numId w:val="69"/>
              </w:numPr>
              <w:jc w:val="both"/>
              <w:rPr>
                <w:sz w:val="22"/>
                <w:szCs w:val="22"/>
              </w:rPr>
            </w:pPr>
            <w:r w:rsidRPr="00A70B0E">
              <w:rPr>
                <w:sz w:val="22"/>
                <w:szCs w:val="22"/>
              </w:rPr>
              <w:t xml:space="preserve">There is ample evidence for direct participation of citizens in PPP procurement processes through consultation, observation and monitoring. </w:t>
            </w:r>
          </w:p>
        </w:tc>
      </w:tr>
      <w:tr w:rsidR="005C228A" w:rsidRPr="00A70B0E" w14:paraId="2B49B718" w14:textId="77777777" w:rsidTr="005C228A">
        <w:trPr>
          <w:trHeight w:val="526"/>
        </w:trPr>
        <w:tc>
          <w:tcPr>
            <w:tcW w:w="10201" w:type="dxa"/>
          </w:tcPr>
          <w:p w14:paraId="53CE4569" w14:textId="4874BB31" w:rsidR="005C228A" w:rsidRPr="00A70B0E" w:rsidRDefault="005C228A" w:rsidP="007E1FE6">
            <w:pPr>
              <w:rPr>
                <w:b/>
              </w:rPr>
            </w:pPr>
            <w:r w:rsidRPr="00A70B0E">
              <w:rPr>
                <w:b/>
              </w:rPr>
              <w:t>Conclusion</w:t>
            </w:r>
            <w:r w:rsidRPr="00A70B0E">
              <w:t xml:space="preserve">: </w:t>
            </w:r>
            <w:sdt>
              <w:sdtPr>
                <w:id w:val="1335499350"/>
                <w:placeholder>
                  <w:docPart w:val="20D0F6730FC8455386C843CB11D9BE7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5C228A" w:rsidRPr="00A70B0E" w14:paraId="2D1037CE" w14:textId="77777777" w:rsidTr="005C228A">
        <w:trPr>
          <w:trHeight w:val="526"/>
        </w:trPr>
        <w:tc>
          <w:tcPr>
            <w:tcW w:w="10201" w:type="dxa"/>
          </w:tcPr>
          <w:p w14:paraId="5056CD56" w14:textId="77777777" w:rsidR="005C228A" w:rsidRPr="00A70B0E" w:rsidRDefault="005C228A" w:rsidP="007E1FE6">
            <w:pPr>
              <w:rPr>
                <w:b/>
              </w:rPr>
            </w:pPr>
            <w:r w:rsidRPr="00A70B0E">
              <w:rPr>
                <w:b/>
              </w:rPr>
              <w:t>Qualitative analysis</w:t>
            </w:r>
          </w:p>
        </w:tc>
      </w:tr>
      <w:tr w:rsidR="005C228A" w:rsidRPr="00A70B0E" w14:paraId="221FA3DA" w14:textId="77777777" w:rsidTr="005C228A">
        <w:trPr>
          <w:trHeight w:val="526"/>
        </w:trPr>
        <w:tc>
          <w:tcPr>
            <w:tcW w:w="10201" w:type="dxa"/>
          </w:tcPr>
          <w:p w14:paraId="158B754C" w14:textId="77777777" w:rsidR="005C228A" w:rsidRPr="00A70B0E" w:rsidRDefault="005C228A" w:rsidP="007E1FE6">
            <w:pPr>
              <w:rPr>
                <w:b/>
              </w:rPr>
            </w:pPr>
            <w:r w:rsidRPr="00A70B0E">
              <w:rPr>
                <w:b/>
              </w:rPr>
              <w:t>Gap analysis</w:t>
            </w:r>
          </w:p>
        </w:tc>
      </w:tr>
      <w:tr w:rsidR="005C228A" w:rsidRPr="00A70B0E" w14:paraId="178B93DE" w14:textId="77777777" w:rsidTr="005C228A">
        <w:trPr>
          <w:trHeight w:val="526"/>
        </w:trPr>
        <w:tc>
          <w:tcPr>
            <w:tcW w:w="10201" w:type="dxa"/>
          </w:tcPr>
          <w:p w14:paraId="7B8424FA" w14:textId="77777777" w:rsidR="005C228A" w:rsidRPr="00A70B0E" w:rsidRDefault="005C228A" w:rsidP="007E1FE6">
            <w:pPr>
              <w:rPr>
                <w:b/>
              </w:rPr>
            </w:pPr>
            <w:r w:rsidRPr="00A70B0E">
              <w:rPr>
                <w:b/>
              </w:rPr>
              <w:t>Recommendation</w:t>
            </w:r>
          </w:p>
        </w:tc>
      </w:tr>
    </w:tbl>
    <w:p w14:paraId="355B6C0E" w14:textId="4B936619" w:rsidR="005C228A" w:rsidRDefault="005C228A"/>
    <w:p w14:paraId="1F3EE993" w14:textId="1A7844F0" w:rsidR="005C228A" w:rsidRPr="005C228A" w:rsidRDefault="00B34129" w:rsidP="005C228A">
      <w:pPr>
        <w:rPr>
          <w:bCs/>
          <w:sz w:val="32"/>
          <w:szCs w:val="32"/>
        </w:rPr>
      </w:pPr>
      <w:r>
        <w:rPr>
          <w:bCs/>
          <w:sz w:val="32"/>
          <w:szCs w:val="32"/>
        </w:rPr>
        <w:t>P</w:t>
      </w:r>
      <w:r w:rsidR="00C85A77">
        <w:rPr>
          <w:bCs/>
          <w:sz w:val="32"/>
          <w:szCs w:val="32"/>
        </w:rPr>
        <w:t>PP-</w:t>
      </w:r>
      <w:r w:rsidR="005C228A" w:rsidRPr="005C228A">
        <w:rPr>
          <w:bCs/>
          <w:sz w:val="32"/>
          <w:szCs w:val="32"/>
        </w:rPr>
        <w:t>Indicator 1</w:t>
      </w:r>
      <w:r>
        <w:rPr>
          <w:bCs/>
          <w:sz w:val="32"/>
          <w:szCs w:val="32"/>
        </w:rPr>
        <w:t>0</w:t>
      </w:r>
      <w:r w:rsidR="005C228A" w:rsidRPr="005C228A">
        <w:rPr>
          <w:bCs/>
          <w:sz w:val="32"/>
          <w:szCs w:val="32"/>
        </w:rPr>
        <w:t xml:space="preserve">. </w:t>
      </w:r>
      <w:r w:rsidRPr="00B34129">
        <w:rPr>
          <w:bCs/>
          <w:sz w:val="32"/>
          <w:szCs w:val="32"/>
        </w:rPr>
        <w:t>PPP procurement appeals mechanisms are effective and efficient.</w:t>
      </w:r>
    </w:p>
    <w:tbl>
      <w:tblPr>
        <w:tblStyle w:val="GridTable1Light-Accent3"/>
        <w:tblW w:w="10201" w:type="dxa"/>
        <w:tblLook w:val="0000" w:firstRow="0" w:lastRow="0" w:firstColumn="0" w:lastColumn="0" w:noHBand="0" w:noVBand="0"/>
      </w:tblPr>
      <w:tblGrid>
        <w:gridCol w:w="10201"/>
      </w:tblGrid>
      <w:tr w:rsidR="005C228A" w:rsidRPr="00A70B0E" w14:paraId="1178D0F0" w14:textId="77777777" w:rsidTr="005C228A">
        <w:trPr>
          <w:trHeight w:val="299"/>
        </w:trPr>
        <w:tc>
          <w:tcPr>
            <w:tcW w:w="10201" w:type="dxa"/>
            <w:shd w:val="clear" w:color="auto" w:fill="CF9DC5" w:themeFill="accent4" w:themeFillTint="99"/>
          </w:tcPr>
          <w:p w14:paraId="7591DBED" w14:textId="4E4C6390" w:rsidR="005C228A" w:rsidRPr="00A70B0E" w:rsidRDefault="005C228A" w:rsidP="005C228A">
            <w:pPr>
              <w:jc w:val="center"/>
              <w:rPr>
                <w:b/>
              </w:rPr>
            </w:pPr>
            <w:r w:rsidRPr="00A70B0E">
              <w:rPr>
                <w:b/>
              </w:rPr>
              <w:t xml:space="preserve">Sub-indicator </w:t>
            </w:r>
            <w:r w:rsidR="00A03B3D" w:rsidRPr="00A70B0E">
              <w:rPr>
                <w:b/>
              </w:rPr>
              <w:t>1</w:t>
            </w:r>
            <w:r w:rsidR="00B34129" w:rsidRPr="00A70B0E">
              <w:rPr>
                <w:b/>
              </w:rPr>
              <w:t>0</w:t>
            </w:r>
            <w:r w:rsidRPr="00A70B0E">
              <w:rPr>
                <w:b/>
              </w:rPr>
              <w:t xml:space="preserve">(a) </w:t>
            </w:r>
          </w:p>
          <w:p w14:paraId="753BC81C" w14:textId="17D04F8A" w:rsidR="00A03B3D" w:rsidRPr="00A70B0E" w:rsidRDefault="00B34129" w:rsidP="00BC1A9B">
            <w:pPr>
              <w:jc w:val="center"/>
              <w:rPr>
                <w:b/>
                <w:bCs/>
              </w:rPr>
            </w:pPr>
            <w:r w:rsidRPr="00A70B0E">
              <w:rPr>
                <w:b/>
                <w:bCs/>
              </w:rPr>
              <w:t xml:space="preserve">Process for challenges and appeals in the procurement of PPPs </w:t>
            </w:r>
          </w:p>
        </w:tc>
      </w:tr>
      <w:tr w:rsidR="005C228A" w:rsidRPr="00A70B0E" w14:paraId="06D98FEF" w14:textId="77777777" w:rsidTr="005C228A">
        <w:trPr>
          <w:trHeight w:val="299"/>
        </w:trPr>
        <w:tc>
          <w:tcPr>
            <w:tcW w:w="10201" w:type="dxa"/>
            <w:shd w:val="clear" w:color="auto" w:fill="EFDEEB" w:themeFill="accent4" w:themeFillTint="33"/>
          </w:tcPr>
          <w:p w14:paraId="688F695C" w14:textId="151C0B9C" w:rsidR="00BC1A9B" w:rsidRPr="00A70B0E" w:rsidRDefault="005C228A" w:rsidP="00BC1A9B">
            <w:pPr>
              <w:rPr>
                <w:b/>
              </w:rPr>
            </w:pPr>
            <w:r w:rsidRPr="00A70B0E">
              <w:rPr>
                <w:b/>
              </w:rPr>
              <w:t>Assessment criterion 1</w:t>
            </w:r>
            <w:r w:rsidR="00BC1A9B" w:rsidRPr="00A70B0E">
              <w:rPr>
                <w:b/>
              </w:rPr>
              <w:t>0</w:t>
            </w:r>
            <w:r w:rsidRPr="00A70B0E">
              <w:rPr>
                <w:b/>
              </w:rPr>
              <w:t>(a)(a):</w:t>
            </w:r>
          </w:p>
          <w:p w14:paraId="7F7000BF" w14:textId="46A44772" w:rsidR="005C228A" w:rsidRPr="00A70B0E" w:rsidRDefault="00BC1A9B" w:rsidP="00C71367">
            <w:pPr>
              <w:pStyle w:val="Default"/>
              <w:numPr>
                <w:ilvl w:val="0"/>
                <w:numId w:val="70"/>
              </w:numPr>
              <w:jc w:val="both"/>
              <w:rPr>
                <w:sz w:val="22"/>
                <w:szCs w:val="22"/>
              </w:rPr>
            </w:pPr>
            <w:r w:rsidRPr="00A70B0E">
              <w:rPr>
                <w:sz w:val="22"/>
                <w:szCs w:val="22"/>
              </w:rPr>
              <w:t xml:space="preserve">Decisions are rendered </w:t>
            </w:r>
            <w:proofErr w:type="gramStart"/>
            <w:r w:rsidRPr="00A70B0E">
              <w:rPr>
                <w:sz w:val="22"/>
                <w:szCs w:val="22"/>
              </w:rPr>
              <w:t>on the basis of</w:t>
            </w:r>
            <w:proofErr w:type="gramEnd"/>
            <w:r w:rsidRPr="00A70B0E">
              <w:rPr>
                <w:sz w:val="22"/>
                <w:szCs w:val="22"/>
              </w:rPr>
              <w:t xml:space="preserve"> available evidence submitted by the parties. </w:t>
            </w:r>
          </w:p>
        </w:tc>
      </w:tr>
      <w:tr w:rsidR="005C228A" w:rsidRPr="00A70B0E" w14:paraId="63FB6FD1" w14:textId="77777777" w:rsidTr="005C228A">
        <w:trPr>
          <w:trHeight w:val="366"/>
        </w:trPr>
        <w:tc>
          <w:tcPr>
            <w:tcW w:w="10201" w:type="dxa"/>
          </w:tcPr>
          <w:p w14:paraId="4DEBA3E5" w14:textId="708B8300" w:rsidR="005C228A" w:rsidRPr="00A70B0E" w:rsidRDefault="005C228A" w:rsidP="00776E5C">
            <w:r w:rsidRPr="00A70B0E">
              <w:rPr>
                <w:b/>
              </w:rPr>
              <w:t>Conclusion</w:t>
            </w:r>
            <w:r w:rsidRPr="00A70B0E">
              <w:t xml:space="preserve">: </w:t>
            </w:r>
            <w:sdt>
              <w:sdtPr>
                <w:id w:val="1920363375"/>
                <w:placeholder>
                  <w:docPart w:val="1E8360F46FAB4F768E021330154827E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5C228A" w:rsidRPr="00A70B0E" w14:paraId="74183772" w14:textId="77777777" w:rsidTr="005C228A">
        <w:trPr>
          <w:trHeight w:val="770"/>
        </w:trPr>
        <w:tc>
          <w:tcPr>
            <w:tcW w:w="10201" w:type="dxa"/>
          </w:tcPr>
          <w:p w14:paraId="3C03AD32" w14:textId="77777777" w:rsidR="005C228A" w:rsidRPr="00A70B0E" w:rsidRDefault="005C228A" w:rsidP="00776E5C">
            <w:pPr>
              <w:rPr>
                <w:b/>
              </w:rPr>
            </w:pPr>
            <w:r w:rsidRPr="00A70B0E">
              <w:rPr>
                <w:b/>
              </w:rPr>
              <w:t>Qualitative analysis</w:t>
            </w:r>
          </w:p>
        </w:tc>
      </w:tr>
      <w:tr w:rsidR="005C228A" w:rsidRPr="00A70B0E" w14:paraId="210B0269" w14:textId="77777777" w:rsidTr="005C228A">
        <w:trPr>
          <w:trHeight w:val="856"/>
        </w:trPr>
        <w:tc>
          <w:tcPr>
            <w:tcW w:w="10201" w:type="dxa"/>
          </w:tcPr>
          <w:p w14:paraId="7DCC489F" w14:textId="77777777" w:rsidR="005C228A" w:rsidRPr="00A70B0E" w:rsidRDefault="005C228A" w:rsidP="00776E5C">
            <w:pPr>
              <w:rPr>
                <w:b/>
              </w:rPr>
            </w:pPr>
            <w:r w:rsidRPr="00A70B0E">
              <w:rPr>
                <w:b/>
              </w:rPr>
              <w:t>Gap analysis</w:t>
            </w:r>
          </w:p>
        </w:tc>
      </w:tr>
      <w:tr w:rsidR="005C228A" w:rsidRPr="00A70B0E" w14:paraId="5ABB7AC0" w14:textId="77777777" w:rsidTr="005C228A">
        <w:trPr>
          <w:trHeight w:val="526"/>
        </w:trPr>
        <w:tc>
          <w:tcPr>
            <w:tcW w:w="10201" w:type="dxa"/>
          </w:tcPr>
          <w:p w14:paraId="3F6D2F47" w14:textId="77777777" w:rsidR="005C228A" w:rsidRPr="00A70B0E" w:rsidRDefault="005C228A" w:rsidP="00776E5C">
            <w:pPr>
              <w:rPr>
                <w:b/>
              </w:rPr>
            </w:pPr>
            <w:r w:rsidRPr="00A70B0E">
              <w:rPr>
                <w:b/>
              </w:rPr>
              <w:lastRenderedPageBreak/>
              <w:t>Recommendation</w:t>
            </w:r>
          </w:p>
        </w:tc>
      </w:tr>
      <w:tr w:rsidR="005C228A" w:rsidRPr="00A70B0E" w14:paraId="3070E936" w14:textId="77777777" w:rsidTr="005C228A">
        <w:trPr>
          <w:trHeight w:val="526"/>
        </w:trPr>
        <w:tc>
          <w:tcPr>
            <w:tcW w:w="10201" w:type="dxa"/>
            <w:shd w:val="clear" w:color="auto" w:fill="EFDEEB" w:themeFill="accent4" w:themeFillTint="33"/>
          </w:tcPr>
          <w:p w14:paraId="50B1EBDF" w14:textId="3A28C824" w:rsidR="00BC1A9B" w:rsidRPr="00A70B0E" w:rsidRDefault="005C228A" w:rsidP="00BC1A9B">
            <w:pPr>
              <w:rPr>
                <w:b/>
              </w:rPr>
            </w:pPr>
            <w:r w:rsidRPr="00A70B0E">
              <w:rPr>
                <w:b/>
              </w:rPr>
              <w:t>Assessment criterion 1</w:t>
            </w:r>
            <w:r w:rsidR="00BC1A9B" w:rsidRPr="00A70B0E">
              <w:rPr>
                <w:b/>
              </w:rPr>
              <w:t>0</w:t>
            </w:r>
            <w:r w:rsidRPr="00A70B0E">
              <w:rPr>
                <w:b/>
              </w:rPr>
              <w:t>(a)(b):</w:t>
            </w:r>
          </w:p>
          <w:p w14:paraId="2F50238F" w14:textId="21682F9F" w:rsidR="005C228A" w:rsidRPr="00A70B0E" w:rsidRDefault="00BC1A9B" w:rsidP="00C71367">
            <w:pPr>
              <w:pStyle w:val="Default"/>
              <w:numPr>
                <w:ilvl w:val="0"/>
                <w:numId w:val="71"/>
              </w:numPr>
              <w:jc w:val="both"/>
              <w:rPr>
                <w:sz w:val="22"/>
                <w:szCs w:val="22"/>
              </w:rPr>
            </w:pPr>
            <w:r w:rsidRPr="00A70B0E">
              <w:rPr>
                <w:sz w:val="22"/>
                <w:szCs w:val="22"/>
              </w:rPr>
              <w:t xml:space="preserve">The first review of the evidence is carried out by the entity specified in the law. </w:t>
            </w:r>
          </w:p>
        </w:tc>
      </w:tr>
      <w:tr w:rsidR="005C228A" w:rsidRPr="00A70B0E" w14:paraId="5213CB39" w14:textId="77777777" w:rsidTr="005C228A">
        <w:trPr>
          <w:trHeight w:val="526"/>
        </w:trPr>
        <w:tc>
          <w:tcPr>
            <w:tcW w:w="10201" w:type="dxa"/>
          </w:tcPr>
          <w:p w14:paraId="46269AF7" w14:textId="2E2B7767" w:rsidR="005C228A" w:rsidRPr="00A70B0E" w:rsidRDefault="005C228A" w:rsidP="00776E5C">
            <w:pPr>
              <w:rPr>
                <w:b/>
              </w:rPr>
            </w:pPr>
            <w:r w:rsidRPr="00A70B0E">
              <w:rPr>
                <w:b/>
              </w:rPr>
              <w:t>Conclusion</w:t>
            </w:r>
            <w:r w:rsidRPr="00A70B0E">
              <w:t xml:space="preserve">: </w:t>
            </w:r>
            <w:sdt>
              <w:sdtPr>
                <w:id w:val="-1523010076"/>
                <w:placeholder>
                  <w:docPart w:val="AC493E3A4EAA45059F10727B58A61F8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5C228A" w:rsidRPr="00A70B0E" w14:paraId="148F648C" w14:textId="77777777" w:rsidTr="005C228A">
        <w:trPr>
          <w:trHeight w:val="526"/>
        </w:trPr>
        <w:tc>
          <w:tcPr>
            <w:tcW w:w="10201" w:type="dxa"/>
          </w:tcPr>
          <w:p w14:paraId="26332E99" w14:textId="77777777" w:rsidR="005C228A" w:rsidRPr="00A70B0E" w:rsidRDefault="005C228A" w:rsidP="00776E5C">
            <w:pPr>
              <w:rPr>
                <w:b/>
              </w:rPr>
            </w:pPr>
            <w:r w:rsidRPr="00A70B0E">
              <w:rPr>
                <w:b/>
              </w:rPr>
              <w:t>Qualitative analysis</w:t>
            </w:r>
          </w:p>
        </w:tc>
      </w:tr>
      <w:tr w:rsidR="005C228A" w:rsidRPr="00A70B0E" w14:paraId="5DF0E256" w14:textId="77777777" w:rsidTr="005C228A">
        <w:trPr>
          <w:trHeight w:val="526"/>
        </w:trPr>
        <w:tc>
          <w:tcPr>
            <w:tcW w:w="10201" w:type="dxa"/>
          </w:tcPr>
          <w:p w14:paraId="0D179D0E" w14:textId="77777777" w:rsidR="005C228A" w:rsidRPr="00A70B0E" w:rsidRDefault="005C228A" w:rsidP="00776E5C">
            <w:pPr>
              <w:rPr>
                <w:b/>
              </w:rPr>
            </w:pPr>
            <w:r w:rsidRPr="00A70B0E">
              <w:rPr>
                <w:b/>
              </w:rPr>
              <w:t>Gap analysis</w:t>
            </w:r>
          </w:p>
        </w:tc>
      </w:tr>
      <w:tr w:rsidR="005C228A" w:rsidRPr="00A70B0E" w14:paraId="0ABEC1EC" w14:textId="77777777" w:rsidTr="005C228A">
        <w:trPr>
          <w:trHeight w:val="526"/>
        </w:trPr>
        <w:tc>
          <w:tcPr>
            <w:tcW w:w="10201" w:type="dxa"/>
          </w:tcPr>
          <w:p w14:paraId="7DED1154" w14:textId="77777777" w:rsidR="005C228A" w:rsidRPr="00A70B0E" w:rsidRDefault="005C228A" w:rsidP="00776E5C">
            <w:pPr>
              <w:rPr>
                <w:b/>
              </w:rPr>
            </w:pPr>
            <w:r w:rsidRPr="00A70B0E">
              <w:rPr>
                <w:b/>
              </w:rPr>
              <w:t>Recommendation</w:t>
            </w:r>
          </w:p>
        </w:tc>
      </w:tr>
      <w:tr w:rsidR="005C228A" w:rsidRPr="00A70B0E" w14:paraId="1E093F44" w14:textId="77777777" w:rsidTr="005C228A">
        <w:trPr>
          <w:trHeight w:val="526"/>
        </w:trPr>
        <w:tc>
          <w:tcPr>
            <w:tcW w:w="10201" w:type="dxa"/>
            <w:shd w:val="clear" w:color="auto" w:fill="EFDEEB" w:themeFill="accent4" w:themeFillTint="33"/>
          </w:tcPr>
          <w:p w14:paraId="3D060D79" w14:textId="423CB2AB" w:rsidR="00BC1A9B" w:rsidRPr="00A70B0E" w:rsidRDefault="005C228A" w:rsidP="00BC1A9B">
            <w:pPr>
              <w:rPr>
                <w:b/>
              </w:rPr>
            </w:pPr>
            <w:r w:rsidRPr="00A70B0E">
              <w:rPr>
                <w:b/>
              </w:rPr>
              <w:t>Assessment criterion 1</w:t>
            </w:r>
            <w:r w:rsidR="00BC1A9B" w:rsidRPr="00A70B0E">
              <w:rPr>
                <w:b/>
              </w:rPr>
              <w:t>0</w:t>
            </w:r>
            <w:r w:rsidRPr="00A70B0E">
              <w:rPr>
                <w:b/>
              </w:rPr>
              <w:t>(a)(c):</w:t>
            </w:r>
          </w:p>
          <w:p w14:paraId="2495B338" w14:textId="7D0CB429" w:rsidR="005C228A" w:rsidRPr="00A70B0E" w:rsidRDefault="00BC1A9B" w:rsidP="00C71367">
            <w:pPr>
              <w:pStyle w:val="Default"/>
              <w:numPr>
                <w:ilvl w:val="0"/>
                <w:numId w:val="72"/>
              </w:numPr>
              <w:jc w:val="both"/>
              <w:rPr>
                <w:sz w:val="22"/>
                <w:szCs w:val="22"/>
              </w:rPr>
            </w:pPr>
            <w:r w:rsidRPr="00A70B0E">
              <w:rPr>
                <w:sz w:val="22"/>
                <w:szCs w:val="22"/>
              </w:rPr>
              <w:t xml:space="preserve">The body or authority (appeals body) in charge of reviewing decisions of the specified first review body issues final, enforceable decisions. * </w:t>
            </w:r>
          </w:p>
        </w:tc>
      </w:tr>
      <w:tr w:rsidR="005C228A" w:rsidRPr="00A70B0E" w14:paraId="5F988D7F" w14:textId="77777777" w:rsidTr="005C228A">
        <w:trPr>
          <w:trHeight w:val="526"/>
        </w:trPr>
        <w:tc>
          <w:tcPr>
            <w:tcW w:w="10201" w:type="dxa"/>
          </w:tcPr>
          <w:p w14:paraId="4485E46A" w14:textId="4E97BB63" w:rsidR="005C228A" w:rsidRPr="00A70B0E" w:rsidRDefault="005C228A" w:rsidP="00776E5C">
            <w:pPr>
              <w:rPr>
                <w:b/>
              </w:rPr>
            </w:pPr>
            <w:r w:rsidRPr="00A70B0E">
              <w:rPr>
                <w:b/>
              </w:rPr>
              <w:t>Conclusion</w:t>
            </w:r>
            <w:r w:rsidRPr="00A70B0E">
              <w:t xml:space="preserve">: </w:t>
            </w:r>
            <w:sdt>
              <w:sdtPr>
                <w:id w:val="100469046"/>
                <w:placeholder>
                  <w:docPart w:val="3A648C0EFA334B8AB851E7D51C54906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5C228A" w:rsidRPr="00A70B0E" w14:paraId="1F763B46" w14:textId="77777777" w:rsidTr="005C228A">
        <w:trPr>
          <w:trHeight w:val="526"/>
        </w:trPr>
        <w:tc>
          <w:tcPr>
            <w:tcW w:w="10201" w:type="dxa"/>
          </w:tcPr>
          <w:p w14:paraId="4C316ED8" w14:textId="77777777" w:rsidR="005C228A" w:rsidRPr="00A70B0E" w:rsidRDefault="005C228A" w:rsidP="00776E5C">
            <w:pPr>
              <w:rPr>
                <w:b/>
              </w:rPr>
            </w:pPr>
            <w:r w:rsidRPr="00A70B0E">
              <w:rPr>
                <w:b/>
              </w:rPr>
              <w:t>Qualitative analysis</w:t>
            </w:r>
          </w:p>
        </w:tc>
      </w:tr>
      <w:tr w:rsidR="00A03B3D" w:rsidRPr="00A70B0E" w14:paraId="79024137" w14:textId="77777777" w:rsidTr="00A03B3D">
        <w:trPr>
          <w:trHeight w:val="526"/>
        </w:trPr>
        <w:tc>
          <w:tcPr>
            <w:tcW w:w="10201" w:type="dxa"/>
            <w:shd w:val="clear" w:color="auto" w:fill="D8D8D8" w:themeFill="text2" w:themeFillTint="33"/>
          </w:tcPr>
          <w:p w14:paraId="28BCC02E" w14:textId="77777777" w:rsidR="00A03B3D" w:rsidRPr="00A70B0E" w:rsidRDefault="00A03B3D" w:rsidP="00776E5C">
            <w:pPr>
              <w:rPr>
                <w:b/>
              </w:rPr>
            </w:pPr>
            <w:r w:rsidRPr="00A70B0E">
              <w:rPr>
                <w:b/>
              </w:rPr>
              <w:t>Quantitative analysis</w:t>
            </w:r>
          </w:p>
          <w:p w14:paraId="4EB0BBE9" w14:textId="77777777" w:rsidR="00BC1A9B" w:rsidRPr="00A70B0E" w:rsidRDefault="00BC1A9B" w:rsidP="00BC1A9B">
            <w:pPr>
              <w:pStyle w:val="Default"/>
              <w:jc w:val="both"/>
              <w:rPr>
                <w:sz w:val="22"/>
                <w:szCs w:val="22"/>
              </w:rPr>
            </w:pPr>
            <w:r w:rsidRPr="00A70B0E">
              <w:rPr>
                <w:sz w:val="22"/>
                <w:szCs w:val="22"/>
              </w:rPr>
              <w:t xml:space="preserve">Quantitative indicator to substantiate assessment of sub-indicator 10(a) assessment criterion (c): </w:t>
            </w:r>
          </w:p>
          <w:p w14:paraId="6D25B654" w14:textId="4B95E6A0" w:rsidR="00BC1A9B" w:rsidRPr="00A70B0E" w:rsidRDefault="00BC1A9B" w:rsidP="00C71367">
            <w:pPr>
              <w:pStyle w:val="Default"/>
              <w:numPr>
                <w:ilvl w:val="0"/>
                <w:numId w:val="73"/>
              </w:numPr>
              <w:jc w:val="both"/>
              <w:rPr>
                <w:sz w:val="22"/>
                <w:szCs w:val="22"/>
              </w:rPr>
            </w:pPr>
            <w:r w:rsidRPr="00A70B0E">
              <w:rPr>
                <w:sz w:val="22"/>
                <w:szCs w:val="22"/>
              </w:rPr>
              <w:t xml:space="preserve">number of appeals related to the procurement of PPPs. </w:t>
            </w:r>
          </w:p>
          <w:p w14:paraId="5AD0A8CE" w14:textId="77777777" w:rsidR="00BC1A9B" w:rsidRPr="00A70B0E" w:rsidRDefault="00BC1A9B" w:rsidP="00BC1A9B">
            <w:pPr>
              <w:pStyle w:val="Default"/>
              <w:jc w:val="both"/>
              <w:rPr>
                <w:sz w:val="22"/>
                <w:szCs w:val="22"/>
              </w:rPr>
            </w:pPr>
            <w:r w:rsidRPr="00A70B0E">
              <w:rPr>
                <w:sz w:val="22"/>
                <w:szCs w:val="22"/>
              </w:rPr>
              <w:t xml:space="preserve">Source: Appeals body. </w:t>
            </w:r>
          </w:p>
          <w:p w14:paraId="6A82F4F8" w14:textId="77777777" w:rsidR="00BC1A9B" w:rsidRPr="00A70B0E" w:rsidRDefault="00BC1A9B" w:rsidP="00BC1A9B">
            <w:pPr>
              <w:pStyle w:val="Default"/>
              <w:jc w:val="both"/>
              <w:rPr>
                <w:sz w:val="22"/>
                <w:szCs w:val="22"/>
              </w:rPr>
            </w:pPr>
          </w:p>
          <w:p w14:paraId="11E8BD15" w14:textId="77777777" w:rsidR="00BC1A9B" w:rsidRPr="00A70B0E" w:rsidRDefault="00BC1A9B" w:rsidP="00BC1A9B">
            <w:pPr>
              <w:pStyle w:val="Default"/>
              <w:jc w:val="both"/>
              <w:rPr>
                <w:sz w:val="22"/>
                <w:szCs w:val="22"/>
              </w:rPr>
            </w:pPr>
            <w:r w:rsidRPr="00A70B0E">
              <w:rPr>
                <w:sz w:val="22"/>
                <w:szCs w:val="22"/>
              </w:rPr>
              <w:t xml:space="preserve">Recommended quantitative indicator to substantiate assessment of sub-indicator 10(a) assessment criterion (c): </w:t>
            </w:r>
          </w:p>
          <w:p w14:paraId="28AA84BB" w14:textId="6189CD26" w:rsidR="00BC1A9B" w:rsidRPr="00A70B0E" w:rsidRDefault="00BC1A9B" w:rsidP="00C71367">
            <w:pPr>
              <w:pStyle w:val="Default"/>
              <w:numPr>
                <w:ilvl w:val="0"/>
                <w:numId w:val="73"/>
              </w:numPr>
              <w:jc w:val="both"/>
              <w:rPr>
                <w:sz w:val="22"/>
                <w:szCs w:val="22"/>
              </w:rPr>
            </w:pPr>
            <w:r w:rsidRPr="00A70B0E">
              <w:rPr>
                <w:sz w:val="22"/>
                <w:szCs w:val="22"/>
              </w:rPr>
              <w:t xml:space="preserve">number (and percentage) of enforced decisions related to the procurement of PPPs. </w:t>
            </w:r>
          </w:p>
          <w:p w14:paraId="576FD9C5" w14:textId="2EBED5A8" w:rsidR="00A03B3D" w:rsidRPr="00A70B0E" w:rsidRDefault="00BC1A9B" w:rsidP="00BC1A9B">
            <w:pPr>
              <w:rPr>
                <w:b/>
              </w:rPr>
            </w:pPr>
            <w:r w:rsidRPr="00A70B0E">
              <w:t xml:space="preserve">Source: Appeals body. </w:t>
            </w:r>
          </w:p>
        </w:tc>
      </w:tr>
      <w:tr w:rsidR="005C228A" w:rsidRPr="00A70B0E" w14:paraId="740E98AE" w14:textId="77777777" w:rsidTr="005C228A">
        <w:trPr>
          <w:trHeight w:val="526"/>
        </w:trPr>
        <w:tc>
          <w:tcPr>
            <w:tcW w:w="10201" w:type="dxa"/>
          </w:tcPr>
          <w:p w14:paraId="3D940EF5" w14:textId="77777777" w:rsidR="005C228A" w:rsidRPr="00A70B0E" w:rsidRDefault="005C228A" w:rsidP="00776E5C">
            <w:pPr>
              <w:rPr>
                <w:b/>
              </w:rPr>
            </w:pPr>
            <w:r w:rsidRPr="00A70B0E">
              <w:rPr>
                <w:b/>
              </w:rPr>
              <w:t>Gap analysis</w:t>
            </w:r>
          </w:p>
        </w:tc>
      </w:tr>
      <w:tr w:rsidR="005C228A" w:rsidRPr="00A70B0E" w14:paraId="4182E771" w14:textId="77777777" w:rsidTr="005C228A">
        <w:trPr>
          <w:trHeight w:val="526"/>
        </w:trPr>
        <w:tc>
          <w:tcPr>
            <w:tcW w:w="10201" w:type="dxa"/>
          </w:tcPr>
          <w:p w14:paraId="0FAED736" w14:textId="77777777" w:rsidR="005C228A" w:rsidRPr="00A70B0E" w:rsidRDefault="005C228A" w:rsidP="00776E5C">
            <w:pPr>
              <w:rPr>
                <w:b/>
              </w:rPr>
            </w:pPr>
            <w:r w:rsidRPr="00A70B0E">
              <w:rPr>
                <w:b/>
              </w:rPr>
              <w:t>Recommendation</w:t>
            </w:r>
          </w:p>
        </w:tc>
      </w:tr>
      <w:tr w:rsidR="00BC1A9B" w:rsidRPr="00A70B0E" w14:paraId="1532BACA" w14:textId="77777777" w:rsidTr="00BC1A9B">
        <w:trPr>
          <w:trHeight w:val="526"/>
        </w:trPr>
        <w:tc>
          <w:tcPr>
            <w:tcW w:w="10201" w:type="dxa"/>
            <w:shd w:val="clear" w:color="auto" w:fill="CF9DC5" w:themeFill="accent4" w:themeFillTint="99"/>
          </w:tcPr>
          <w:p w14:paraId="469A2FAE" w14:textId="77777777" w:rsidR="00BC1A9B" w:rsidRPr="00A70B0E" w:rsidRDefault="00BC1A9B" w:rsidP="00BC1A9B">
            <w:pPr>
              <w:jc w:val="center"/>
              <w:rPr>
                <w:b/>
              </w:rPr>
            </w:pPr>
            <w:r w:rsidRPr="00A70B0E">
              <w:rPr>
                <w:b/>
              </w:rPr>
              <w:t>Sub-Indicator 10(b)</w:t>
            </w:r>
          </w:p>
          <w:p w14:paraId="644F7508" w14:textId="77777777" w:rsidR="00BC1A9B" w:rsidRPr="00A70B0E" w:rsidRDefault="00BC1A9B" w:rsidP="00BC1A9B">
            <w:pPr>
              <w:jc w:val="center"/>
              <w:rPr>
                <w:b/>
              </w:rPr>
            </w:pPr>
            <w:r w:rsidRPr="00A70B0E">
              <w:rPr>
                <w:b/>
              </w:rPr>
              <w:t>Independence and capacity of the appeals body</w:t>
            </w:r>
          </w:p>
          <w:p w14:paraId="2DA10467" w14:textId="25A5A74C" w:rsidR="00BC1A9B" w:rsidRPr="00A70B0E" w:rsidRDefault="00BC1A9B" w:rsidP="00BC1A9B">
            <w:pPr>
              <w:jc w:val="center"/>
              <w:rPr>
                <w:bCs/>
              </w:rPr>
            </w:pPr>
            <w:r w:rsidRPr="00A70B0E">
              <w:rPr>
                <w:bCs/>
              </w:rPr>
              <w:t>The appeals body:</w:t>
            </w:r>
          </w:p>
        </w:tc>
      </w:tr>
      <w:tr w:rsidR="005C228A" w:rsidRPr="00A70B0E" w14:paraId="511ACD84" w14:textId="77777777" w:rsidTr="005C228A">
        <w:trPr>
          <w:trHeight w:val="526"/>
        </w:trPr>
        <w:tc>
          <w:tcPr>
            <w:tcW w:w="10201" w:type="dxa"/>
            <w:shd w:val="clear" w:color="auto" w:fill="EFDEEB" w:themeFill="accent4" w:themeFillTint="33"/>
          </w:tcPr>
          <w:p w14:paraId="4EDF6940" w14:textId="0EB4C473" w:rsidR="00BC1A9B" w:rsidRPr="00A70B0E" w:rsidRDefault="005C228A" w:rsidP="00BC1A9B">
            <w:pPr>
              <w:rPr>
                <w:b/>
              </w:rPr>
            </w:pPr>
            <w:r w:rsidRPr="00A70B0E">
              <w:rPr>
                <w:b/>
              </w:rPr>
              <w:t>Assessment criterion 1</w:t>
            </w:r>
            <w:r w:rsidR="00BC1A9B" w:rsidRPr="00A70B0E">
              <w:rPr>
                <w:b/>
              </w:rPr>
              <w:t>0</w:t>
            </w:r>
            <w:r w:rsidRPr="00A70B0E">
              <w:rPr>
                <w:b/>
              </w:rPr>
              <w:t>(</w:t>
            </w:r>
            <w:r w:rsidR="00BC1A9B" w:rsidRPr="00A70B0E">
              <w:rPr>
                <w:b/>
              </w:rPr>
              <w:t>b</w:t>
            </w:r>
            <w:r w:rsidRPr="00A70B0E">
              <w:rPr>
                <w:b/>
              </w:rPr>
              <w:t>)(</w:t>
            </w:r>
            <w:r w:rsidR="00BC1A9B" w:rsidRPr="00A70B0E">
              <w:rPr>
                <w:b/>
              </w:rPr>
              <w:t>a</w:t>
            </w:r>
            <w:r w:rsidRPr="00A70B0E">
              <w:rPr>
                <w:b/>
              </w:rPr>
              <w:t>):</w:t>
            </w:r>
          </w:p>
          <w:p w14:paraId="71FB4F36" w14:textId="22D8C8E0" w:rsidR="005C228A" w:rsidRPr="00A70B0E" w:rsidRDefault="00BC1A9B" w:rsidP="00C71367">
            <w:pPr>
              <w:pStyle w:val="Default"/>
              <w:numPr>
                <w:ilvl w:val="0"/>
                <w:numId w:val="74"/>
              </w:numPr>
              <w:jc w:val="both"/>
              <w:rPr>
                <w:sz w:val="22"/>
                <w:szCs w:val="22"/>
              </w:rPr>
            </w:pPr>
            <w:r w:rsidRPr="00A70B0E">
              <w:rPr>
                <w:sz w:val="22"/>
                <w:szCs w:val="22"/>
              </w:rPr>
              <w:t>is not involved in any capacity in procurement transactions or in the process leading to contract award decisions</w:t>
            </w:r>
            <w:r w:rsidRPr="00A70B0E">
              <w:rPr>
                <w:sz w:val="22"/>
                <w:szCs w:val="22"/>
              </w:rPr>
              <w:t>.</w:t>
            </w:r>
          </w:p>
        </w:tc>
      </w:tr>
      <w:tr w:rsidR="005C228A" w:rsidRPr="00A70B0E" w14:paraId="4CD95B2E" w14:textId="77777777" w:rsidTr="005C228A">
        <w:trPr>
          <w:trHeight w:val="526"/>
        </w:trPr>
        <w:tc>
          <w:tcPr>
            <w:tcW w:w="10201" w:type="dxa"/>
          </w:tcPr>
          <w:p w14:paraId="67052E98" w14:textId="4CFFC3A1" w:rsidR="005C228A" w:rsidRPr="00A70B0E" w:rsidRDefault="005C228A" w:rsidP="00871211">
            <w:pPr>
              <w:rPr>
                <w:b/>
              </w:rPr>
            </w:pPr>
            <w:r w:rsidRPr="00A70B0E">
              <w:rPr>
                <w:b/>
              </w:rPr>
              <w:t>Conclusion</w:t>
            </w:r>
            <w:r w:rsidRPr="00A70B0E">
              <w:t xml:space="preserve">: </w:t>
            </w:r>
            <w:sdt>
              <w:sdtPr>
                <w:id w:val="1362712812"/>
                <w:placeholder>
                  <w:docPart w:val="5CCD5B9194604404AA447536F0F8605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5C228A" w:rsidRPr="00A70B0E" w14:paraId="6B5915B3" w14:textId="77777777" w:rsidTr="005C228A">
        <w:trPr>
          <w:trHeight w:val="526"/>
        </w:trPr>
        <w:tc>
          <w:tcPr>
            <w:tcW w:w="10201" w:type="dxa"/>
          </w:tcPr>
          <w:p w14:paraId="1CF7D953" w14:textId="034FDBC2" w:rsidR="005C228A" w:rsidRPr="00A70B0E" w:rsidRDefault="005C228A" w:rsidP="00871211">
            <w:pPr>
              <w:rPr>
                <w:b/>
              </w:rPr>
            </w:pPr>
            <w:r w:rsidRPr="00A70B0E">
              <w:rPr>
                <w:b/>
              </w:rPr>
              <w:t>Qualitative analysis</w:t>
            </w:r>
          </w:p>
        </w:tc>
      </w:tr>
      <w:tr w:rsidR="005C228A" w:rsidRPr="00A70B0E" w14:paraId="1C002A04" w14:textId="77777777" w:rsidTr="005C228A">
        <w:trPr>
          <w:trHeight w:val="526"/>
        </w:trPr>
        <w:tc>
          <w:tcPr>
            <w:tcW w:w="10201" w:type="dxa"/>
          </w:tcPr>
          <w:p w14:paraId="6BF11D5B" w14:textId="1E1AFC0B" w:rsidR="005C228A" w:rsidRPr="00A70B0E" w:rsidRDefault="005C228A" w:rsidP="00871211">
            <w:pPr>
              <w:rPr>
                <w:b/>
              </w:rPr>
            </w:pPr>
            <w:r w:rsidRPr="00A70B0E">
              <w:rPr>
                <w:b/>
              </w:rPr>
              <w:t>Gap analysis</w:t>
            </w:r>
          </w:p>
        </w:tc>
      </w:tr>
      <w:tr w:rsidR="005C228A" w:rsidRPr="00A70B0E" w14:paraId="6E2D829D" w14:textId="77777777" w:rsidTr="005C228A">
        <w:trPr>
          <w:trHeight w:val="526"/>
        </w:trPr>
        <w:tc>
          <w:tcPr>
            <w:tcW w:w="10201" w:type="dxa"/>
          </w:tcPr>
          <w:p w14:paraId="16705304" w14:textId="0C43FDD4" w:rsidR="005C228A" w:rsidRPr="00A70B0E" w:rsidRDefault="005C228A" w:rsidP="00871211">
            <w:pPr>
              <w:rPr>
                <w:b/>
              </w:rPr>
            </w:pPr>
            <w:r w:rsidRPr="00A70B0E">
              <w:rPr>
                <w:b/>
              </w:rPr>
              <w:t>Recommendation</w:t>
            </w:r>
          </w:p>
        </w:tc>
      </w:tr>
      <w:tr w:rsidR="005C228A" w:rsidRPr="00A70B0E" w14:paraId="4223857C" w14:textId="77777777" w:rsidTr="005C228A">
        <w:trPr>
          <w:trHeight w:val="526"/>
        </w:trPr>
        <w:tc>
          <w:tcPr>
            <w:tcW w:w="10201" w:type="dxa"/>
            <w:shd w:val="clear" w:color="auto" w:fill="EFDEEB" w:themeFill="accent4" w:themeFillTint="33"/>
          </w:tcPr>
          <w:p w14:paraId="568E1EF3" w14:textId="1C57F73F" w:rsidR="00C149FA" w:rsidRPr="00A70B0E" w:rsidRDefault="005C228A" w:rsidP="00C149FA">
            <w:pPr>
              <w:rPr>
                <w:b/>
              </w:rPr>
            </w:pPr>
            <w:r w:rsidRPr="00A70B0E">
              <w:rPr>
                <w:b/>
              </w:rPr>
              <w:t>Assessment criterion 1</w:t>
            </w:r>
            <w:r w:rsidR="00BC1A9B" w:rsidRPr="00A70B0E">
              <w:rPr>
                <w:b/>
              </w:rPr>
              <w:t>0</w:t>
            </w:r>
            <w:r w:rsidRPr="00A70B0E">
              <w:rPr>
                <w:b/>
              </w:rPr>
              <w:t>(</w:t>
            </w:r>
            <w:r w:rsidR="00BC1A9B" w:rsidRPr="00A70B0E">
              <w:rPr>
                <w:b/>
              </w:rPr>
              <w:t>b</w:t>
            </w:r>
            <w:r w:rsidRPr="00A70B0E">
              <w:rPr>
                <w:b/>
              </w:rPr>
              <w:t>)(</w:t>
            </w:r>
            <w:r w:rsidR="00BC1A9B" w:rsidRPr="00A70B0E">
              <w:rPr>
                <w:b/>
              </w:rPr>
              <w:t>b</w:t>
            </w:r>
            <w:r w:rsidRPr="00A70B0E">
              <w:rPr>
                <w:b/>
              </w:rPr>
              <w:t>):</w:t>
            </w:r>
          </w:p>
          <w:p w14:paraId="0E35D470" w14:textId="310656A9" w:rsidR="005C228A" w:rsidRPr="00A70B0E" w:rsidRDefault="00C149FA" w:rsidP="00C71367">
            <w:pPr>
              <w:pStyle w:val="Default"/>
              <w:numPr>
                <w:ilvl w:val="0"/>
                <w:numId w:val="75"/>
              </w:numPr>
              <w:jc w:val="both"/>
              <w:rPr>
                <w:sz w:val="22"/>
                <w:szCs w:val="22"/>
              </w:rPr>
            </w:pPr>
            <w:r w:rsidRPr="00A70B0E">
              <w:rPr>
                <w:sz w:val="22"/>
                <w:szCs w:val="22"/>
              </w:rPr>
              <w:t>does not charge fees that inhibit access by concerned parties</w:t>
            </w:r>
            <w:r w:rsidRPr="00A70B0E">
              <w:rPr>
                <w:sz w:val="22"/>
                <w:szCs w:val="22"/>
              </w:rPr>
              <w:t>.</w:t>
            </w:r>
          </w:p>
        </w:tc>
      </w:tr>
      <w:tr w:rsidR="005C228A" w:rsidRPr="00A70B0E" w14:paraId="27687B52" w14:textId="77777777" w:rsidTr="005C228A">
        <w:trPr>
          <w:trHeight w:val="526"/>
        </w:trPr>
        <w:tc>
          <w:tcPr>
            <w:tcW w:w="10201" w:type="dxa"/>
          </w:tcPr>
          <w:p w14:paraId="18F26DBC" w14:textId="3527CD0F" w:rsidR="005C228A" w:rsidRPr="00A70B0E" w:rsidRDefault="005C228A" w:rsidP="00871211">
            <w:pPr>
              <w:rPr>
                <w:b/>
              </w:rPr>
            </w:pPr>
            <w:r w:rsidRPr="00A70B0E">
              <w:rPr>
                <w:b/>
              </w:rPr>
              <w:t>Conclusion</w:t>
            </w:r>
            <w:r w:rsidRPr="00A70B0E">
              <w:t xml:space="preserve">: </w:t>
            </w:r>
            <w:sdt>
              <w:sdtPr>
                <w:id w:val="-1835755348"/>
                <w:placeholder>
                  <w:docPart w:val="CEAA90571CF34739ADFDCEE42B67494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Pr>
                  <w:t>Choose an item.</w:t>
                </w:r>
              </w:sdtContent>
            </w:sdt>
          </w:p>
        </w:tc>
      </w:tr>
      <w:tr w:rsidR="005C228A" w:rsidRPr="00A70B0E" w14:paraId="76B077A1" w14:textId="77777777" w:rsidTr="005C228A">
        <w:trPr>
          <w:trHeight w:val="526"/>
        </w:trPr>
        <w:tc>
          <w:tcPr>
            <w:tcW w:w="10201" w:type="dxa"/>
          </w:tcPr>
          <w:p w14:paraId="58BD714D" w14:textId="7E571C35" w:rsidR="005C228A" w:rsidRPr="00A70B0E" w:rsidRDefault="005C228A" w:rsidP="00871211">
            <w:pPr>
              <w:rPr>
                <w:b/>
              </w:rPr>
            </w:pPr>
            <w:r w:rsidRPr="00A70B0E">
              <w:rPr>
                <w:b/>
              </w:rPr>
              <w:t>Qualitative analysis</w:t>
            </w:r>
          </w:p>
        </w:tc>
      </w:tr>
      <w:tr w:rsidR="005C228A" w:rsidRPr="00A70B0E" w14:paraId="1811F459" w14:textId="77777777" w:rsidTr="005C228A">
        <w:trPr>
          <w:trHeight w:val="526"/>
        </w:trPr>
        <w:tc>
          <w:tcPr>
            <w:tcW w:w="10201" w:type="dxa"/>
          </w:tcPr>
          <w:p w14:paraId="3CF4D812" w14:textId="749C4E39" w:rsidR="005C228A" w:rsidRPr="00A70B0E" w:rsidRDefault="005C228A" w:rsidP="00871211">
            <w:pPr>
              <w:rPr>
                <w:b/>
              </w:rPr>
            </w:pPr>
            <w:r w:rsidRPr="00A70B0E">
              <w:rPr>
                <w:b/>
              </w:rPr>
              <w:lastRenderedPageBreak/>
              <w:t>Gap analysis</w:t>
            </w:r>
          </w:p>
        </w:tc>
      </w:tr>
      <w:tr w:rsidR="005C228A" w:rsidRPr="00A70B0E" w14:paraId="2850ACD0" w14:textId="77777777" w:rsidTr="005C228A">
        <w:trPr>
          <w:trHeight w:val="526"/>
        </w:trPr>
        <w:tc>
          <w:tcPr>
            <w:tcW w:w="10201" w:type="dxa"/>
          </w:tcPr>
          <w:p w14:paraId="2A5209DA" w14:textId="2B71DED0" w:rsidR="005C228A" w:rsidRPr="00A70B0E" w:rsidRDefault="005C228A" w:rsidP="00871211">
            <w:pPr>
              <w:rPr>
                <w:b/>
              </w:rPr>
            </w:pPr>
            <w:r w:rsidRPr="00A70B0E">
              <w:rPr>
                <w:b/>
              </w:rPr>
              <w:t>Recommendation</w:t>
            </w:r>
          </w:p>
        </w:tc>
      </w:tr>
      <w:tr w:rsidR="00C149FA" w:rsidRPr="00A70B0E" w14:paraId="7E9A6AAC" w14:textId="77777777" w:rsidTr="00C149FA">
        <w:trPr>
          <w:trHeight w:val="526"/>
        </w:trPr>
        <w:tc>
          <w:tcPr>
            <w:tcW w:w="10201" w:type="dxa"/>
            <w:shd w:val="clear" w:color="auto" w:fill="EFDEEB" w:themeFill="accent4" w:themeFillTint="33"/>
          </w:tcPr>
          <w:p w14:paraId="37852577" w14:textId="49603894" w:rsidR="00C149FA" w:rsidRPr="00A70B0E" w:rsidRDefault="00C149FA" w:rsidP="00C149FA">
            <w:pPr>
              <w:rPr>
                <w:b/>
              </w:rPr>
            </w:pPr>
            <w:r w:rsidRPr="00A70B0E">
              <w:rPr>
                <w:b/>
              </w:rPr>
              <w:t>Assessment criterion 10(b)(</w:t>
            </w:r>
            <w:r w:rsidRPr="00A70B0E">
              <w:rPr>
                <w:b/>
              </w:rPr>
              <w:t>c</w:t>
            </w:r>
            <w:r w:rsidRPr="00A70B0E">
              <w:rPr>
                <w:b/>
              </w:rPr>
              <w:t>):</w:t>
            </w:r>
          </w:p>
          <w:p w14:paraId="1446E3B6" w14:textId="77B7AFB2" w:rsidR="00C149FA" w:rsidRPr="00A70B0E" w:rsidRDefault="00C149FA" w:rsidP="00C71367">
            <w:pPr>
              <w:pStyle w:val="Default"/>
              <w:numPr>
                <w:ilvl w:val="0"/>
                <w:numId w:val="76"/>
              </w:numPr>
              <w:jc w:val="both"/>
              <w:rPr>
                <w:sz w:val="22"/>
                <w:szCs w:val="22"/>
              </w:rPr>
            </w:pPr>
            <w:r w:rsidRPr="00A70B0E">
              <w:rPr>
                <w:sz w:val="22"/>
                <w:szCs w:val="22"/>
              </w:rPr>
              <w:t xml:space="preserve">follows procedures for receipt and resolution of complaints that are clearly defined and publicly available </w:t>
            </w:r>
          </w:p>
        </w:tc>
      </w:tr>
      <w:tr w:rsidR="00C149FA" w:rsidRPr="00A70B0E" w14:paraId="0E4765C8" w14:textId="77777777" w:rsidTr="005C228A">
        <w:trPr>
          <w:trHeight w:val="526"/>
        </w:trPr>
        <w:tc>
          <w:tcPr>
            <w:tcW w:w="10201" w:type="dxa"/>
          </w:tcPr>
          <w:p w14:paraId="607F4A04" w14:textId="1D3B3F45" w:rsidR="00C149FA" w:rsidRPr="00A70B0E" w:rsidRDefault="00C149FA" w:rsidP="00C149FA">
            <w:pPr>
              <w:rPr>
                <w:b/>
              </w:rPr>
            </w:pPr>
            <w:r w:rsidRPr="00A70B0E">
              <w:rPr>
                <w:b/>
              </w:rPr>
              <w:t>Conclusion</w:t>
            </w:r>
            <w:r w:rsidRPr="00A70B0E">
              <w:t xml:space="preserve">: </w:t>
            </w:r>
            <w:sdt>
              <w:sdtPr>
                <w:id w:val="467252039"/>
                <w:placeholder>
                  <w:docPart w:val="50EAFD0C009648399C1341978AB75FD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C149FA" w:rsidRPr="00A70B0E" w14:paraId="442940C0" w14:textId="77777777" w:rsidTr="005C228A">
        <w:trPr>
          <w:trHeight w:val="526"/>
        </w:trPr>
        <w:tc>
          <w:tcPr>
            <w:tcW w:w="10201" w:type="dxa"/>
          </w:tcPr>
          <w:p w14:paraId="0D3EFAD4" w14:textId="1EFC4071" w:rsidR="00C149FA" w:rsidRPr="00A70B0E" w:rsidRDefault="00C149FA" w:rsidP="00C149FA">
            <w:pPr>
              <w:rPr>
                <w:b/>
              </w:rPr>
            </w:pPr>
            <w:r w:rsidRPr="00A70B0E">
              <w:rPr>
                <w:b/>
              </w:rPr>
              <w:t>Qualitative analysis</w:t>
            </w:r>
          </w:p>
        </w:tc>
      </w:tr>
      <w:tr w:rsidR="00C149FA" w:rsidRPr="00A70B0E" w14:paraId="4010CC67" w14:textId="77777777" w:rsidTr="005C228A">
        <w:trPr>
          <w:trHeight w:val="526"/>
        </w:trPr>
        <w:tc>
          <w:tcPr>
            <w:tcW w:w="10201" w:type="dxa"/>
          </w:tcPr>
          <w:p w14:paraId="7AB65611" w14:textId="4E4102F8" w:rsidR="00C149FA" w:rsidRPr="00A70B0E" w:rsidRDefault="00C149FA" w:rsidP="00C149FA">
            <w:pPr>
              <w:rPr>
                <w:b/>
              </w:rPr>
            </w:pPr>
            <w:r w:rsidRPr="00A70B0E">
              <w:rPr>
                <w:b/>
              </w:rPr>
              <w:t>Gap analysis</w:t>
            </w:r>
          </w:p>
        </w:tc>
      </w:tr>
      <w:tr w:rsidR="00C149FA" w:rsidRPr="00A70B0E" w14:paraId="71B8E0D2" w14:textId="77777777" w:rsidTr="005C228A">
        <w:trPr>
          <w:trHeight w:val="526"/>
        </w:trPr>
        <w:tc>
          <w:tcPr>
            <w:tcW w:w="10201" w:type="dxa"/>
          </w:tcPr>
          <w:p w14:paraId="24BC9550" w14:textId="2F1BCEB8" w:rsidR="00C149FA" w:rsidRPr="00A70B0E" w:rsidRDefault="00C149FA" w:rsidP="00C149FA">
            <w:pPr>
              <w:rPr>
                <w:b/>
              </w:rPr>
            </w:pPr>
            <w:r w:rsidRPr="00A70B0E">
              <w:rPr>
                <w:b/>
              </w:rPr>
              <w:t>Recommendation</w:t>
            </w:r>
          </w:p>
        </w:tc>
      </w:tr>
      <w:tr w:rsidR="00C149FA" w:rsidRPr="00A70B0E" w14:paraId="0B53B147" w14:textId="77777777" w:rsidTr="00C149FA">
        <w:trPr>
          <w:trHeight w:val="526"/>
        </w:trPr>
        <w:tc>
          <w:tcPr>
            <w:tcW w:w="10201" w:type="dxa"/>
            <w:shd w:val="clear" w:color="auto" w:fill="EFDEEB" w:themeFill="accent4" w:themeFillTint="33"/>
          </w:tcPr>
          <w:p w14:paraId="2DB58EF2" w14:textId="7C0D4A88" w:rsidR="00C149FA" w:rsidRPr="00A70B0E" w:rsidRDefault="00C149FA" w:rsidP="00C149FA">
            <w:pPr>
              <w:rPr>
                <w:b/>
              </w:rPr>
            </w:pPr>
            <w:r w:rsidRPr="00A70B0E">
              <w:rPr>
                <w:b/>
              </w:rPr>
              <w:t>Assessment criterion 10(b)(</w:t>
            </w:r>
            <w:r w:rsidRPr="00A70B0E">
              <w:rPr>
                <w:b/>
              </w:rPr>
              <w:t>d</w:t>
            </w:r>
            <w:r w:rsidRPr="00A70B0E">
              <w:rPr>
                <w:b/>
              </w:rPr>
              <w:t>):</w:t>
            </w:r>
          </w:p>
          <w:p w14:paraId="5110C49E" w14:textId="1D74BC78" w:rsidR="00C149FA" w:rsidRPr="00A70B0E" w:rsidRDefault="00C149FA" w:rsidP="00C71367">
            <w:pPr>
              <w:pStyle w:val="Default"/>
              <w:numPr>
                <w:ilvl w:val="0"/>
                <w:numId w:val="77"/>
              </w:numPr>
              <w:jc w:val="both"/>
              <w:rPr>
                <w:sz w:val="22"/>
                <w:szCs w:val="22"/>
              </w:rPr>
            </w:pPr>
            <w:r w:rsidRPr="00A70B0E">
              <w:rPr>
                <w:sz w:val="22"/>
                <w:szCs w:val="22"/>
              </w:rPr>
              <w:t xml:space="preserve">exercises its legal authority to suspend procurement proceedings and impose remedies </w:t>
            </w:r>
          </w:p>
        </w:tc>
      </w:tr>
      <w:tr w:rsidR="00C149FA" w:rsidRPr="00A70B0E" w14:paraId="705FC718" w14:textId="77777777" w:rsidTr="005C228A">
        <w:trPr>
          <w:trHeight w:val="526"/>
        </w:trPr>
        <w:tc>
          <w:tcPr>
            <w:tcW w:w="10201" w:type="dxa"/>
          </w:tcPr>
          <w:p w14:paraId="3481BDEC" w14:textId="10DDD6B1" w:rsidR="00C149FA" w:rsidRPr="00A70B0E" w:rsidRDefault="00C149FA" w:rsidP="00C149FA">
            <w:pPr>
              <w:rPr>
                <w:b/>
              </w:rPr>
            </w:pPr>
            <w:r w:rsidRPr="00A70B0E">
              <w:rPr>
                <w:b/>
              </w:rPr>
              <w:t>Conclusion</w:t>
            </w:r>
            <w:r w:rsidRPr="00A70B0E">
              <w:t xml:space="preserve">: </w:t>
            </w:r>
            <w:sdt>
              <w:sdtPr>
                <w:id w:val="257111090"/>
                <w:placeholder>
                  <w:docPart w:val="877FACA5168C4B899593EB0358F0706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C149FA" w:rsidRPr="00A70B0E" w14:paraId="185A043B" w14:textId="77777777" w:rsidTr="005C228A">
        <w:trPr>
          <w:trHeight w:val="526"/>
        </w:trPr>
        <w:tc>
          <w:tcPr>
            <w:tcW w:w="10201" w:type="dxa"/>
          </w:tcPr>
          <w:p w14:paraId="06E19D3E" w14:textId="73704071" w:rsidR="00C149FA" w:rsidRPr="00A70B0E" w:rsidRDefault="00C149FA" w:rsidP="00C149FA">
            <w:pPr>
              <w:rPr>
                <w:b/>
              </w:rPr>
            </w:pPr>
            <w:r w:rsidRPr="00A70B0E">
              <w:rPr>
                <w:b/>
              </w:rPr>
              <w:t>Qualitative analysis</w:t>
            </w:r>
          </w:p>
        </w:tc>
      </w:tr>
      <w:tr w:rsidR="00C149FA" w:rsidRPr="00A70B0E" w14:paraId="6C97AC74" w14:textId="77777777" w:rsidTr="005C228A">
        <w:trPr>
          <w:trHeight w:val="526"/>
        </w:trPr>
        <w:tc>
          <w:tcPr>
            <w:tcW w:w="10201" w:type="dxa"/>
          </w:tcPr>
          <w:p w14:paraId="410B6111" w14:textId="34651255" w:rsidR="00C149FA" w:rsidRPr="00A70B0E" w:rsidRDefault="00C149FA" w:rsidP="00C149FA">
            <w:pPr>
              <w:rPr>
                <w:b/>
              </w:rPr>
            </w:pPr>
            <w:r w:rsidRPr="00A70B0E">
              <w:rPr>
                <w:b/>
              </w:rPr>
              <w:t>Gap analysis</w:t>
            </w:r>
          </w:p>
        </w:tc>
      </w:tr>
      <w:tr w:rsidR="00C149FA" w:rsidRPr="00A70B0E" w14:paraId="21C7BDF2" w14:textId="77777777" w:rsidTr="005C228A">
        <w:trPr>
          <w:trHeight w:val="526"/>
        </w:trPr>
        <w:tc>
          <w:tcPr>
            <w:tcW w:w="10201" w:type="dxa"/>
          </w:tcPr>
          <w:p w14:paraId="61CD7328" w14:textId="247D1448" w:rsidR="00C149FA" w:rsidRPr="00A70B0E" w:rsidRDefault="00C149FA" w:rsidP="00C149FA">
            <w:pPr>
              <w:rPr>
                <w:b/>
              </w:rPr>
            </w:pPr>
            <w:r w:rsidRPr="00A70B0E">
              <w:rPr>
                <w:b/>
              </w:rPr>
              <w:t>Recommendation</w:t>
            </w:r>
          </w:p>
        </w:tc>
      </w:tr>
      <w:tr w:rsidR="00C149FA" w:rsidRPr="00A70B0E" w14:paraId="1B2F5310" w14:textId="77777777" w:rsidTr="00C149FA">
        <w:trPr>
          <w:trHeight w:val="526"/>
        </w:trPr>
        <w:tc>
          <w:tcPr>
            <w:tcW w:w="10201" w:type="dxa"/>
            <w:shd w:val="clear" w:color="auto" w:fill="EFDEEB" w:themeFill="accent4" w:themeFillTint="33"/>
          </w:tcPr>
          <w:p w14:paraId="5BB22004" w14:textId="0E4271FE" w:rsidR="00C149FA" w:rsidRPr="00A70B0E" w:rsidRDefault="00C149FA" w:rsidP="00C149FA">
            <w:pPr>
              <w:rPr>
                <w:b/>
              </w:rPr>
            </w:pPr>
            <w:r w:rsidRPr="00A70B0E">
              <w:rPr>
                <w:b/>
              </w:rPr>
              <w:t>Assessment criterion 10(b)(</w:t>
            </w:r>
            <w:r w:rsidRPr="00A70B0E">
              <w:rPr>
                <w:b/>
              </w:rPr>
              <w:t>e</w:t>
            </w:r>
            <w:r w:rsidRPr="00A70B0E">
              <w:rPr>
                <w:b/>
              </w:rPr>
              <w:t>):</w:t>
            </w:r>
          </w:p>
          <w:p w14:paraId="4736C4F9" w14:textId="3E97E6C7" w:rsidR="00C149FA" w:rsidRPr="00A70B0E" w:rsidRDefault="00C149FA" w:rsidP="00C71367">
            <w:pPr>
              <w:pStyle w:val="Default"/>
              <w:numPr>
                <w:ilvl w:val="0"/>
                <w:numId w:val="78"/>
              </w:numPr>
              <w:jc w:val="both"/>
              <w:rPr>
                <w:sz w:val="22"/>
                <w:szCs w:val="22"/>
              </w:rPr>
            </w:pPr>
            <w:r w:rsidRPr="00A70B0E">
              <w:rPr>
                <w:sz w:val="22"/>
                <w:szCs w:val="22"/>
              </w:rPr>
              <w:t xml:space="preserve">issues decisions within the time frame specified in the law/regulations* </w:t>
            </w:r>
          </w:p>
        </w:tc>
      </w:tr>
      <w:tr w:rsidR="00C149FA" w:rsidRPr="00A70B0E" w14:paraId="3E9F5320" w14:textId="77777777" w:rsidTr="005C228A">
        <w:trPr>
          <w:trHeight w:val="526"/>
        </w:trPr>
        <w:tc>
          <w:tcPr>
            <w:tcW w:w="10201" w:type="dxa"/>
          </w:tcPr>
          <w:p w14:paraId="08479EAF" w14:textId="15AF52B3" w:rsidR="00C149FA" w:rsidRPr="00A70B0E" w:rsidRDefault="00C149FA" w:rsidP="00C149FA">
            <w:pPr>
              <w:rPr>
                <w:b/>
              </w:rPr>
            </w:pPr>
            <w:r w:rsidRPr="00A70B0E">
              <w:rPr>
                <w:b/>
              </w:rPr>
              <w:t>Conclusion</w:t>
            </w:r>
            <w:r w:rsidRPr="00A70B0E">
              <w:t xml:space="preserve">: </w:t>
            </w:r>
            <w:sdt>
              <w:sdtPr>
                <w:id w:val="1836188735"/>
                <w:placeholder>
                  <w:docPart w:val="7AF5EA02BB6B4C6486F268B89932C0F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C149FA" w:rsidRPr="00A70B0E" w14:paraId="3A63866B" w14:textId="77777777" w:rsidTr="005C228A">
        <w:trPr>
          <w:trHeight w:val="526"/>
        </w:trPr>
        <w:tc>
          <w:tcPr>
            <w:tcW w:w="10201" w:type="dxa"/>
          </w:tcPr>
          <w:p w14:paraId="23DEEE2A" w14:textId="5756DC9E" w:rsidR="00C149FA" w:rsidRPr="00A70B0E" w:rsidRDefault="00C149FA" w:rsidP="00C149FA">
            <w:pPr>
              <w:rPr>
                <w:b/>
              </w:rPr>
            </w:pPr>
            <w:r w:rsidRPr="00A70B0E">
              <w:rPr>
                <w:b/>
              </w:rPr>
              <w:t>Qualitative analysis</w:t>
            </w:r>
          </w:p>
        </w:tc>
      </w:tr>
      <w:tr w:rsidR="00C149FA" w:rsidRPr="00A70B0E" w14:paraId="3A559EB0" w14:textId="77777777" w:rsidTr="00C149FA">
        <w:trPr>
          <w:trHeight w:val="526"/>
        </w:trPr>
        <w:tc>
          <w:tcPr>
            <w:tcW w:w="10201" w:type="dxa"/>
            <w:shd w:val="clear" w:color="auto" w:fill="D8D8D8" w:themeFill="text1" w:themeFillTint="33"/>
          </w:tcPr>
          <w:p w14:paraId="557BE449" w14:textId="77777777" w:rsidR="00C149FA" w:rsidRPr="00A70B0E" w:rsidRDefault="00C149FA" w:rsidP="00C149FA">
            <w:pPr>
              <w:rPr>
                <w:b/>
              </w:rPr>
            </w:pPr>
            <w:r w:rsidRPr="00A70B0E">
              <w:rPr>
                <w:b/>
              </w:rPr>
              <w:t>Quantitative analysis</w:t>
            </w:r>
          </w:p>
          <w:p w14:paraId="484ED360" w14:textId="77777777" w:rsidR="00C149FA" w:rsidRPr="00A70B0E" w:rsidRDefault="00C149FA" w:rsidP="00C149FA">
            <w:pPr>
              <w:pStyle w:val="Default"/>
              <w:jc w:val="both"/>
              <w:rPr>
                <w:sz w:val="22"/>
                <w:szCs w:val="22"/>
              </w:rPr>
            </w:pPr>
            <w:r w:rsidRPr="00A70B0E">
              <w:rPr>
                <w:sz w:val="22"/>
                <w:szCs w:val="22"/>
              </w:rPr>
              <w:t xml:space="preserve">* Quantitative indicator to substantiate assessment of sub-indicator 10(b) assessment criterion (e): </w:t>
            </w:r>
          </w:p>
          <w:p w14:paraId="130FD7CE" w14:textId="7B4D7031" w:rsidR="00C149FA" w:rsidRPr="00A70B0E" w:rsidRDefault="00C149FA" w:rsidP="00C71367">
            <w:pPr>
              <w:pStyle w:val="Default"/>
              <w:numPr>
                <w:ilvl w:val="0"/>
                <w:numId w:val="73"/>
              </w:numPr>
              <w:jc w:val="both"/>
              <w:rPr>
                <w:sz w:val="22"/>
                <w:szCs w:val="22"/>
              </w:rPr>
            </w:pPr>
            <w:r w:rsidRPr="00A70B0E">
              <w:rPr>
                <w:sz w:val="22"/>
                <w:szCs w:val="22"/>
              </w:rPr>
              <w:t xml:space="preserve">appeals to PPP procurement processes resolved within the time frame specified in the law/exceeding this time frame/unresolved (Total number and in %). </w:t>
            </w:r>
          </w:p>
          <w:p w14:paraId="13D3AB0C" w14:textId="7166146E" w:rsidR="00C149FA" w:rsidRPr="00A70B0E" w:rsidRDefault="00C149FA" w:rsidP="00C149FA">
            <w:pPr>
              <w:rPr>
                <w:bCs/>
              </w:rPr>
            </w:pPr>
            <w:r w:rsidRPr="00A70B0E">
              <w:t xml:space="preserve">Source: Appeals body. </w:t>
            </w:r>
          </w:p>
        </w:tc>
      </w:tr>
      <w:tr w:rsidR="00C149FA" w:rsidRPr="00A70B0E" w14:paraId="7656E7C2" w14:textId="77777777" w:rsidTr="005C228A">
        <w:trPr>
          <w:trHeight w:val="526"/>
        </w:trPr>
        <w:tc>
          <w:tcPr>
            <w:tcW w:w="10201" w:type="dxa"/>
          </w:tcPr>
          <w:p w14:paraId="6201B3AD" w14:textId="3A5A75F0" w:rsidR="00C149FA" w:rsidRPr="00A70B0E" w:rsidRDefault="00C149FA" w:rsidP="00C149FA">
            <w:pPr>
              <w:rPr>
                <w:b/>
              </w:rPr>
            </w:pPr>
            <w:r w:rsidRPr="00A70B0E">
              <w:rPr>
                <w:b/>
              </w:rPr>
              <w:t>Gap analysis</w:t>
            </w:r>
          </w:p>
        </w:tc>
      </w:tr>
      <w:tr w:rsidR="00C149FA" w:rsidRPr="00A70B0E" w14:paraId="18894636" w14:textId="77777777" w:rsidTr="005C228A">
        <w:trPr>
          <w:trHeight w:val="526"/>
        </w:trPr>
        <w:tc>
          <w:tcPr>
            <w:tcW w:w="10201" w:type="dxa"/>
          </w:tcPr>
          <w:p w14:paraId="7D509C4E" w14:textId="3B6B382D" w:rsidR="00C149FA" w:rsidRPr="00A70B0E" w:rsidRDefault="00C149FA" w:rsidP="00C149FA">
            <w:pPr>
              <w:rPr>
                <w:b/>
              </w:rPr>
            </w:pPr>
            <w:r w:rsidRPr="00A70B0E">
              <w:rPr>
                <w:b/>
              </w:rPr>
              <w:t>Recommendation</w:t>
            </w:r>
          </w:p>
        </w:tc>
      </w:tr>
      <w:tr w:rsidR="00C149FA" w:rsidRPr="00A70B0E" w14:paraId="0324F5A1" w14:textId="77777777" w:rsidTr="00C149FA">
        <w:trPr>
          <w:trHeight w:val="526"/>
        </w:trPr>
        <w:tc>
          <w:tcPr>
            <w:tcW w:w="10201" w:type="dxa"/>
            <w:shd w:val="clear" w:color="auto" w:fill="EFDEEB" w:themeFill="accent4" w:themeFillTint="33"/>
          </w:tcPr>
          <w:p w14:paraId="5BF39D5A" w14:textId="6F6A9C07" w:rsidR="00C149FA" w:rsidRPr="00A70B0E" w:rsidRDefault="00C149FA" w:rsidP="00C149FA">
            <w:pPr>
              <w:rPr>
                <w:b/>
              </w:rPr>
            </w:pPr>
            <w:r w:rsidRPr="00A70B0E">
              <w:rPr>
                <w:b/>
              </w:rPr>
              <w:t>Assessment criterion 10(b)(</w:t>
            </w:r>
            <w:r w:rsidRPr="00A70B0E">
              <w:rPr>
                <w:b/>
              </w:rPr>
              <w:t>f</w:t>
            </w:r>
            <w:r w:rsidRPr="00A70B0E">
              <w:rPr>
                <w:b/>
              </w:rPr>
              <w:t>):</w:t>
            </w:r>
          </w:p>
          <w:p w14:paraId="66707427" w14:textId="47274456" w:rsidR="00C149FA" w:rsidRPr="00A70B0E" w:rsidRDefault="00C149FA" w:rsidP="00C71367">
            <w:pPr>
              <w:pStyle w:val="Default"/>
              <w:numPr>
                <w:ilvl w:val="0"/>
                <w:numId w:val="79"/>
              </w:numPr>
              <w:jc w:val="both"/>
              <w:rPr>
                <w:sz w:val="22"/>
                <w:szCs w:val="22"/>
              </w:rPr>
            </w:pPr>
            <w:r w:rsidRPr="00A70B0E">
              <w:rPr>
                <w:sz w:val="22"/>
                <w:szCs w:val="22"/>
              </w:rPr>
              <w:t xml:space="preserve">issues decisions that are binding on all parties </w:t>
            </w:r>
          </w:p>
        </w:tc>
      </w:tr>
      <w:tr w:rsidR="00C149FA" w:rsidRPr="00A70B0E" w14:paraId="211A0E97" w14:textId="77777777" w:rsidTr="005C228A">
        <w:trPr>
          <w:trHeight w:val="526"/>
        </w:trPr>
        <w:tc>
          <w:tcPr>
            <w:tcW w:w="10201" w:type="dxa"/>
          </w:tcPr>
          <w:p w14:paraId="1869777F" w14:textId="554837C8" w:rsidR="00C149FA" w:rsidRPr="00A70B0E" w:rsidRDefault="00C149FA" w:rsidP="00C149FA">
            <w:pPr>
              <w:rPr>
                <w:b/>
              </w:rPr>
            </w:pPr>
            <w:r w:rsidRPr="00A70B0E">
              <w:rPr>
                <w:b/>
              </w:rPr>
              <w:t>Conclusion</w:t>
            </w:r>
            <w:r w:rsidRPr="00A70B0E">
              <w:t xml:space="preserve">: </w:t>
            </w:r>
            <w:sdt>
              <w:sdtPr>
                <w:id w:val="795793922"/>
                <w:placeholder>
                  <w:docPart w:val="1E933A5502924308BCC2BA8D344D170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C149FA" w:rsidRPr="00A70B0E" w14:paraId="6BE288AA" w14:textId="77777777" w:rsidTr="005C228A">
        <w:trPr>
          <w:trHeight w:val="526"/>
        </w:trPr>
        <w:tc>
          <w:tcPr>
            <w:tcW w:w="10201" w:type="dxa"/>
          </w:tcPr>
          <w:p w14:paraId="1B32187F" w14:textId="768E61BD" w:rsidR="00C149FA" w:rsidRPr="00A70B0E" w:rsidRDefault="00C149FA" w:rsidP="00C149FA">
            <w:pPr>
              <w:rPr>
                <w:b/>
              </w:rPr>
            </w:pPr>
            <w:r w:rsidRPr="00A70B0E">
              <w:rPr>
                <w:b/>
              </w:rPr>
              <w:t>Qualitative analysis</w:t>
            </w:r>
          </w:p>
        </w:tc>
      </w:tr>
      <w:tr w:rsidR="00C149FA" w:rsidRPr="00A70B0E" w14:paraId="6C5BA21D" w14:textId="77777777" w:rsidTr="005C228A">
        <w:trPr>
          <w:trHeight w:val="526"/>
        </w:trPr>
        <w:tc>
          <w:tcPr>
            <w:tcW w:w="10201" w:type="dxa"/>
          </w:tcPr>
          <w:p w14:paraId="7D9C32F3" w14:textId="4F4899E7" w:rsidR="00C149FA" w:rsidRPr="00A70B0E" w:rsidRDefault="00C149FA" w:rsidP="00C149FA">
            <w:pPr>
              <w:rPr>
                <w:b/>
              </w:rPr>
            </w:pPr>
            <w:r w:rsidRPr="00A70B0E">
              <w:rPr>
                <w:b/>
              </w:rPr>
              <w:t>Gap analysis</w:t>
            </w:r>
          </w:p>
        </w:tc>
      </w:tr>
      <w:tr w:rsidR="00C149FA" w:rsidRPr="00A70B0E" w14:paraId="5F8D2819" w14:textId="77777777" w:rsidTr="005C228A">
        <w:trPr>
          <w:trHeight w:val="526"/>
        </w:trPr>
        <w:tc>
          <w:tcPr>
            <w:tcW w:w="10201" w:type="dxa"/>
          </w:tcPr>
          <w:p w14:paraId="3142824A" w14:textId="2F4511B4" w:rsidR="00C149FA" w:rsidRPr="00A70B0E" w:rsidRDefault="00C149FA" w:rsidP="00C149FA">
            <w:pPr>
              <w:rPr>
                <w:b/>
              </w:rPr>
            </w:pPr>
            <w:r w:rsidRPr="00A70B0E">
              <w:rPr>
                <w:b/>
              </w:rPr>
              <w:t>Recommendation</w:t>
            </w:r>
          </w:p>
        </w:tc>
      </w:tr>
      <w:tr w:rsidR="00C149FA" w:rsidRPr="00A70B0E" w14:paraId="4CD9F793" w14:textId="77777777" w:rsidTr="00C149FA">
        <w:trPr>
          <w:trHeight w:val="526"/>
        </w:trPr>
        <w:tc>
          <w:tcPr>
            <w:tcW w:w="10201" w:type="dxa"/>
            <w:shd w:val="clear" w:color="auto" w:fill="EFDEEB" w:themeFill="accent4" w:themeFillTint="33"/>
          </w:tcPr>
          <w:p w14:paraId="0058B920" w14:textId="78DDB30B" w:rsidR="00C149FA" w:rsidRPr="00A70B0E" w:rsidRDefault="00C149FA" w:rsidP="00C149FA">
            <w:pPr>
              <w:rPr>
                <w:b/>
              </w:rPr>
            </w:pPr>
            <w:r w:rsidRPr="00A70B0E">
              <w:rPr>
                <w:b/>
              </w:rPr>
              <w:t>Assessment criterion 10(b)(</w:t>
            </w:r>
            <w:r w:rsidRPr="00A70B0E">
              <w:rPr>
                <w:b/>
              </w:rPr>
              <w:t>g</w:t>
            </w:r>
            <w:r w:rsidRPr="00A70B0E">
              <w:rPr>
                <w:b/>
              </w:rPr>
              <w:t>):</w:t>
            </w:r>
          </w:p>
          <w:p w14:paraId="1C99A19E" w14:textId="41FDD8AB" w:rsidR="00C149FA" w:rsidRPr="00A70B0E" w:rsidRDefault="00C149FA" w:rsidP="00C71367">
            <w:pPr>
              <w:pStyle w:val="Default"/>
              <w:numPr>
                <w:ilvl w:val="0"/>
                <w:numId w:val="80"/>
              </w:numPr>
              <w:jc w:val="both"/>
              <w:rPr>
                <w:sz w:val="22"/>
                <w:szCs w:val="22"/>
              </w:rPr>
            </w:pPr>
            <w:r w:rsidRPr="00A70B0E">
              <w:rPr>
                <w:sz w:val="22"/>
                <w:szCs w:val="22"/>
              </w:rPr>
              <w:t xml:space="preserve">is adequately resourced and staffed to fulfil its functions. </w:t>
            </w:r>
          </w:p>
        </w:tc>
      </w:tr>
      <w:tr w:rsidR="00C149FA" w:rsidRPr="00A70B0E" w14:paraId="2DCF7B1B" w14:textId="77777777" w:rsidTr="005C228A">
        <w:trPr>
          <w:trHeight w:val="526"/>
        </w:trPr>
        <w:tc>
          <w:tcPr>
            <w:tcW w:w="10201" w:type="dxa"/>
          </w:tcPr>
          <w:p w14:paraId="0893EBF3" w14:textId="33A93EE2" w:rsidR="00C149FA" w:rsidRPr="00A70B0E" w:rsidRDefault="00C149FA" w:rsidP="00C149FA">
            <w:pPr>
              <w:rPr>
                <w:b/>
              </w:rPr>
            </w:pPr>
            <w:r w:rsidRPr="00A70B0E">
              <w:rPr>
                <w:b/>
              </w:rPr>
              <w:lastRenderedPageBreak/>
              <w:t>Conclusion</w:t>
            </w:r>
            <w:r w:rsidRPr="00A70B0E">
              <w:t xml:space="preserve">: </w:t>
            </w:r>
            <w:sdt>
              <w:sdtPr>
                <w:id w:val="-575823969"/>
                <w:placeholder>
                  <w:docPart w:val="AA99D90F06E14FBB89D0E7F69275ED0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C149FA" w:rsidRPr="00A70B0E" w14:paraId="39A505EF" w14:textId="77777777" w:rsidTr="005C228A">
        <w:trPr>
          <w:trHeight w:val="526"/>
        </w:trPr>
        <w:tc>
          <w:tcPr>
            <w:tcW w:w="10201" w:type="dxa"/>
          </w:tcPr>
          <w:p w14:paraId="09FFE947" w14:textId="47A45DB1" w:rsidR="00C149FA" w:rsidRPr="00A70B0E" w:rsidRDefault="00C149FA" w:rsidP="00C149FA">
            <w:pPr>
              <w:rPr>
                <w:b/>
              </w:rPr>
            </w:pPr>
            <w:r w:rsidRPr="00A70B0E">
              <w:rPr>
                <w:b/>
              </w:rPr>
              <w:t>Qualitative analysis</w:t>
            </w:r>
          </w:p>
        </w:tc>
      </w:tr>
      <w:tr w:rsidR="00C149FA" w:rsidRPr="00A70B0E" w14:paraId="76F64867" w14:textId="77777777" w:rsidTr="005C228A">
        <w:trPr>
          <w:trHeight w:val="526"/>
        </w:trPr>
        <w:tc>
          <w:tcPr>
            <w:tcW w:w="10201" w:type="dxa"/>
          </w:tcPr>
          <w:p w14:paraId="7A35A48A" w14:textId="07AB273C" w:rsidR="00C149FA" w:rsidRPr="00A70B0E" w:rsidRDefault="00C149FA" w:rsidP="00C149FA">
            <w:pPr>
              <w:rPr>
                <w:b/>
              </w:rPr>
            </w:pPr>
            <w:r w:rsidRPr="00A70B0E">
              <w:rPr>
                <w:b/>
              </w:rPr>
              <w:t>Gap analysis</w:t>
            </w:r>
          </w:p>
        </w:tc>
      </w:tr>
      <w:tr w:rsidR="00C149FA" w:rsidRPr="00A70B0E" w14:paraId="22027ECD" w14:textId="77777777" w:rsidTr="005C228A">
        <w:trPr>
          <w:trHeight w:val="526"/>
        </w:trPr>
        <w:tc>
          <w:tcPr>
            <w:tcW w:w="10201" w:type="dxa"/>
          </w:tcPr>
          <w:p w14:paraId="00D5B80D" w14:textId="4C0CE603" w:rsidR="00C149FA" w:rsidRPr="00A70B0E" w:rsidRDefault="00C149FA" w:rsidP="00C149FA">
            <w:pPr>
              <w:rPr>
                <w:b/>
              </w:rPr>
            </w:pPr>
            <w:r w:rsidRPr="00A70B0E">
              <w:rPr>
                <w:b/>
              </w:rPr>
              <w:t>Recommendation</w:t>
            </w:r>
          </w:p>
        </w:tc>
      </w:tr>
      <w:tr w:rsidR="00C71367" w:rsidRPr="00A70B0E" w14:paraId="7E7EC29B"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CF9DC5" w:themeFill="accent4" w:themeFillTint="99"/>
          </w:tcPr>
          <w:p w14:paraId="415599BC" w14:textId="04160176" w:rsidR="00C71367" w:rsidRPr="00A70B0E" w:rsidRDefault="00C71367" w:rsidP="00C71367">
            <w:pPr>
              <w:jc w:val="center"/>
              <w:rPr>
                <w:bCs w:val="0"/>
              </w:rPr>
            </w:pPr>
            <w:r w:rsidRPr="00A70B0E">
              <w:rPr>
                <w:bCs w:val="0"/>
              </w:rPr>
              <w:t>Sub-Indicator 10(</w:t>
            </w:r>
            <w:r w:rsidRPr="00A70B0E">
              <w:rPr>
                <w:bCs w:val="0"/>
              </w:rPr>
              <w:t>c</w:t>
            </w:r>
            <w:r w:rsidRPr="00A70B0E">
              <w:rPr>
                <w:bCs w:val="0"/>
              </w:rPr>
              <w:t>)</w:t>
            </w:r>
          </w:p>
          <w:p w14:paraId="12D8E60F" w14:textId="1C49BA52" w:rsidR="00C71367" w:rsidRPr="00A70B0E" w:rsidRDefault="00C71367" w:rsidP="00C71367">
            <w:pPr>
              <w:jc w:val="center"/>
              <w:rPr>
                <w:bCs w:val="0"/>
              </w:rPr>
            </w:pPr>
            <w:r w:rsidRPr="00A70B0E">
              <w:rPr>
                <w:bCs w:val="0"/>
              </w:rPr>
              <w:t>Independence and capacity of the appeals body</w:t>
            </w:r>
          </w:p>
          <w:p w14:paraId="36A54CC4" w14:textId="537DA85D" w:rsidR="00C71367" w:rsidRPr="00A70B0E" w:rsidRDefault="00C71367" w:rsidP="00C71367">
            <w:pPr>
              <w:pStyle w:val="Default"/>
              <w:jc w:val="center"/>
              <w:rPr>
                <w:b w:val="0"/>
                <w:bCs w:val="0"/>
                <w:color w:val="3B3B3B"/>
                <w:sz w:val="22"/>
                <w:szCs w:val="22"/>
              </w:rPr>
            </w:pPr>
            <w:r w:rsidRPr="00A70B0E">
              <w:rPr>
                <w:b w:val="0"/>
                <w:bCs w:val="0"/>
                <w:color w:val="3B3B3B"/>
                <w:sz w:val="22"/>
                <w:szCs w:val="22"/>
              </w:rPr>
              <w:t xml:space="preserve">Procedures governing the </w:t>
            </w:r>
            <w:proofErr w:type="gramStart"/>
            <w:r w:rsidRPr="00A70B0E">
              <w:rPr>
                <w:b w:val="0"/>
                <w:bCs w:val="0"/>
                <w:color w:val="3B3B3B"/>
                <w:sz w:val="22"/>
                <w:szCs w:val="22"/>
              </w:rPr>
              <w:t>decision making</w:t>
            </w:r>
            <w:proofErr w:type="gramEnd"/>
            <w:r w:rsidRPr="00A70B0E">
              <w:rPr>
                <w:b w:val="0"/>
                <w:bCs w:val="0"/>
                <w:color w:val="3B3B3B"/>
                <w:sz w:val="22"/>
                <w:szCs w:val="22"/>
              </w:rPr>
              <w:t xml:space="preserve"> process of the appeals body provide that decisions are:</w:t>
            </w:r>
          </w:p>
        </w:tc>
      </w:tr>
      <w:tr w:rsidR="00C71367" w:rsidRPr="00A70B0E" w14:paraId="55D3EAEF"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EFDEEB" w:themeFill="accent4" w:themeFillTint="33"/>
          </w:tcPr>
          <w:p w14:paraId="7A777EA4" w14:textId="71B339C3" w:rsidR="00C71367" w:rsidRPr="00A70B0E" w:rsidRDefault="00C71367" w:rsidP="00C71367">
            <w:r w:rsidRPr="00A70B0E">
              <w:t>Assessment criterion 10(</w:t>
            </w:r>
            <w:r w:rsidR="004C6630" w:rsidRPr="00A70B0E">
              <w:t>c</w:t>
            </w:r>
            <w:r w:rsidRPr="00A70B0E">
              <w:t>)(a):</w:t>
            </w:r>
          </w:p>
          <w:p w14:paraId="554265FE" w14:textId="77777777" w:rsidR="00C71367" w:rsidRPr="00A70B0E" w:rsidRDefault="00C71367" w:rsidP="00C71367">
            <w:pPr>
              <w:pStyle w:val="Default"/>
              <w:numPr>
                <w:ilvl w:val="0"/>
                <w:numId w:val="81"/>
              </w:numPr>
              <w:jc w:val="both"/>
              <w:rPr>
                <w:sz w:val="22"/>
                <w:szCs w:val="22"/>
              </w:rPr>
            </w:pPr>
            <w:r w:rsidRPr="00A70B0E">
              <w:rPr>
                <w:sz w:val="22"/>
                <w:szCs w:val="22"/>
              </w:rPr>
              <w:t xml:space="preserve">based on information relevant to the case. </w:t>
            </w:r>
          </w:p>
          <w:p w14:paraId="7D3E3067" w14:textId="31F6333A" w:rsidR="00C71367" w:rsidRPr="00A70B0E" w:rsidRDefault="00C71367" w:rsidP="00C71367">
            <w:pPr>
              <w:pStyle w:val="Default"/>
              <w:jc w:val="both"/>
              <w:rPr>
                <w:b w:val="0"/>
                <w:sz w:val="22"/>
                <w:szCs w:val="22"/>
              </w:rPr>
            </w:pPr>
          </w:p>
        </w:tc>
      </w:tr>
      <w:tr w:rsidR="00C71367" w:rsidRPr="00A70B0E" w14:paraId="2376B8F2"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3DE8B50E" w14:textId="77777777" w:rsidR="00C71367" w:rsidRPr="00A70B0E" w:rsidRDefault="00C71367" w:rsidP="00F547F7">
            <w:pPr>
              <w:rPr>
                <w:b w:val="0"/>
              </w:rPr>
            </w:pPr>
            <w:r w:rsidRPr="00A70B0E">
              <w:t xml:space="preserve">Conclusion: </w:t>
            </w:r>
            <w:sdt>
              <w:sdtPr>
                <w:id w:val="1102762954"/>
                <w:placeholder>
                  <w:docPart w:val="6AB716A2FC83492D8F27A0936E64873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C71367" w:rsidRPr="00A70B0E" w14:paraId="0C1E81A2"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CA1F41B" w14:textId="77777777" w:rsidR="00C71367" w:rsidRPr="00A70B0E" w:rsidRDefault="00C71367" w:rsidP="00F547F7">
            <w:pPr>
              <w:rPr>
                <w:b w:val="0"/>
              </w:rPr>
            </w:pPr>
            <w:r w:rsidRPr="00A70B0E">
              <w:t>Qualitative analysis</w:t>
            </w:r>
          </w:p>
        </w:tc>
      </w:tr>
      <w:tr w:rsidR="00C71367" w:rsidRPr="00A70B0E" w14:paraId="3ED9EBE9"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095FE4D1" w14:textId="77777777" w:rsidR="00C71367" w:rsidRPr="00A70B0E" w:rsidRDefault="00C71367" w:rsidP="00F547F7">
            <w:pPr>
              <w:rPr>
                <w:b w:val="0"/>
              </w:rPr>
            </w:pPr>
            <w:r w:rsidRPr="00A70B0E">
              <w:t>Gap analysis</w:t>
            </w:r>
          </w:p>
        </w:tc>
      </w:tr>
      <w:tr w:rsidR="00C71367" w:rsidRPr="00A70B0E" w14:paraId="212A74BE"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493C1625" w14:textId="77777777" w:rsidR="00C71367" w:rsidRPr="00A70B0E" w:rsidRDefault="00C71367" w:rsidP="00F547F7">
            <w:pPr>
              <w:rPr>
                <w:b w:val="0"/>
              </w:rPr>
            </w:pPr>
            <w:r w:rsidRPr="00A70B0E">
              <w:t>Recommendation</w:t>
            </w:r>
          </w:p>
        </w:tc>
      </w:tr>
      <w:tr w:rsidR="00C71367" w:rsidRPr="00A70B0E" w14:paraId="4E5E6B66"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EFDEEB" w:themeFill="accent4" w:themeFillTint="33"/>
          </w:tcPr>
          <w:p w14:paraId="023C3A3B" w14:textId="57E4F8FE" w:rsidR="00C71367" w:rsidRPr="00A70B0E" w:rsidRDefault="00C71367" w:rsidP="00C71367">
            <w:r w:rsidRPr="00A70B0E">
              <w:t>Assessment criterion 10(</w:t>
            </w:r>
            <w:r w:rsidR="004C6630" w:rsidRPr="00A70B0E">
              <w:t>c</w:t>
            </w:r>
            <w:r w:rsidRPr="00A70B0E">
              <w:t>)(b):</w:t>
            </w:r>
          </w:p>
          <w:p w14:paraId="043708EF" w14:textId="1AAF6536" w:rsidR="00C71367" w:rsidRPr="00A70B0E" w:rsidRDefault="00C71367" w:rsidP="00C71367">
            <w:pPr>
              <w:pStyle w:val="Default"/>
              <w:numPr>
                <w:ilvl w:val="0"/>
                <w:numId w:val="82"/>
              </w:numPr>
              <w:jc w:val="both"/>
              <w:rPr>
                <w:sz w:val="22"/>
                <w:szCs w:val="22"/>
              </w:rPr>
            </w:pPr>
            <w:r w:rsidRPr="00A70B0E">
              <w:rPr>
                <w:sz w:val="22"/>
                <w:szCs w:val="22"/>
              </w:rPr>
              <w:t xml:space="preserve">balanced and unbiased in consideration of the relevant </w:t>
            </w:r>
            <w:proofErr w:type="gramStart"/>
            <w:r w:rsidRPr="00A70B0E">
              <w:rPr>
                <w:sz w:val="22"/>
                <w:szCs w:val="22"/>
              </w:rPr>
              <w:t>information.*</w:t>
            </w:r>
            <w:proofErr w:type="gramEnd"/>
            <w:r w:rsidRPr="00A70B0E">
              <w:rPr>
                <w:sz w:val="22"/>
                <w:szCs w:val="22"/>
              </w:rPr>
              <w:t xml:space="preserve"> </w:t>
            </w:r>
          </w:p>
        </w:tc>
      </w:tr>
      <w:tr w:rsidR="00C71367" w:rsidRPr="00A70B0E" w14:paraId="371277A5"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74B1933" w14:textId="77777777" w:rsidR="00C71367" w:rsidRPr="00A70B0E" w:rsidRDefault="00C71367" w:rsidP="00F547F7">
            <w:pPr>
              <w:rPr>
                <w:b w:val="0"/>
              </w:rPr>
            </w:pPr>
            <w:r w:rsidRPr="00A70B0E">
              <w:t xml:space="preserve">Conclusion: </w:t>
            </w:r>
            <w:sdt>
              <w:sdtPr>
                <w:id w:val="1127747271"/>
                <w:placeholder>
                  <w:docPart w:val="15F7F9C0B69B483C991372D3C1030FB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C71367" w:rsidRPr="00A70B0E" w14:paraId="31939C22"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5A84BEAB" w14:textId="77777777" w:rsidR="00C71367" w:rsidRPr="00A70B0E" w:rsidRDefault="00C71367" w:rsidP="00F547F7">
            <w:pPr>
              <w:rPr>
                <w:b w:val="0"/>
              </w:rPr>
            </w:pPr>
            <w:r w:rsidRPr="00A70B0E">
              <w:t>Qualitative analysis</w:t>
            </w:r>
          </w:p>
        </w:tc>
      </w:tr>
      <w:tr w:rsidR="000D0766" w:rsidRPr="00A70B0E" w14:paraId="207E575D" w14:textId="77777777" w:rsidTr="004C663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D8D8D8" w:themeFill="text1" w:themeFillTint="33"/>
          </w:tcPr>
          <w:p w14:paraId="2838FD3E" w14:textId="77777777" w:rsidR="000D0766" w:rsidRPr="00A70B0E" w:rsidRDefault="000D0766" w:rsidP="00F547F7">
            <w:pPr>
              <w:rPr>
                <w:b w:val="0"/>
              </w:rPr>
            </w:pPr>
            <w:r w:rsidRPr="00A70B0E">
              <w:rPr>
                <w:bCs w:val="0"/>
              </w:rPr>
              <w:t>Quantitative analysis</w:t>
            </w:r>
          </w:p>
          <w:p w14:paraId="73320B90" w14:textId="77777777" w:rsidR="004C6630" w:rsidRPr="00A70B0E" w:rsidRDefault="004C6630" w:rsidP="004C6630">
            <w:pPr>
              <w:pStyle w:val="Default"/>
              <w:jc w:val="both"/>
              <w:rPr>
                <w:b w:val="0"/>
                <w:bCs w:val="0"/>
                <w:sz w:val="22"/>
                <w:szCs w:val="22"/>
              </w:rPr>
            </w:pPr>
            <w:r w:rsidRPr="00A70B0E">
              <w:rPr>
                <w:b w:val="0"/>
                <w:bCs w:val="0"/>
                <w:sz w:val="22"/>
                <w:szCs w:val="22"/>
              </w:rPr>
              <w:t xml:space="preserve">* Recommended quantitative indicator to substantiate assessment of sub-indicator 10(c) assessment criterion (b): </w:t>
            </w:r>
          </w:p>
          <w:p w14:paraId="61F2971C" w14:textId="4D72A34D" w:rsidR="004C6630" w:rsidRPr="00A70B0E" w:rsidRDefault="004C6630" w:rsidP="004C6630">
            <w:pPr>
              <w:pStyle w:val="Default"/>
              <w:numPr>
                <w:ilvl w:val="0"/>
                <w:numId w:val="73"/>
              </w:numPr>
              <w:jc w:val="both"/>
              <w:rPr>
                <w:b w:val="0"/>
                <w:bCs w:val="0"/>
                <w:sz w:val="22"/>
                <w:szCs w:val="22"/>
              </w:rPr>
            </w:pPr>
            <w:r w:rsidRPr="00A70B0E">
              <w:rPr>
                <w:b w:val="0"/>
                <w:bCs w:val="0"/>
                <w:sz w:val="22"/>
                <w:szCs w:val="22"/>
              </w:rPr>
              <w:t xml:space="preserve">share of PPP suppliers that perceive the challenge and appeals system as trustworthy (in % of responses). Source: Survey. </w:t>
            </w:r>
          </w:p>
          <w:p w14:paraId="329BFA7E" w14:textId="21C7DB94" w:rsidR="004C6630" w:rsidRPr="00A70B0E" w:rsidRDefault="004C6630" w:rsidP="004C6630">
            <w:pPr>
              <w:pStyle w:val="Default"/>
              <w:numPr>
                <w:ilvl w:val="0"/>
                <w:numId w:val="73"/>
              </w:numPr>
              <w:jc w:val="both"/>
              <w:rPr>
                <w:b w:val="0"/>
                <w:bCs w:val="0"/>
                <w:sz w:val="22"/>
                <w:szCs w:val="22"/>
              </w:rPr>
            </w:pPr>
            <w:r w:rsidRPr="00A70B0E">
              <w:rPr>
                <w:b w:val="0"/>
                <w:bCs w:val="0"/>
                <w:sz w:val="22"/>
                <w:szCs w:val="22"/>
              </w:rPr>
              <w:t xml:space="preserve">share of PPP suppliers that perceive appeals decisions as consistent (in % of responses). </w:t>
            </w:r>
          </w:p>
          <w:p w14:paraId="3D271C88" w14:textId="10C8D917" w:rsidR="000D0766" w:rsidRPr="00A70B0E" w:rsidRDefault="004C6630" w:rsidP="004C6630">
            <w:pPr>
              <w:rPr>
                <w:b w:val="0"/>
              </w:rPr>
            </w:pPr>
            <w:r w:rsidRPr="00A70B0E">
              <w:rPr>
                <w:b w:val="0"/>
                <w:bCs w:val="0"/>
              </w:rPr>
              <w:t>Source: Survey.</w:t>
            </w:r>
            <w:r w:rsidRPr="00A70B0E">
              <w:t xml:space="preserve"> </w:t>
            </w:r>
          </w:p>
        </w:tc>
      </w:tr>
      <w:tr w:rsidR="00C71367" w:rsidRPr="00A70B0E" w14:paraId="661229E9"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06D9A16B" w14:textId="77777777" w:rsidR="00C71367" w:rsidRPr="00A70B0E" w:rsidRDefault="00C71367" w:rsidP="00F547F7">
            <w:pPr>
              <w:rPr>
                <w:b w:val="0"/>
              </w:rPr>
            </w:pPr>
            <w:r w:rsidRPr="00A70B0E">
              <w:t>Gap analysis</w:t>
            </w:r>
          </w:p>
        </w:tc>
      </w:tr>
      <w:tr w:rsidR="00C71367" w:rsidRPr="00A70B0E" w14:paraId="38381347"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61DEB7A5" w14:textId="77777777" w:rsidR="00C71367" w:rsidRPr="00A70B0E" w:rsidRDefault="00C71367" w:rsidP="00F547F7">
            <w:pPr>
              <w:rPr>
                <w:b w:val="0"/>
              </w:rPr>
            </w:pPr>
            <w:r w:rsidRPr="00A70B0E">
              <w:t>Recommendation</w:t>
            </w:r>
          </w:p>
        </w:tc>
      </w:tr>
      <w:tr w:rsidR="00C71367" w:rsidRPr="00A70B0E" w14:paraId="0F8C91AD"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EFDEEB" w:themeFill="accent4" w:themeFillTint="33"/>
          </w:tcPr>
          <w:p w14:paraId="6D2F2294" w14:textId="210585E4" w:rsidR="00383080" w:rsidRPr="00A70B0E" w:rsidRDefault="00C71367" w:rsidP="00383080">
            <w:r w:rsidRPr="00A70B0E">
              <w:t>Assessment criterion 10(</w:t>
            </w:r>
            <w:r w:rsidR="004C6630" w:rsidRPr="00A70B0E">
              <w:t>c</w:t>
            </w:r>
            <w:r w:rsidRPr="00A70B0E">
              <w:t>)(c):</w:t>
            </w:r>
          </w:p>
          <w:p w14:paraId="247AA159" w14:textId="4D0206C9" w:rsidR="00C71367" w:rsidRPr="00A70B0E" w:rsidRDefault="00383080" w:rsidP="00383080">
            <w:pPr>
              <w:pStyle w:val="Default"/>
              <w:numPr>
                <w:ilvl w:val="0"/>
                <w:numId w:val="83"/>
              </w:numPr>
              <w:jc w:val="both"/>
              <w:rPr>
                <w:sz w:val="22"/>
                <w:szCs w:val="22"/>
              </w:rPr>
            </w:pPr>
            <w:r w:rsidRPr="00A70B0E">
              <w:rPr>
                <w:sz w:val="22"/>
                <w:szCs w:val="22"/>
              </w:rPr>
              <w:t xml:space="preserve">result in remedies, if required, that are necessary to correcting the implementation of the process or </w:t>
            </w:r>
            <w:proofErr w:type="gramStart"/>
            <w:r w:rsidRPr="00A70B0E">
              <w:rPr>
                <w:sz w:val="22"/>
                <w:szCs w:val="22"/>
              </w:rPr>
              <w:t>procedures.*</w:t>
            </w:r>
            <w:proofErr w:type="gramEnd"/>
            <w:r w:rsidRPr="00A70B0E">
              <w:rPr>
                <w:sz w:val="22"/>
                <w:szCs w:val="22"/>
              </w:rPr>
              <w:t xml:space="preserve"> </w:t>
            </w:r>
          </w:p>
        </w:tc>
      </w:tr>
      <w:tr w:rsidR="00C71367" w:rsidRPr="00A70B0E" w14:paraId="6004328C"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EBD521F" w14:textId="77777777" w:rsidR="00C71367" w:rsidRPr="00A70B0E" w:rsidRDefault="00C71367" w:rsidP="00F547F7">
            <w:pPr>
              <w:rPr>
                <w:b w:val="0"/>
              </w:rPr>
            </w:pPr>
            <w:r w:rsidRPr="00A70B0E">
              <w:t xml:space="preserve">Conclusion: </w:t>
            </w:r>
            <w:sdt>
              <w:sdtPr>
                <w:id w:val="712854963"/>
                <w:placeholder>
                  <w:docPart w:val="220BE29DA5BE4B9CB2539EE1451FA73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C71367" w:rsidRPr="00A70B0E" w14:paraId="46C5A333"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C14030C" w14:textId="77777777" w:rsidR="00C71367" w:rsidRPr="00A70B0E" w:rsidRDefault="00C71367" w:rsidP="00F547F7">
            <w:pPr>
              <w:rPr>
                <w:b w:val="0"/>
              </w:rPr>
            </w:pPr>
            <w:r w:rsidRPr="00A70B0E">
              <w:t>Qualitative analysis</w:t>
            </w:r>
          </w:p>
        </w:tc>
      </w:tr>
      <w:tr w:rsidR="000D0766" w:rsidRPr="00A70B0E" w14:paraId="335A4715" w14:textId="77777777" w:rsidTr="004C663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D8D8D8" w:themeFill="text1" w:themeFillTint="33"/>
          </w:tcPr>
          <w:p w14:paraId="35CFAFF1" w14:textId="77777777" w:rsidR="000D0766" w:rsidRPr="00A70B0E" w:rsidRDefault="000D0766" w:rsidP="00F547F7">
            <w:pPr>
              <w:rPr>
                <w:b w:val="0"/>
              </w:rPr>
            </w:pPr>
            <w:r w:rsidRPr="00A70B0E">
              <w:rPr>
                <w:bCs w:val="0"/>
              </w:rPr>
              <w:t>Quantitative analysis</w:t>
            </w:r>
          </w:p>
          <w:p w14:paraId="15B0C7E7" w14:textId="7EBC5BDE" w:rsidR="004C6630" w:rsidRPr="00A70B0E" w:rsidRDefault="004C6630" w:rsidP="004C6630">
            <w:pPr>
              <w:pStyle w:val="Default"/>
              <w:numPr>
                <w:ilvl w:val="0"/>
                <w:numId w:val="73"/>
              </w:numPr>
              <w:jc w:val="both"/>
              <w:rPr>
                <w:b w:val="0"/>
                <w:bCs w:val="0"/>
                <w:sz w:val="22"/>
                <w:szCs w:val="22"/>
              </w:rPr>
            </w:pPr>
            <w:r w:rsidRPr="00A70B0E">
              <w:rPr>
                <w:b w:val="0"/>
                <w:bCs w:val="0"/>
                <w:sz w:val="22"/>
                <w:szCs w:val="22"/>
              </w:rPr>
              <w:t xml:space="preserve">Recommended quantitative indicator to substantiate assessment of sub-indicator 10(c) assessment criterion (c): outcome of appeals related to procurement of PPPs (dismissed; decision in </w:t>
            </w:r>
            <w:proofErr w:type="spellStart"/>
            <w:r w:rsidRPr="00A70B0E">
              <w:rPr>
                <w:b w:val="0"/>
                <w:bCs w:val="0"/>
                <w:sz w:val="22"/>
                <w:szCs w:val="22"/>
              </w:rPr>
              <w:t>favour</w:t>
            </w:r>
            <w:proofErr w:type="spellEnd"/>
            <w:r w:rsidRPr="00A70B0E">
              <w:rPr>
                <w:b w:val="0"/>
                <w:bCs w:val="0"/>
                <w:sz w:val="22"/>
                <w:szCs w:val="22"/>
              </w:rPr>
              <w:t xml:space="preserve"> of procuring entity; decision in </w:t>
            </w:r>
            <w:proofErr w:type="spellStart"/>
            <w:r w:rsidRPr="00A70B0E">
              <w:rPr>
                <w:b w:val="0"/>
                <w:bCs w:val="0"/>
                <w:sz w:val="22"/>
                <w:szCs w:val="22"/>
              </w:rPr>
              <w:t>favour</w:t>
            </w:r>
            <w:proofErr w:type="spellEnd"/>
            <w:r w:rsidRPr="00A70B0E">
              <w:rPr>
                <w:b w:val="0"/>
                <w:bCs w:val="0"/>
                <w:sz w:val="22"/>
                <w:szCs w:val="22"/>
              </w:rPr>
              <w:t xml:space="preserve"> of applicant) (in %). </w:t>
            </w:r>
          </w:p>
          <w:p w14:paraId="1C6A415D" w14:textId="53E34035" w:rsidR="004C6630" w:rsidRPr="00A70B0E" w:rsidRDefault="004C6630" w:rsidP="004C6630">
            <w:pPr>
              <w:rPr>
                <w:bCs w:val="0"/>
              </w:rPr>
            </w:pPr>
            <w:r w:rsidRPr="00A70B0E">
              <w:rPr>
                <w:b w:val="0"/>
                <w:bCs w:val="0"/>
              </w:rPr>
              <w:t>Source: Appeals body.</w:t>
            </w:r>
            <w:r w:rsidRPr="00A70B0E">
              <w:t xml:space="preserve"> </w:t>
            </w:r>
          </w:p>
        </w:tc>
      </w:tr>
      <w:tr w:rsidR="00C71367" w:rsidRPr="00A70B0E" w14:paraId="126038DC"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2712AC14" w14:textId="77777777" w:rsidR="00C71367" w:rsidRPr="00A70B0E" w:rsidRDefault="00C71367" w:rsidP="00F547F7">
            <w:pPr>
              <w:rPr>
                <w:b w:val="0"/>
              </w:rPr>
            </w:pPr>
            <w:r w:rsidRPr="00A70B0E">
              <w:lastRenderedPageBreak/>
              <w:t>Gap analysis</w:t>
            </w:r>
          </w:p>
        </w:tc>
      </w:tr>
      <w:tr w:rsidR="00C71367" w:rsidRPr="00A70B0E" w14:paraId="02BF5D4C"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0720F3D" w14:textId="77777777" w:rsidR="00C71367" w:rsidRPr="00A70B0E" w:rsidRDefault="00C71367" w:rsidP="00F547F7">
            <w:pPr>
              <w:rPr>
                <w:b w:val="0"/>
              </w:rPr>
            </w:pPr>
            <w:r w:rsidRPr="00A70B0E">
              <w:t>Recommendation</w:t>
            </w:r>
          </w:p>
        </w:tc>
      </w:tr>
      <w:tr w:rsidR="00C71367" w:rsidRPr="00A70B0E" w14:paraId="33CC2246"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EFDEEB" w:themeFill="accent4" w:themeFillTint="33"/>
          </w:tcPr>
          <w:p w14:paraId="0AD2D886" w14:textId="7B0D8D53" w:rsidR="004C6630" w:rsidRPr="00A70B0E" w:rsidRDefault="00C71367" w:rsidP="004C6630">
            <w:r w:rsidRPr="00A70B0E">
              <w:t>Assessment criterion 10(</w:t>
            </w:r>
            <w:r w:rsidR="004C6630" w:rsidRPr="00A70B0E">
              <w:t>c</w:t>
            </w:r>
            <w:r w:rsidRPr="00A70B0E">
              <w:t>)(d):</w:t>
            </w:r>
          </w:p>
          <w:p w14:paraId="593A7CA1" w14:textId="0B4A7EAB" w:rsidR="00C71367" w:rsidRPr="00A70B0E" w:rsidRDefault="004C6630" w:rsidP="004C6630">
            <w:pPr>
              <w:pStyle w:val="Default"/>
              <w:numPr>
                <w:ilvl w:val="0"/>
                <w:numId w:val="85"/>
              </w:numPr>
              <w:jc w:val="both"/>
              <w:rPr>
                <w:sz w:val="22"/>
                <w:szCs w:val="22"/>
              </w:rPr>
            </w:pPr>
            <w:r w:rsidRPr="00A70B0E">
              <w:rPr>
                <w:sz w:val="22"/>
                <w:szCs w:val="22"/>
              </w:rPr>
              <w:t xml:space="preserve">decisions are published on the </w:t>
            </w:r>
            <w:proofErr w:type="spellStart"/>
            <w:r w:rsidRPr="00A70B0E">
              <w:rPr>
                <w:sz w:val="22"/>
                <w:szCs w:val="22"/>
              </w:rPr>
              <w:t>centralised</w:t>
            </w:r>
            <w:proofErr w:type="spellEnd"/>
            <w:r w:rsidRPr="00A70B0E">
              <w:rPr>
                <w:sz w:val="22"/>
                <w:szCs w:val="22"/>
              </w:rPr>
              <w:t xml:space="preserve"> government online portal within specified timelines and as stipulated in the law.</w:t>
            </w:r>
          </w:p>
        </w:tc>
      </w:tr>
      <w:tr w:rsidR="00C71367" w:rsidRPr="00A70B0E" w14:paraId="2410E174"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394B97F2" w14:textId="77777777" w:rsidR="00C71367" w:rsidRPr="00A70B0E" w:rsidRDefault="00C71367" w:rsidP="00F547F7">
            <w:pPr>
              <w:rPr>
                <w:b w:val="0"/>
              </w:rPr>
            </w:pPr>
            <w:r w:rsidRPr="00A70B0E">
              <w:t xml:space="preserve">Conclusion: </w:t>
            </w:r>
            <w:sdt>
              <w:sdtPr>
                <w:id w:val="753938944"/>
                <w:placeholder>
                  <w:docPart w:val="DE170DF2BA3B4FDA873BDDEBD3087D1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C71367" w:rsidRPr="00A70B0E" w14:paraId="1442B56A"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36A5DE02" w14:textId="77777777" w:rsidR="00C71367" w:rsidRPr="00A70B0E" w:rsidRDefault="00C71367" w:rsidP="00F547F7">
            <w:pPr>
              <w:rPr>
                <w:b w:val="0"/>
              </w:rPr>
            </w:pPr>
            <w:r w:rsidRPr="00A70B0E">
              <w:t>Qualitative analysis</w:t>
            </w:r>
          </w:p>
        </w:tc>
      </w:tr>
      <w:tr w:rsidR="004C6630" w:rsidRPr="00A70B0E" w14:paraId="039EAEBF" w14:textId="77777777" w:rsidTr="004C663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D8D8D8" w:themeFill="text1" w:themeFillTint="33"/>
          </w:tcPr>
          <w:p w14:paraId="1F3C0048" w14:textId="77777777" w:rsidR="004C6630" w:rsidRPr="00A70B0E" w:rsidRDefault="004C6630" w:rsidP="00F547F7">
            <w:pPr>
              <w:rPr>
                <w:b w:val="0"/>
              </w:rPr>
            </w:pPr>
            <w:r w:rsidRPr="00A70B0E">
              <w:rPr>
                <w:bCs w:val="0"/>
              </w:rPr>
              <w:t>Quantitative analysis</w:t>
            </w:r>
          </w:p>
          <w:p w14:paraId="33B2D9B8" w14:textId="77777777" w:rsidR="004C6630" w:rsidRPr="00A70B0E" w:rsidRDefault="004C6630" w:rsidP="004C6630">
            <w:pPr>
              <w:pStyle w:val="Default"/>
              <w:jc w:val="both"/>
              <w:rPr>
                <w:b w:val="0"/>
                <w:bCs w:val="0"/>
                <w:sz w:val="22"/>
                <w:szCs w:val="22"/>
              </w:rPr>
            </w:pPr>
            <w:r w:rsidRPr="00A70B0E">
              <w:rPr>
                <w:b w:val="0"/>
                <w:bCs w:val="0"/>
                <w:sz w:val="22"/>
                <w:szCs w:val="22"/>
              </w:rPr>
              <w:t xml:space="preserve">*Quantitative indicator to substantiate assessment of sub-indicator 10(c) assessment criterion (d): </w:t>
            </w:r>
          </w:p>
          <w:p w14:paraId="6F574055" w14:textId="77777777" w:rsidR="004C6630" w:rsidRPr="00A70B0E" w:rsidRDefault="004C6630" w:rsidP="004C6630">
            <w:pPr>
              <w:pStyle w:val="Default"/>
              <w:numPr>
                <w:ilvl w:val="0"/>
                <w:numId w:val="73"/>
              </w:numPr>
              <w:jc w:val="both"/>
              <w:rPr>
                <w:b w:val="0"/>
                <w:bCs w:val="0"/>
                <w:sz w:val="22"/>
                <w:szCs w:val="22"/>
              </w:rPr>
            </w:pPr>
            <w:r w:rsidRPr="00A70B0E">
              <w:rPr>
                <w:b w:val="0"/>
                <w:bCs w:val="0"/>
                <w:sz w:val="22"/>
                <w:szCs w:val="22"/>
              </w:rPr>
              <w:t xml:space="preserve">share of appeals decisions related to procurement of PPPs posted on a central online platform within timelines specified in the law (in %). </w:t>
            </w:r>
          </w:p>
          <w:p w14:paraId="08C4DEA9" w14:textId="200F3E65" w:rsidR="004C6630" w:rsidRPr="00A70B0E" w:rsidRDefault="004C6630" w:rsidP="004C6630">
            <w:pPr>
              <w:rPr>
                <w:bCs w:val="0"/>
              </w:rPr>
            </w:pPr>
            <w:r w:rsidRPr="00A70B0E">
              <w:t xml:space="preserve">Source: </w:t>
            </w:r>
            <w:proofErr w:type="spellStart"/>
            <w:r w:rsidRPr="00A70B0E">
              <w:t>Centralised</w:t>
            </w:r>
            <w:proofErr w:type="spellEnd"/>
            <w:r w:rsidRPr="00A70B0E">
              <w:t xml:space="preserve"> online portal. </w:t>
            </w:r>
          </w:p>
        </w:tc>
      </w:tr>
      <w:tr w:rsidR="00C71367" w:rsidRPr="00A70B0E" w14:paraId="697F6781"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5E36704F" w14:textId="77777777" w:rsidR="00C71367" w:rsidRPr="00A70B0E" w:rsidRDefault="00C71367" w:rsidP="00F547F7">
            <w:pPr>
              <w:rPr>
                <w:b w:val="0"/>
              </w:rPr>
            </w:pPr>
            <w:r w:rsidRPr="00A70B0E">
              <w:t>Gap analysis</w:t>
            </w:r>
          </w:p>
        </w:tc>
      </w:tr>
      <w:tr w:rsidR="00C71367" w:rsidRPr="00A70B0E" w14:paraId="7DA7B30E"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57B2B3C7" w14:textId="77777777" w:rsidR="00C71367" w:rsidRPr="00A70B0E" w:rsidRDefault="00C71367" w:rsidP="00F547F7">
            <w:pPr>
              <w:rPr>
                <w:b w:val="0"/>
              </w:rPr>
            </w:pPr>
            <w:r w:rsidRPr="00A70B0E">
              <w:t>Recommendation</w:t>
            </w:r>
          </w:p>
        </w:tc>
      </w:tr>
    </w:tbl>
    <w:p w14:paraId="0719A37D" w14:textId="6DC1B5DA" w:rsidR="00431E23" w:rsidRDefault="00431E23" w:rsidP="00431E23">
      <w:pPr>
        <w:spacing w:after="0"/>
      </w:pPr>
    </w:p>
    <w:p w14:paraId="3F4BD464" w14:textId="37C294BA" w:rsidR="004C6630" w:rsidRPr="005C228A" w:rsidRDefault="004C6630" w:rsidP="004C6630">
      <w:pPr>
        <w:rPr>
          <w:bCs/>
          <w:sz w:val="32"/>
          <w:szCs w:val="32"/>
        </w:rPr>
      </w:pPr>
      <w:r>
        <w:rPr>
          <w:bCs/>
          <w:sz w:val="32"/>
          <w:szCs w:val="32"/>
        </w:rPr>
        <w:t>PPP-</w:t>
      </w:r>
      <w:r w:rsidRPr="005C228A">
        <w:rPr>
          <w:bCs/>
          <w:sz w:val="32"/>
          <w:szCs w:val="32"/>
        </w:rPr>
        <w:t>Indicator 1</w:t>
      </w:r>
      <w:r>
        <w:rPr>
          <w:bCs/>
          <w:sz w:val="32"/>
          <w:szCs w:val="32"/>
        </w:rPr>
        <w:t>1</w:t>
      </w:r>
      <w:r w:rsidRPr="005C228A">
        <w:rPr>
          <w:bCs/>
          <w:sz w:val="32"/>
          <w:szCs w:val="32"/>
        </w:rPr>
        <w:t xml:space="preserve">. </w:t>
      </w:r>
      <w:r w:rsidRPr="004C6630">
        <w:rPr>
          <w:bCs/>
          <w:sz w:val="32"/>
          <w:szCs w:val="32"/>
        </w:rPr>
        <w:t>The country has ethics and anti-corruption measures in place for the procurement of PPPs.</w:t>
      </w:r>
    </w:p>
    <w:tbl>
      <w:tblPr>
        <w:tblStyle w:val="GridTable1Light-Accent3"/>
        <w:tblW w:w="10201" w:type="dxa"/>
        <w:tblLook w:val="0000" w:firstRow="0" w:lastRow="0" w:firstColumn="0" w:lastColumn="0" w:noHBand="0" w:noVBand="0"/>
      </w:tblPr>
      <w:tblGrid>
        <w:gridCol w:w="10201"/>
      </w:tblGrid>
      <w:tr w:rsidR="004C6630" w:rsidRPr="00A70B0E" w14:paraId="3E99B4CC" w14:textId="77777777" w:rsidTr="00F547F7">
        <w:trPr>
          <w:trHeight w:val="299"/>
        </w:trPr>
        <w:tc>
          <w:tcPr>
            <w:tcW w:w="10201" w:type="dxa"/>
            <w:shd w:val="clear" w:color="auto" w:fill="CF9DC5" w:themeFill="accent4" w:themeFillTint="99"/>
          </w:tcPr>
          <w:p w14:paraId="5B1FC4D0" w14:textId="527744BA" w:rsidR="004C6630" w:rsidRPr="00A70B0E" w:rsidRDefault="004C6630" w:rsidP="00F547F7">
            <w:pPr>
              <w:jc w:val="center"/>
              <w:rPr>
                <w:b/>
              </w:rPr>
            </w:pPr>
            <w:r w:rsidRPr="00A70B0E">
              <w:rPr>
                <w:b/>
              </w:rPr>
              <w:t>Sub-indicator 1</w:t>
            </w:r>
            <w:r w:rsidRPr="00A70B0E">
              <w:rPr>
                <w:b/>
              </w:rPr>
              <w:t>1</w:t>
            </w:r>
            <w:r w:rsidRPr="00A70B0E">
              <w:rPr>
                <w:b/>
              </w:rPr>
              <w:t xml:space="preserve">(a) </w:t>
            </w:r>
          </w:p>
          <w:p w14:paraId="6CCE3A26" w14:textId="55508AE4" w:rsidR="004C6630" w:rsidRPr="00A70B0E" w:rsidRDefault="004C6630" w:rsidP="00F547F7">
            <w:pPr>
              <w:jc w:val="center"/>
              <w:rPr>
                <w:b/>
                <w:bCs/>
              </w:rPr>
            </w:pPr>
            <w:r w:rsidRPr="00A70B0E">
              <w:rPr>
                <w:b/>
                <w:bCs/>
              </w:rPr>
              <w:t>Provisions on prohibited practices in PPP procurement documents</w:t>
            </w:r>
          </w:p>
        </w:tc>
      </w:tr>
      <w:tr w:rsidR="004C6630" w:rsidRPr="00A70B0E" w14:paraId="3872067A" w14:textId="77777777" w:rsidTr="00F547F7">
        <w:trPr>
          <w:trHeight w:val="299"/>
        </w:trPr>
        <w:tc>
          <w:tcPr>
            <w:tcW w:w="10201" w:type="dxa"/>
            <w:shd w:val="clear" w:color="auto" w:fill="EFDEEB" w:themeFill="accent4" w:themeFillTint="33"/>
          </w:tcPr>
          <w:p w14:paraId="5F35A543" w14:textId="34DC6070" w:rsidR="004C6630" w:rsidRPr="00A70B0E" w:rsidRDefault="004C6630" w:rsidP="004C6630">
            <w:pPr>
              <w:rPr>
                <w:b/>
              </w:rPr>
            </w:pPr>
            <w:r w:rsidRPr="00A70B0E">
              <w:rPr>
                <w:b/>
              </w:rPr>
              <w:t>Assessment criterion 1</w:t>
            </w:r>
            <w:r w:rsidRPr="00A70B0E">
              <w:rPr>
                <w:b/>
              </w:rPr>
              <w:t>1</w:t>
            </w:r>
            <w:r w:rsidRPr="00A70B0E">
              <w:rPr>
                <w:b/>
              </w:rPr>
              <w:t>(a)(a):</w:t>
            </w:r>
          </w:p>
          <w:p w14:paraId="57ECF4A3" w14:textId="1EEEDD0A" w:rsidR="004C6630" w:rsidRPr="00A70B0E" w:rsidRDefault="004C6630" w:rsidP="004C6630">
            <w:pPr>
              <w:pStyle w:val="Default"/>
              <w:numPr>
                <w:ilvl w:val="0"/>
                <w:numId w:val="86"/>
              </w:numPr>
              <w:jc w:val="both"/>
              <w:rPr>
                <w:sz w:val="22"/>
                <w:szCs w:val="22"/>
              </w:rPr>
            </w:pPr>
            <w:r w:rsidRPr="00A70B0E">
              <w:rPr>
                <w:sz w:val="22"/>
                <w:szCs w:val="22"/>
              </w:rPr>
              <w:t xml:space="preserve">The PPP legislative / regulatory framework specifies the mandatory requirement to incorporate provisions on fraud, corruption and other prohibited practices in tender documents and contractual documents; and provides specific instructions on how to do this. </w:t>
            </w:r>
          </w:p>
        </w:tc>
      </w:tr>
      <w:tr w:rsidR="004C6630" w:rsidRPr="00A70B0E" w14:paraId="0FECD4DA" w14:textId="77777777" w:rsidTr="00F547F7">
        <w:trPr>
          <w:trHeight w:val="366"/>
        </w:trPr>
        <w:tc>
          <w:tcPr>
            <w:tcW w:w="10201" w:type="dxa"/>
          </w:tcPr>
          <w:p w14:paraId="096F5A6E" w14:textId="77777777" w:rsidR="004C6630" w:rsidRPr="00A70B0E" w:rsidRDefault="004C6630" w:rsidP="00F547F7">
            <w:r w:rsidRPr="00A70B0E">
              <w:rPr>
                <w:b/>
              </w:rPr>
              <w:t>Conclusion</w:t>
            </w:r>
            <w:r w:rsidRPr="00A70B0E">
              <w:t xml:space="preserve">: </w:t>
            </w:r>
            <w:sdt>
              <w:sdtPr>
                <w:id w:val="1378049481"/>
                <w:placeholder>
                  <w:docPart w:val="0726876227D44FE2BFC27FFA6A2BF33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4C6630" w:rsidRPr="00A70B0E" w14:paraId="3D9BC02E" w14:textId="77777777" w:rsidTr="00F547F7">
        <w:trPr>
          <w:trHeight w:val="770"/>
        </w:trPr>
        <w:tc>
          <w:tcPr>
            <w:tcW w:w="10201" w:type="dxa"/>
          </w:tcPr>
          <w:p w14:paraId="0BAE6D17" w14:textId="77777777" w:rsidR="004C6630" w:rsidRPr="00A70B0E" w:rsidRDefault="004C6630" w:rsidP="00F547F7">
            <w:pPr>
              <w:rPr>
                <w:b/>
              </w:rPr>
            </w:pPr>
            <w:r w:rsidRPr="00A70B0E">
              <w:rPr>
                <w:b/>
              </w:rPr>
              <w:t>Qualitative analysis</w:t>
            </w:r>
          </w:p>
        </w:tc>
      </w:tr>
      <w:tr w:rsidR="004C6630" w:rsidRPr="00A70B0E" w14:paraId="7BDF1524" w14:textId="77777777" w:rsidTr="00F547F7">
        <w:trPr>
          <w:trHeight w:val="856"/>
        </w:trPr>
        <w:tc>
          <w:tcPr>
            <w:tcW w:w="10201" w:type="dxa"/>
          </w:tcPr>
          <w:p w14:paraId="1B2880BA" w14:textId="77777777" w:rsidR="004C6630" w:rsidRPr="00A70B0E" w:rsidRDefault="004C6630" w:rsidP="00F547F7">
            <w:pPr>
              <w:rPr>
                <w:b/>
              </w:rPr>
            </w:pPr>
            <w:r w:rsidRPr="00A70B0E">
              <w:rPr>
                <w:b/>
              </w:rPr>
              <w:t>Gap analysis</w:t>
            </w:r>
          </w:p>
        </w:tc>
      </w:tr>
      <w:tr w:rsidR="004C6630" w:rsidRPr="00A70B0E" w14:paraId="4AB1F262" w14:textId="77777777" w:rsidTr="00F547F7">
        <w:trPr>
          <w:trHeight w:val="526"/>
        </w:trPr>
        <w:tc>
          <w:tcPr>
            <w:tcW w:w="10201" w:type="dxa"/>
          </w:tcPr>
          <w:p w14:paraId="383B0169" w14:textId="77777777" w:rsidR="004C6630" w:rsidRPr="00A70B0E" w:rsidRDefault="004C6630" w:rsidP="00F547F7">
            <w:pPr>
              <w:rPr>
                <w:b/>
              </w:rPr>
            </w:pPr>
            <w:r w:rsidRPr="00A70B0E">
              <w:rPr>
                <w:b/>
              </w:rPr>
              <w:t>Recommendation</w:t>
            </w:r>
          </w:p>
        </w:tc>
      </w:tr>
      <w:tr w:rsidR="004C6630" w:rsidRPr="00A70B0E" w14:paraId="4CCD58E6" w14:textId="77777777" w:rsidTr="00F547F7">
        <w:trPr>
          <w:trHeight w:val="526"/>
        </w:trPr>
        <w:tc>
          <w:tcPr>
            <w:tcW w:w="10201" w:type="dxa"/>
            <w:shd w:val="clear" w:color="auto" w:fill="EFDEEB" w:themeFill="accent4" w:themeFillTint="33"/>
          </w:tcPr>
          <w:p w14:paraId="0C7A9D61" w14:textId="12796855" w:rsidR="004C6630" w:rsidRPr="00A70B0E" w:rsidRDefault="004C6630" w:rsidP="004C6630">
            <w:pPr>
              <w:rPr>
                <w:b/>
              </w:rPr>
            </w:pPr>
            <w:r w:rsidRPr="00A70B0E">
              <w:rPr>
                <w:b/>
              </w:rPr>
              <w:t>Assessment criterion 1</w:t>
            </w:r>
            <w:r w:rsidRPr="00A70B0E">
              <w:rPr>
                <w:b/>
              </w:rPr>
              <w:t>1</w:t>
            </w:r>
            <w:r w:rsidRPr="00A70B0E">
              <w:rPr>
                <w:b/>
              </w:rPr>
              <w:t>(a)(b):</w:t>
            </w:r>
          </w:p>
          <w:p w14:paraId="1FC1119C" w14:textId="7B388E21" w:rsidR="004C6630" w:rsidRPr="00A70B0E" w:rsidRDefault="004C6630" w:rsidP="004C6630">
            <w:pPr>
              <w:pStyle w:val="Default"/>
              <w:numPr>
                <w:ilvl w:val="0"/>
                <w:numId w:val="87"/>
              </w:numPr>
              <w:jc w:val="both"/>
              <w:rPr>
                <w:sz w:val="22"/>
                <w:szCs w:val="22"/>
              </w:rPr>
            </w:pPr>
            <w:r w:rsidRPr="00A70B0E">
              <w:rPr>
                <w:sz w:val="22"/>
                <w:szCs w:val="22"/>
              </w:rPr>
              <w:t xml:space="preserve">Procurement and contract documents used for the procurement of PPPs include provisions on fraud, corruption and other prohibited practices, as specified in the PPP legal/regulatory framework. </w:t>
            </w:r>
          </w:p>
        </w:tc>
      </w:tr>
      <w:tr w:rsidR="004C6630" w:rsidRPr="00A70B0E" w14:paraId="12A0E10E" w14:textId="77777777" w:rsidTr="00F547F7">
        <w:trPr>
          <w:trHeight w:val="526"/>
        </w:trPr>
        <w:tc>
          <w:tcPr>
            <w:tcW w:w="10201" w:type="dxa"/>
          </w:tcPr>
          <w:p w14:paraId="7CD8577A" w14:textId="77777777" w:rsidR="004C6630" w:rsidRPr="00A70B0E" w:rsidRDefault="004C6630" w:rsidP="00F547F7">
            <w:pPr>
              <w:rPr>
                <w:b/>
              </w:rPr>
            </w:pPr>
            <w:r w:rsidRPr="00A70B0E">
              <w:rPr>
                <w:b/>
              </w:rPr>
              <w:t>Conclusion</w:t>
            </w:r>
            <w:r w:rsidRPr="00A70B0E">
              <w:t xml:space="preserve">: </w:t>
            </w:r>
            <w:sdt>
              <w:sdtPr>
                <w:id w:val="1025215764"/>
                <w:placeholder>
                  <w:docPart w:val="26213BB3A1C040C5ABF78B5000225FC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Content>
                <w:r w:rsidRPr="00A70B0E">
                  <w:rPr>
                    <w:rStyle w:val="PlaceholderText"/>
                  </w:rPr>
                  <w:t>Choose an item.</w:t>
                </w:r>
              </w:sdtContent>
            </w:sdt>
          </w:p>
        </w:tc>
      </w:tr>
      <w:tr w:rsidR="004C6630" w:rsidRPr="00A70B0E" w14:paraId="660D386F" w14:textId="77777777" w:rsidTr="00F547F7">
        <w:trPr>
          <w:trHeight w:val="526"/>
        </w:trPr>
        <w:tc>
          <w:tcPr>
            <w:tcW w:w="10201" w:type="dxa"/>
          </w:tcPr>
          <w:p w14:paraId="40E681C5" w14:textId="77777777" w:rsidR="004C6630" w:rsidRPr="00A70B0E" w:rsidRDefault="004C6630" w:rsidP="00F547F7">
            <w:pPr>
              <w:rPr>
                <w:b/>
              </w:rPr>
            </w:pPr>
            <w:r w:rsidRPr="00A70B0E">
              <w:rPr>
                <w:b/>
              </w:rPr>
              <w:t>Qualitative analysis</w:t>
            </w:r>
          </w:p>
        </w:tc>
      </w:tr>
      <w:tr w:rsidR="004C6630" w:rsidRPr="00A70B0E" w14:paraId="00D5D654" w14:textId="77777777" w:rsidTr="00F547F7">
        <w:trPr>
          <w:trHeight w:val="526"/>
        </w:trPr>
        <w:tc>
          <w:tcPr>
            <w:tcW w:w="10201" w:type="dxa"/>
          </w:tcPr>
          <w:p w14:paraId="243ADA4F" w14:textId="77777777" w:rsidR="004C6630" w:rsidRPr="00A70B0E" w:rsidRDefault="004C6630" w:rsidP="00F547F7">
            <w:pPr>
              <w:rPr>
                <w:b/>
              </w:rPr>
            </w:pPr>
            <w:r w:rsidRPr="00A70B0E">
              <w:rPr>
                <w:b/>
              </w:rPr>
              <w:t>Gap analysis</w:t>
            </w:r>
          </w:p>
        </w:tc>
      </w:tr>
      <w:tr w:rsidR="004C6630" w:rsidRPr="00A70B0E" w14:paraId="6623E10C" w14:textId="77777777" w:rsidTr="00F547F7">
        <w:trPr>
          <w:trHeight w:val="526"/>
        </w:trPr>
        <w:tc>
          <w:tcPr>
            <w:tcW w:w="10201" w:type="dxa"/>
          </w:tcPr>
          <w:p w14:paraId="268C0EE3" w14:textId="77777777" w:rsidR="004C6630" w:rsidRPr="00A70B0E" w:rsidRDefault="004C6630" w:rsidP="00F547F7">
            <w:pPr>
              <w:rPr>
                <w:b/>
              </w:rPr>
            </w:pPr>
            <w:r w:rsidRPr="00A70B0E">
              <w:rPr>
                <w:b/>
              </w:rPr>
              <w:lastRenderedPageBreak/>
              <w:t>Recommendation</w:t>
            </w:r>
          </w:p>
        </w:tc>
      </w:tr>
    </w:tbl>
    <w:p w14:paraId="3B6A5D1D" w14:textId="2FD83DDF" w:rsidR="004F67F8" w:rsidRDefault="004F67F8" w:rsidP="004F67F8">
      <w:pPr>
        <w:spacing w:after="0"/>
      </w:pPr>
    </w:p>
    <w:sectPr w:rsidR="004F67F8" w:rsidSect="00AE0755">
      <w:headerReference w:type="default" r:id="rId28"/>
      <w:footerReference w:type="even" r:id="rId29"/>
      <w:footerReference w:type="default" r:id="rId30"/>
      <w:footerReference w:type="first" r:id="rId31"/>
      <w:pgSz w:w="11906" w:h="16838" w:code="9"/>
      <w:pgMar w:top="720" w:right="720" w:bottom="720" w:left="720" w:header="68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F95D" w14:textId="77777777" w:rsidR="003560F5" w:rsidRDefault="003560F5" w:rsidP="00855982">
      <w:pPr>
        <w:spacing w:after="0" w:line="240" w:lineRule="auto"/>
      </w:pPr>
      <w:r>
        <w:separator/>
      </w:r>
    </w:p>
  </w:endnote>
  <w:endnote w:type="continuationSeparator" w:id="0">
    <w:p w14:paraId="13F484CC" w14:textId="77777777" w:rsidR="003560F5" w:rsidRDefault="003560F5"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A63D" w14:textId="7C70EBE4" w:rsidR="00352686" w:rsidRDefault="00352686">
    <w:pPr>
      <w:pStyle w:val="Footer"/>
    </w:pPr>
    <w:r>
      <w:rPr>
        <w:noProof/>
      </w:rPr>
      <mc:AlternateContent>
        <mc:Choice Requires="wps">
          <w:drawing>
            <wp:anchor distT="0" distB="0" distL="0" distR="0" simplePos="0" relativeHeight="251659264" behindDoc="0" locked="0" layoutInCell="1" allowOverlap="1" wp14:anchorId="1316974C" wp14:editId="63C0AA9C">
              <wp:simplePos x="635" y="635"/>
              <wp:positionH relativeFrom="page">
                <wp:align>center</wp:align>
              </wp:positionH>
              <wp:positionV relativeFrom="page">
                <wp:align>bottom</wp:align>
              </wp:positionV>
              <wp:extent cx="1661795" cy="357505"/>
              <wp:effectExtent l="0" t="0" r="14605" b="0"/>
              <wp:wrapNone/>
              <wp:docPr id="786336983" name="Text Box 2"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DCFA1A6" w14:textId="61791F8A"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16974C" id="_x0000_t202" coordsize="21600,21600" o:spt="202" path="m,l,21600r21600,l21600,xe">
              <v:stroke joinstyle="miter"/>
              <v:path gradientshapeok="t" o:connecttype="rect"/>
            </v:shapetype>
            <v:shape id="Text Box 2" o:spid="_x0000_s1027" type="#_x0000_t202" alt="For Official Use - À usage officiel" style="position:absolute;left:0;text-align:left;margin-left:0;margin-top:0;width:13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" filled="f" stroked="f">
              <v:textbox style="mso-fit-shape-to-text:t" inset="0,0,0,15pt">
                <w:txbxContent>
                  <w:p w14:paraId="3DCFA1A6" w14:textId="61791F8A"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6762" w14:textId="18AD5EB9" w:rsidR="00352686" w:rsidRDefault="00352686">
    <w:pPr>
      <w:pStyle w:val="Footer"/>
    </w:pPr>
    <w:r>
      <w:rPr>
        <w:noProof/>
      </w:rPr>
      <mc:AlternateContent>
        <mc:Choice Requires="wps">
          <w:drawing>
            <wp:anchor distT="0" distB="0" distL="0" distR="0" simplePos="0" relativeHeight="251668480" behindDoc="0" locked="0" layoutInCell="1" allowOverlap="1" wp14:anchorId="4E17AC15" wp14:editId="5CD27F0D">
              <wp:simplePos x="635" y="635"/>
              <wp:positionH relativeFrom="page">
                <wp:align>center</wp:align>
              </wp:positionH>
              <wp:positionV relativeFrom="page">
                <wp:align>bottom</wp:align>
              </wp:positionV>
              <wp:extent cx="1661795" cy="357505"/>
              <wp:effectExtent l="0" t="0" r="14605" b="0"/>
              <wp:wrapNone/>
              <wp:docPr id="717347671" name="Text Box 11"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F8705C2" w14:textId="39F4AAB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7AC15" id="_x0000_t202" coordsize="21600,21600" o:spt="202" path="m,l,21600r21600,l21600,xe">
              <v:stroke joinstyle="miter"/>
              <v:path gradientshapeok="t" o:connecttype="rect"/>
            </v:shapetype>
            <v:shape id="Text Box 11" o:spid="_x0000_s1036" type="#_x0000_t202" alt="For Official Use - À usage officiel" style="position:absolute;left:0;text-align:left;margin-left:0;margin-top:0;width:130.8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AxVgkcPAgAA&#10;HQQAAA4AAAAAAAAAAAAAAAAALgIAAGRycy9lMm9Eb2MueG1sUEsBAi0AFAAGAAgAAAAhAKzycL/b&#10;AAAABAEAAA8AAAAAAAAAAAAAAAAAaQQAAGRycy9kb3ducmV2LnhtbFBLBQYAAAAABAAEAPMAAABx&#10;BQAAAAA=&#10;" filled="f" stroked="f">
              <v:textbox style="mso-fit-shape-to-text:t" inset="0,0,0,15pt">
                <w:txbxContent>
                  <w:p w14:paraId="3F8705C2" w14:textId="39F4AAB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D169" w14:textId="12224776" w:rsidR="00352686" w:rsidRDefault="00352686">
    <w:pPr>
      <w:pStyle w:val="Footer"/>
    </w:pPr>
    <w:r>
      <w:rPr>
        <w:noProof/>
      </w:rPr>
      <mc:AlternateContent>
        <mc:Choice Requires="wps">
          <w:drawing>
            <wp:anchor distT="0" distB="0" distL="0" distR="0" simplePos="0" relativeHeight="251669504" behindDoc="0" locked="0" layoutInCell="1" allowOverlap="1" wp14:anchorId="481C422C" wp14:editId="4E952A73">
              <wp:simplePos x="635" y="635"/>
              <wp:positionH relativeFrom="page">
                <wp:align>center</wp:align>
              </wp:positionH>
              <wp:positionV relativeFrom="page">
                <wp:align>bottom</wp:align>
              </wp:positionV>
              <wp:extent cx="1661795" cy="357505"/>
              <wp:effectExtent l="0" t="0" r="14605" b="0"/>
              <wp:wrapNone/>
              <wp:docPr id="736679884" name="Text Box 12"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568DF6C3" w14:textId="1F407BFF"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C422C" id="_x0000_t202" coordsize="21600,21600" o:spt="202" path="m,l,21600r21600,l21600,xe">
              <v:stroke joinstyle="miter"/>
              <v:path gradientshapeok="t" o:connecttype="rect"/>
            </v:shapetype>
            <v:shape id="Text Box 12" o:spid="_x0000_s1037" type="#_x0000_t202" alt="For Official Use - À usage officiel" style="position:absolute;left:0;text-align:left;margin-left:0;margin-top:0;width:130.8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" filled="f" stroked="f">
              <v:textbox style="mso-fit-shape-to-text:t" inset="0,0,0,15pt">
                <w:txbxContent>
                  <w:p w14:paraId="568DF6C3" w14:textId="1F407BFF"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49B" w14:textId="52B42CEF" w:rsidR="00352686" w:rsidRDefault="00352686">
    <w:pPr>
      <w:pStyle w:val="Footer"/>
    </w:pPr>
    <w:r>
      <w:rPr>
        <w:noProof/>
      </w:rPr>
      <mc:AlternateContent>
        <mc:Choice Requires="wps">
          <w:drawing>
            <wp:anchor distT="0" distB="0" distL="0" distR="0" simplePos="0" relativeHeight="251667456" behindDoc="0" locked="0" layoutInCell="1" allowOverlap="1" wp14:anchorId="652CB98B" wp14:editId="0759C949">
              <wp:simplePos x="635" y="635"/>
              <wp:positionH relativeFrom="page">
                <wp:align>center</wp:align>
              </wp:positionH>
              <wp:positionV relativeFrom="page">
                <wp:align>bottom</wp:align>
              </wp:positionV>
              <wp:extent cx="1661795" cy="357505"/>
              <wp:effectExtent l="0" t="0" r="14605" b="0"/>
              <wp:wrapNone/>
              <wp:docPr id="221308050" name="Text Box 10"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477E4018" w14:textId="516DA66B"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2CB98B" id="_x0000_t202" coordsize="21600,21600" o:spt="202" path="m,l,21600r21600,l21600,xe">
              <v:stroke joinstyle="miter"/>
              <v:path gradientshapeok="t" o:connecttype="rect"/>
            </v:shapetype>
            <v:shape id="Text Box 10" o:spid="_x0000_s1038" type="#_x0000_t202" alt="For Official Use - À usage officiel" style="position:absolute;left:0;text-align:left;margin-left:0;margin-top:0;width:130.8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LFpV+kPAgAA&#10;HgQAAA4AAAAAAAAAAAAAAAAALgIAAGRycy9lMm9Eb2MueG1sUEsBAi0AFAAGAAgAAAAhAKzycL/b&#10;AAAABAEAAA8AAAAAAAAAAAAAAAAAaQQAAGRycy9kb3ducmV2LnhtbFBLBQYAAAAABAAEAPMAAABx&#10;BQAAAAA=&#10;" filled="f" stroked="f">
              <v:textbox style="mso-fit-shape-to-text:t" inset="0,0,0,15pt">
                <w:txbxContent>
                  <w:p w14:paraId="477E4018" w14:textId="516DA66B"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86EB" w14:textId="3F286E31" w:rsidR="003560F5" w:rsidRPr="00785554" w:rsidRDefault="00352686" w:rsidP="00785554">
    <w:pPr>
      <w:jc w:val="center"/>
    </w:pPr>
    <w:r>
      <w:rPr>
        <w:noProof/>
      </w:rPr>
      <mc:AlternateContent>
        <mc:Choice Requires="wps">
          <w:drawing>
            <wp:anchor distT="0" distB="0" distL="0" distR="0" simplePos="0" relativeHeight="251660288" behindDoc="0" locked="0" layoutInCell="1" allowOverlap="1" wp14:anchorId="0D182073" wp14:editId="065A8571">
              <wp:simplePos x="635" y="635"/>
              <wp:positionH relativeFrom="page">
                <wp:align>center</wp:align>
              </wp:positionH>
              <wp:positionV relativeFrom="page">
                <wp:align>bottom</wp:align>
              </wp:positionV>
              <wp:extent cx="1661795" cy="357505"/>
              <wp:effectExtent l="0" t="0" r="14605" b="0"/>
              <wp:wrapNone/>
              <wp:docPr id="705484096" name="Text Box 3"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162C0E6A" w14:textId="3331C409"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82073" id="_x0000_t202" coordsize="21600,21600" o:spt="202" path="m,l,21600r21600,l21600,xe">
              <v:stroke joinstyle="miter"/>
              <v:path gradientshapeok="t" o:connecttype="rect"/>
            </v:shapetype>
            <v:shape id="Text Box 3" o:spid="_x0000_s1028" type="#_x0000_t202" alt="For Official Use - À usage officiel" style="position:absolute;left:0;text-align:left;margin-left:0;margin-top:0;width:13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ZxDQ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" filled="f" stroked="f">
              <v:textbox style="mso-fit-shape-to-text:t" inset="0,0,0,15pt">
                <w:txbxContent>
                  <w:p w14:paraId="162C0E6A" w14:textId="3331C409"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sdt>
      <w:sdtPr>
        <w:id w:val="-346249493"/>
        <w:docPartObj>
          <w:docPartGallery w:val="Page Numbers (Bottom of Page)"/>
          <w:docPartUnique/>
        </w:docPartObj>
      </w:sdtPr>
      <w:sdtEndPr/>
      <w:sdtContent>
        <w:r w:rsidR="003560F5" w:rsidRPr="00785554">
          <w:fldChar w:fldCharType="begin"/>
        </w:r>
        <w:r w:rsidR="003560F5" w:rsidRPr="00785554">
          <w:instrText xml:space="preserve"> PAGE   \* MERGEFORMAT </w:instrText>
        </w:r>
        <w:r w:rsidR="003560F5" w:rsidRPr="00785554">
          <w:fldChar w:fldCharType="separate"/>
        </w:r>
        <w:r w:rsidR="001C77FE">
          <w:rPr>
            <w:noProof/>
          </w:rPr>
          <w:t>6</w:t>
        </w:r>
        <w:r w:rsidR="003560F5" w:rsidRPr="00785554">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A1A1" w14:textId="58268947" w:rsidR="00352686" w:rsidRDefault="00352686">
    <w:pPr>
      <w:pStyle w:val="Footer"/>
    </w:pPr>
    <w:r>
      <w:rPr>
        <w:noProof/>
      </w:rPr>
      <mc:AlternateContent>
        <mc:Choice Requires="wps">
          <w:drawing>
            <wp:anchor distT="0" distB="0" distL="0" distR="0" simplePos="0" relativeHeight="251658240" behindDoc="0" locked="0" layoutInCell="1" allowOverlap="1" wp14:anchorId="596D4A20" wp14:editId="6EF509C4">
              <wp:simplePos x="635" y="635"/>
              <wp:positionH relativeFrom="page">
                <wp:align>center</wp:align>
              </wp:positionH>
              <wp:positionV relativeFrom="page">
                <wp:align>bottom</wp:align>
              </wp:positionV>
              <wp:extent cx="1661795" cy="357505"/>
              <wp:effectExtent l="0" t="0" r="14605" b="0"/>
              <wp:wrapNone/>
              <wp:docPr id="1013959991" name="Text Box 1"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EB36D0B" w14:textId="046B03D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6D4A20" id="_x0000_t202" coordsize="21600,21600" o:spt="202" path="m,l,21600r21600,l21600,xe">
              <v:stroke joinstyle="miter"/>
              <v:path gradientshapeok="t" o:connecttype="rect"/>
            </v:shapetype>
            <v:shape id="Text Box 1" o:spid="_x0000_s1029" type="#_x0000_t202" alt="For Official Use - À usage officiel" style="position:absolute;left:0;text-align:left;margin-left:0;margin-top:0;width:130.8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E3DwIAAB0EAAAOAAAAZHJzL2Uyb0RvYy54bWysU8Fu2zAMvQ/YPwi6L3YyJF2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jpcVienM7p4Rj7PP8Zp7PI0x2vW2dD98EaBKNkjpcS2KL&#10;Hbc+DKljSixmYNMqlVajzG8OxIye7NpitEJf9aStSzob26+gPuFUDoaFe8s3LZbeMh+emcMN4yCo&#10;2vCEh1TQlRTOFiUNuJ9/88d8JB6jlHSomJIalDQl6rvBhURxjYYbjSoZ09t8n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JJpsTcPAgAA&#10;HQQAAA4AAAAAAAAAAAAAAAAALgIAAGRycy9lMm9Eb2MueG1sUEsBAi0AFAAGAAgAAAAhAKzycL/b&#10;AAAABAEAAA8AAAAAAAAAAAAAAAAAaQQAAGRycy9kb3ducmV2LnhtbFBLBQYAAAAABAAEAPMAAABx&#10;BQAAAAA=&#10;" filled="f" stroked="f">
              <v:textbox style="mso-fit-shape-to-text:t" inset="0,0,0,15pt">
                <w:txbxContent>
                  <w:p w14:paraId="3EB36D0B" w14:textId="046B03D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08E4" w14:textId="2D417223" w:rsidR="00352686" w:rsidRDefault="00352686">
    <w:pPr>
      <w:pStyle w:val="Footer"/>
    </w:pPr>
    <w:r>
      <w:rPr>
        <w:noProof/>
      </w:rPr>
      <mc:AlternateContent>
        <mc:Choice Requires="wps">
          <w:drawing>
            <wp:anchor distT="0" distB="0" distL="0" distR="0" simplePos="0" relativeHeight="251662336" behindDoc="0" locked="0" layoutInCell="1" allowOverlap="1" wp14:anchorId="42C462DC" wp14:editId="69EA41CE">
              <wp:simplePos x="635" y="635"/>
              <wp:positionH relativeFrom="page">
                <wp:align>center</wp:align>
              </wp:positionH>
              <wp:positionV relativeFrom="page">
                <wp:align>bottom</wp:align>
              </wp:positionV>
              <wp:extent cx="1661795" cy="357505"/>
              <wp:effectExtent l="0" t="0" r="14605" b="0"/>
              <wp:wrapNone/>
              <wp:docPr id="15097737" name="Text Box 5"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79F4329A" w14:textId="2846408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462DC" id="_x0000_t202" coordsize="21600,21600" o:spt="202" path="m,l,21600r21600,l21600,xe">
              <v:stroke joinstyle="miter"/>
              <v:path gradientshapeok="t" o:connecttype="rect"/>
            </v:shapetype>
            <v:shape id="Text Box 5" o:spid="_x0000_s1030" type="#_x0000_t202" alt="For Official Use - À usage officiel" style="position:absolute;left:0;text-align:left;margin-left:0;margin-top:0;width:13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KDg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" filled="f" stroked="f">
              <v:textbox style="mso-fit-shape-to-text:t" inset="0,0,0,15pt">
                <w:txbxContent>
                  <w:p w14:paraId="79F4329A" w14:textId="2846408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50C8" w14:textId="2947C719" w:rsidR="00352686" w:rsidRDefault="00352686">
    <w:pPr>
      <w:pStyle w:val="Footer"/>
    </w:pPr>
    <w:r>
      <w:rPr>
        <w:noProof/>
      </w:rPr>
      <mc:AlternateContent>
        <mc:Choice Requires="wps">
          <w:drawing>
            <wp:anchor distT="0" distB="0" distL="0" distR="0" simplePos="0" relativeHeight="251663360" behindDoc="0" locked="0" layoutInCell="1" allowOverlap="1" wp14:anchorId="41ADC400" wp14:editId="1F262E54">
              <wp:simplePos x="635" y="635"/>
              <wp:positionH relativeFrom="page">
                <wp:align>center</wp:align>
              </wp:positionH>
              <wp:positionV relativeFrom="page">
                <wp:align>bottom</wp:align>
              </wp:positionV>
              <wp:extent cx="1661795" cy="357505"/>
              <wp:effectExtent l="0" t="0" r="14605" b="0"/>
              <wp:wrapNone/>
              <wp:docPr id="302031281" name="Text Box 6"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672998D4" w14:textId="41D8F354"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ADC400" id="_x0000_t202" coordsize="21600,21600" o:spt="202" path="m,l,21600r21600,l21600,xe">
              <v:stroke joinstyle="miter"/>
              <v:path gradientshapeok="t" o:connecttype="rect"/>
            </v:shapetype>
            <v:shape id="Text Box 6" o:spid="_x0000_s1031" type="#_x0000_t202" alt="For Official Use - À usage officiel" style="position:absolute;left:0;text-align:left;margin-left:0;margin-top:0;width:13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PzqHroPAgAA&#10;HQQAAA4AAAAAAAAAAAAAAAAALgIAAGRycy9lMm9Eb2MueG1sUEsBAi0AFAAGAAgAAAAhAKzycL/b&#10;AAAABAEAAA8AAAAAAAAAAAAAAAAAaQQAAGRycy9kb3ducmV2LnhtbFBLBQYAAAAABAAEAPMAAABx&#10;BQAAAAA=&#10;" filled="f" stroked="f">
              <v:textbox style="mso-fit-shape-to-text:t" inset="0,0,0,15pt">
                <w:txbxContent>
                  <w:p w14:paraId="672998D4" w14:textId="41D8F354"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B303" w14:textId="6B45A42A" w:rsidR="00352686" w:rsidRDefault="00352686">
    <w:pPr>
      <w:pStyle w:val="Footer"/>
    </w:pPr>
    <w:r>
      <w:rPr>
        <w:noProof/>
      </w:rPr>
      <mc:AlternateContent>
        <mc:Choice Requires="wps">
          <w:drawing>
            <wp:anchor distT="0" distB="0" distL="0" distR="0" simplePos="0" relativeHeight="251661312" behindDoc="0" locked="0" layoutInCell="1" allowOverlap="1" wp14:anchorId="69B7D99D" wp14:editId="7C71ADB1">
              <wp:simplePos x="635" y="635"/>
              <wp:positionH relativeFrom="page">
                <wp:align>center</wp:align>
              </wp:positionH>
              <wp:positionV relativeFrom="page">
                <wp:align>bottom</wp:align>
              </wp:positionV>
              <wp:extent cx="1661795" cy="357505"/>
              <wp:effectExtent l="0" t="0" r="14605" b="0"/>
              <wp:wrapNone/>
              <wp:docPr id="1225048036" name="Text Box 4"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0A0C2FB" w14:textId="2264E975"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7D99D" id="_x0000_t202" coordsize="21600,21600" o:spt="202" path="m,l,21600r21600,l21600,xe">
              <v:stroke joinstyle="miter"/>
              <v:path gradientshapeok="t" o:connecttype="rect"/>
            </v:shapetype>
            <v:shape id="Text Box 4" o:spid="_x0000_s1032" type="#_x0000_t202" alt="For Official Use - À usage officiel" style="position:absolute;left:0;text-align:left;margin-left:0;margin-top:0;width:13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" filled="f" stroked="f">
              <v:textbox style="mso-fit-shape-to-text:t" inset="0,0,0,15pt">
                <w:txbxContent>
                  <w:p w14:paraId="30A0C2FB" w14:textId="2264E975"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BFE8" w14:textId="67183129" w:rsidR="00352686" w:rsidRDefault="00352686">
    <w:pPr>
      <w:pStyle w:val="Footer"/>
    </w:pPr>
    <w:r>
      <w:rPr>
        <w:noProof/>
      </w:rPr>
      <mc:AlternateContent>
        <mc:Choice Requires="wps">
          <w:drawing>
            <wp:anchor distT="0" distB="0" distL="0" distR="0" simplePos="0" relativeHeight="251665408" behindDoc="0" locked="0" layoutInCell="1" allowOverlap="1" wp14:anchorId="2622D5ED" wp14:editId="373397C8">
              <wp:simplePos x="635" y="635"/>
              <wp:positionH relativeFrom="page">
                <wp:align>center</wp:align>
              </wp:positionH>
              <wp:positionV relativeFrom="page">
                <wp:align>bottom</wp:align>
              </wp:positionV>
              <wp:extent cx="1661795" cy="357505"/>
              <wp:effectExtent l="0" t="0" r="14605" b="0"/>
              <wp:wrapNone/>
              <wp:docPr id="1240133197" name="Text Box 8"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4084B1D9" w14:textId="3DA7B15E"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2D5ED" id="_x0000_t202" coordsize="21600,21600" o:spt="202" path="m,l,21600r21600,l21600,xe">
              <v:stroke joinstyle="miter"/>
              <v:path gradientshapeok="t" o:connecttype="rect"/>
            </v:shapetype>
            <v:shape id="Text Box 8" o:spid="_x0000_s1033" type="#_x0000_t202" alt="For Official Use - À usage officiel" style="position:absolute;left:0;text-align:left;margin-left:0;margin-top:0;width:130.85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vBDw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lXw+tr+D6kRTIQwL906uGyq9ET48CaQN0yCk&#10;2vBIhzbQlRzOFmc14M+/+WM+EU9RzjpSTMktSZoz893SQqK4RgNHY5eM6U0+yyluD+0dkA6n9CSc&#10;TCZ5MZjR1AjtC+l5FQtRSFhJ5Uq+G827MEiX3oNUq1VKIh05ETZ262SEjnRFLp/7F4HuTHigVT3A&#10;KCdRvON9yI03vVsdArGflhKpHYg8M04aTGs9v5co8rf/Kevyqpe/AA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CaUe8EPAgAA&#10;HQQAAA4AAAAAAAAAAAAAAAAALgIAAGRycy9lMm9Eb2MueG1sUEsBAi0AFAAGAAgAAAAhAKzycL/b&#10;AAAABAEAAA8AAAAAAAAAAAAAAAAAaQQAAGRycy9kb3ducmV2LnhtbFBLBQYAAAAABAAEAPMAAABx&#10;BQAAAAA=&#10;" filled="f" stroked="f">
              <v:textbox style="mso-fit-shape-to-text:t" inset="0,0,0,15pt">
                <w:txbxContent>
                  <w:p w14:paraId="4084B1D9" w14:textId="3DA7B15E"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F419" w14:textId="5707B520" w:rsidR="00352686" w:rsidRDefault="00352686">
    <w:pPr>
      <w:pStyle w:val="Footer"/>
    </w:pPr>
    <w:r>
      <w:rPr>
        <w:noProof/>
      </w:rPr>
      <mc:AlternateContent>
        <mc:Choice Requires="wps">
          <w:drawing>
            <wp:anchor distT="0" distB="0" distL="0" distR="0" simplePos="0" relativeHeight="251666432" behindDoc="0" locked="0" layoutInCell="1" allowOverlap="1" wp14:anchorId="5DBC8290" wp14:editId="781167B0">
              <wp:simplePos x="635" y="635"/>
              <wp:positionH relativeFrom="page">
                <wp:align>center</wp:align>
              </wp:positionH>
              <wp:positionV relativeFrom="page">
                <wp:align>bottom</wp:align>
              </wp:positionV>
              <wp:extent cx="1661795" cy="357505"/>
              <wp:effectExtent l="0" t="0" r="14605" b="0"/>
              <wp:wrapNone/>
              <wp:docPr id="264528896" name="Text Box 9"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7C6AFF6" w14:textId="5C595239"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C8290" id="_x0000_t202" coordsize="21600,21600" o:spt="202" path="m,l,21600r21600,l21600,xe">
              <v:stroke joinstyle="miter"/>
              <v:path gradientshapeok="t" o:connecttype="rect"/>
            </v:shapetype>
            <v:shape id="Text Box 9" o:spid="_x0000_s1034" type="#_x0000_t202" alt="For Official Use - À usage officiel" style="position:absolute;left:0;text-align:left;margin-left:0;margin-top:0;width:130.85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EsryfwPAgAA&#10;HQQAAA4AAAAAAAAAAAAAAAAALgIAAGRycy9lMm9Eb2MueG1sUEsBAi0AFAAGAAgAAAAhAKzycL/b&#10;AAAABAEAAA8AAAAAAAAAAAAAAAAAaQQAAGRycy9kb3ducmV2LnhtbFBLBQYAAAAABAAEAPMAAABx&#10;BQAAAAA=&#10;" filled="f" stroked="f">
              <v:textbox style="mso-fit-shape-to-text:t" inset="0,0,0,15pt">
                <w:txbxContent>
                  <w:p w14:paraId="37C6AFF6" w14:textId="5C595239"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C755" w14:textId="01C56A00" w:rsidR="00352686" w:rsidRDefault="00352686">
    <w:pPr>
      <w:pStyle w:val="Footer"/>
    </w:pPr>
    <w:r>
      <w:rPr>
        <w:noProof/>
      </w:rPr>
      <mc:AlternateContent>
        <mc:Choice Requires="wps">
          <w:drawing>
            <wp:anchor distT="0" distB="0" distL="0" distR="0" simplePos="0" relativeHeight="251664384" behindDoc="0" locked="0" layoutInCell="1" allowOverlap="1" wp14:anchorId="0D8026A5" wp14:editId="751CC497">
              <wp:simplePos x="635" y="635"/>
              <wp:positionH relativeFrom="page">
                <wp:align>center</wp:align>
              </wp:positionH>
              <wp:positionV relativeFrom="page">
                <wp:align>bottom</wp:align>
              </wp:positionV>
              <wp:extent cx="1661795" cy="357505"/>
              <wp:effectExtent l="0" t="0" r="14605" b="0"/>
              <wp:wrapNone/>
              <wp:docPr id="610838491" name="Text Box 7"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05700723" w14:textId="35CE76A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026A5" id="_x0000_t202" coordsize="21600,21600" o:spt="202" path="m,l,21600r21600,l21600,xe">
              <v:stroke joinstyle="miter"/>
              <v:path gradientshapeok="t" o:connecttype="rect"/>
            </v:shapetype>
            <v:shape id="Text Box 7" o:spid="_x0000_s1035" type="#_x0000_t202" alt="For Official Use - À usage officiel" style="position:absolute;left:0;text-align:left;margin-left:0;margin-top:0;width:130.8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GHqMHoPAgAA&#10;HQQAAA4AAAAAAAAAAAAAAAAALgIAAGRycy9lMm9Eb2MueG1sUEsBAi0AFAAGAAgAAAAhAKzycL/b&#10;AAAABAEAAA8AAAAAAAAAAAAAAAAAaQQAAGRycy9kb3ducmV2LnhtbFBLBQYAAAAABAAEAPMAAABx&#10;BQAAAAA=&#10;" filled="f" stroked="f">
              <v:textbox style="mso-fit-shape-to-text:t" inset="0,0,0,15pt">
                <w:txbxContent>
                  <w:p w14:paraId="05700723" w14:textId="35CE76A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95C4" w14:textId="77777777" w:rsidR="003560F5" w:rsidRDefault="003560F5" w:rsidP="00855982">
      <w:pPr>
        <w:spacing w:after="0" w:line="240" w:lineRule="auto"/>
      </w:pPr>
      <w:r>
        <w:separator/>
      </w:r>
    </w:p>
  </w:footnote>
  <w:footnote w:type="continuationSeparator" w:id="0">
    <w:p w14:paraId="0242DC27" w14:textId="77777777" w:rsidR="003560F5" w:rsidRDefault="003560F5"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5EDA" w14:textId="77777777" w:rsidR="00936420" w:rsidRPr="00936420" w:rsidRDefault="00936420" w:rsidP="00936420">
    <w:pPr>
      <w:spacing w:after="0"/>
      <w:rPr>
        <w:sz w:val="40"/>
        <w:szCs w:val="40"/>
      </w:rPr>
    </w:pPr>
    <w:r w:rsidRPr="00936420">
      <w:rPr>
        <w:sz w:val="40"/>
        <w:szCs w:val="40"/>
      </w:rPr>
      <w:t>Pillar I. Legal, Regulatory, and Policy Framework</w:t>
    </w:r>
  </w:p>
  <w:p w14:paraId="42B7303F" w14:textId="77777777" w:rsidR="00936420" w:rsidRDefault="00936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2987" w14:textId="77777777" w:rsidR="000115D7" w:rsidRPr="000115D7" w:rsidRDefault="000115D7" w:rsidP="000115D7">
    <w:pPr>
      <w:pStyle w:val="Header"/>
      <w:rPr>
        <w:sz w:val="40"/>
        <w:szCs w:val="40"/>
      </w:rPr>
    </w:pPr>
    <w:r w:rsidRPr="000115D7">
      <w:rPr>
        <w:sz w:val="40"/>
        <w:szCs w:val="40"/>
      </w:rPr>
      <w:t>Pillar II. Institutional Framework and Management Capacity</w:t>
    </w:r>
  </w:p>
  <w:p w14:paraId="136AFAF4" w14:textId="77777777" w:rsidR="000115D7" w:rsidRDefault="00011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1C1F" w14:textId="4CC455B7" w:rsidR="000115D7" w:rsidRPr="000115D7" w:rsidRDefault="000115D7" w:rsidP="000115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514B" w14:textId="77777777" w:rsidR="006E065A" w:rsidRPr="006E065A" w:rsidRDefault="006E065A" w:rsidP="006E065A">
    <w:pPr>
      <w:pStyle w:val="Heading2"/>
      <w:spacing w:before="0" w:after="0"/>
      <w:rPr>
        <w:sz w:val="40"/>
        <w:szCs w:val="40"/>
      </w:rPr>
    </w:pPr>
    <w:r w:rsidRPr="006E065A">
      <w:rPr>
        <w:sz w:val="40"/>
        <w:szCs w:val="40"/>
      </w:rPr>
      <w:t>Pillar III. Public Procurement Operations and Market Practices</w:t>
    </w:r>
  </w:p>
  <w:p w14:paraId="55A51A2F" w14:textId="77777777" w:rsidR="006E065A" w:rsidRDefault="006E06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9F7E" w14:textId="77777777" w:rsidR="000B0813" w:rsidRPr="005C228A" w:rsidRDefault="000B0813" w:rsidP="000B0813">
    <w:pPr>
      <w:pStyle w:val="Heading2"/>
      <w:spacing w:before="0" w:after="0"/>
      <w:rPr>
        <w:sz w:val="40"/>
        <w:szCs w:val="40"/>
      </w:rPr>
    </w:pPr>
    <w:r w:rsidRPr="005C228A">
      <w:rPr>
        <w:sz w:val="40"/>
        <w:szCs w:val="40"/>
      </w:rPr>
      <w:t>Pillar IV. Accountability, Integrity and Transparency of the Public Procurement System</w:t>
    </w:r>
  </w:p>
  <w:p w14:paraId="025406EF" w14:textId="77777777" w:rsidR="000B0813" w:rsidRDefault="000B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B4A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6B02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5B74D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A359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9CA01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8ACFDA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8E5B6E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8F55E0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8F603E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0CF32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92A8BA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9A89E6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9C5118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9EA97A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9F26AA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A32A79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A51073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A5B590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A83954D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A9888A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AAFE54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ABE9E9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AC946C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AD8B7A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B4629F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BB411F7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C16C6A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C1A98F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C1F4CF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C8DC49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CA1606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CF4D4E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CF9D83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D4F2D1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D6092A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D6D181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DA48E2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E41D3F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E721FC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ED6F90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F0D20D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F2B0A8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F34FFB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F93B3D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F9E480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FA8BCD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FB4931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274D8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57B5F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63691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B7425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BCD9D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DF81B93"/>
    <w:multiLevelType w:val="hybridMultilevel"/>
    <w:tmpl w:val="0FCA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13A0111"/>
    <w:multiLevelType w:val="hybridMultilevel"/>
    <w:tmpl w:val="0E48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FF2CA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241AF0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2556F5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28DD2C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321F6C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389E27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396B26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3A9F44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3D2B64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48B133D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4D338C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4FF20A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5072D4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5605B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5985FC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5AAE2E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5AF808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5B696A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5CFA7B8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07D84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6083E9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60A57263"/>
    <w:multiLevelType w:val="hybridMultilevel"/>
    <w:tmpl w:val="2FBEDF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0C073A2"/>
    <w:multiLevelType w:val="hybridMultilevel"/>
    <w:tmpl w:val="A9C464E6"/>
    <w:lvl w:ilvl="0" w:tplc="FFFFFFFF">
      <w:start w:val="1"/>
      <w:numFmt w:val="lowerLetter"/>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64543F0B"/>
    <w:multiLevelType w:val="hybridMultilevel"/>
    <w:tmpl w:val="7ED8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9F12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68737C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6D5347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6D79A8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6EFFF2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202931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319EB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78D3513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7C329C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15185893">
    <w:abstractNumId w:val="70"/>
  </w:num>
  <w:num w:numId="2" w16cid:durableId="63526081">
    <w:abstractNumId w:val="35"/>
  </w:num>
  <w:num w:numId="3" w16cid:durableId="1265186490">
    <w:abstractNumId w:val="60"/>
  </w:num>
  <w:num w:numId="4" w16cid:durableId="450562787">
    <w:abstractNumId w:val="79"/>
  </w:num>
  <w:num w:numId="5" w16cid:durableId="49040256">
    <w:abstractNumId w:val="1"/>
  </w:num>
  <w:num w:numId="6" w16cid:durableId="1201821860">
    <w:abstractNumId w:val="20"/>
  </w:num>
  <w:num w:numId="7" w16cid:durableId="1147433906">
    <w:abstractNumId w:val="4"/>
  </w:num>
  <w:num w:numId="8" w16cid:durableId="460197241">
    <w:abstractNumId w:val="56"/>
  </w:num>
  <w:num w:numId="9" w16cid:durableId="1253198802">
    <w:abstractNumId w:val="10"/>
  </w:num>
  <w:num w:numId="10" w16cid:durableId="1467044347">
    <w:abstractNumId w:val="65"/>
  </w:num>
  <w:num w:numId="11" w16cid:durableId="445930335">
    <w:abstractNumId w:val="27"/>
  </w:num>
  <w:num w:numId="12" w16cid:durableId="1390112485">
    <w:abstractNumId w:val="83"/>
  </w:num>
  <w:num w:numId="13" w16cid:durableId="805396798">
    <w:abstractNumId w:val="38"/>
  </w:num>
  <w:num w:numId="14" w16cid:durableId="1801876626">
    <w:abstractNumId w:val="0"/>
  </w:num>
  <w:num w:numId="15" w16cid:durableId="1550527671">
    <w:abstractNumId w:val="57"/>
  </w:num>
  <w:num w:numId="16" w16cid:durableId="664667869">
    <w:abstractNumId w:val="44"/>
  </w:num>
  <w:num w:numId="17" w16cid:durableId="1186361467">
    <w:abstractNumId w:val="24"/>
  </w:num>
  <w:num w:numId="18" w16cid:durableId="630787438">
    <w:abstractNumId w:val="16"/>
  </w:num>
  <w:num w:numId="19" w16cid:durableId="339359688">
    <w:abstractNumId w:val="47"/>
  </w:num>
  <w:num w:numId="20" w16cid:durableId="1885679095">
    <w:abstractNumId w:val="40"/>
  </w:num>
  <w:num w:numId="21" w16cid:durableId="593057011">
    <w:abstractNumId w:val="49"/>
  </w:num>
  <w:num w:numId="22" w16cid:durableId="2086106540">
    <w:abstractNumId w:val="32"/>
  </w:num>
  <w:num w:numId="23" w16cid:durableId="303245582">
    <w:abstractNumId w:val="55"/>
  </w:num>
  <w:num w:numId="24" w16cid:durableId="333998322">
    <w:abstractNumId w:val="21"/>
  </w:num>
  <w:num w:numId="25" w16cid:durableId="1490561060">
    <w:abstractNumId w:val="74"/>
  </w:num>
  <w:num w:numId="26" w16cid:durableId="1865241504">
    <w:abstractNumId w:val="69"/>
  </w:num>
  <w:num w:numId="27" w16cid:durableId="202600185">
    <w:abstractNumId w:val="58"/>
  </w:num>
  <w:num w:numId="28" w16cid:durableId="103304452">
    <w:abstractNumId w:val="68"/>
  </w:num>
  <w:num w:numId="29" w16cid:durableId="1923831111">
    <w:abstractNumId w:val="25"/>
  </w:num>
  <w:num w:numId="30" w16cid:durableId="316882154">
    <w:abstractNumId w:val="75"/>
  </w:num>
  <w:num w:numId="31" w16cid:durableId="93593557">
    <w:abstractNumId w:val="11"/>
  </w:num>
  <w:num w:numId="32" w16cid:durableId="1664776111">
    <w:abstractNumId w:val="54"/>
  </w:num>
  <w:num w:numId="33" w16cid:durableId="30618053">
    <w:abstractNumId w:val="7"/>
  </w:num>
  <w:num w:numId="34" w16cid:durableId="2142651686">
    <w:abstractNumId w:val="17"/>
  </w:num>
  <w:num w:numId="35" w16cid:durableId="436681318">
    <w:abstractNumId w:val="61"/>
  </w:num>
  <w:num w:numId="36" w16cid:durableId="2099209387">
    <w:abstractNumId w:val="14"/>
  </w:num>
  <w:num w:numId="37" w16cid:durableId="341275178">
    <w:abstractNumId w:val="67"/>
  </w:num>
  <w:num w:numId="38" w16cid:durableId="883637872">
    <w:abstractNumId w:val="42"/>
  </w:num>
  <w:num w:numId="39" w16cid:durableId="633371106">
    <w:abstractNumId w:val="29"/>
  </w:num>
  <w:num w:numId="40" w16cid:durableId="552237995">
    <w:abstractNumId w:val="81"/>
  </w:num>
  <w:num w:numId="41" w16cid:durableId="1428621678">
    <w:abstractNumId w:val="45"/>
  </w:num>
  <w:num w:numId="42" w16cid:durableId="1016426843">
    <w:abstractNumId w:val="18"/>
  </w:num>
  <w:num w:numId="43" w16cid:durableId="208995477">
    <w:abstractNumId w:val="5"/>
  </w:num>
  <w:num w:numId="44" w16cid:durableId="1632324131">
    <w:abstractNumId w:val="51"/>
  </w:num>
  <w:num w:numId="45" w16cid:durableId="1036739313">
    <w:abstractNumId w:val="3"/>
  </w:num>
  <w:num w:numId="46" w16cid:durableId="1473865015">
    <w:abstractNumId w:val="84"/>
  </w:num>
  <w:num w:numId="47" w16cid:durableId="78335594">
    <w:abstractNumId w:val="12"/>
  </w:num>
  <w:num w:numId="48" w16cid:durableId="1843885923">
    <w:abstractNumId w:val="85"/>
  </w:num>
  <w:num w:numId="49" w16cid:durableId="1489708601">
    <w:abstractNumId w:val="59"/>
  </w:num>
  <w:num w:numId="50" w16cid:durableId="1363507747">
    <w:abstractNumId w:val="13"/>
  </w:num>
  <w:num w:numId="51" w16cid:durableId="1491479823">
    <w:abstractNumId w:val="36"/>
  </w:num>
  <w:num w:numId="52" w16cid:durableId="641808984">
    <w:abstractNumId w:val="2"/>
  </w:num>
  <w:num w:numId="53" w16cid:durableId="2073037807">
    <w:abstractNumId w:val="48"/>
  </w:num>
  <w:num w:numId="54" w16cid:durableId="352389823">
    <w:abstractNumId w:val="33"/>
  </w:num>
  <w:num w:numId="55" w16cid:durableId="495457270">
    <w:abstractNumId w:val="82"/>
  </w:num>
  <w:num w:numId="56" w16cid:durableId="2037150252">
    <w:abstractNumId w:val="39"/>
  </w:num>
  <w:num w:numId="57" w16cid:durableId="793214350">
    <w:abstractNumId w:val="19"/>
  </w:num>
  <w:num w:numId="58" w16cid:durableId="17854048">
    <w:abstractNumId w:val="9"/>
  </w:num>
  <w:num w:numId="59" w16cid:durableId="712658705">
    <w:abstractNumId w:val="80"/>
  </w:num>
  <w:num w:numId="60" w16cid:durableId="615675195">
    <w:abstractNumId w:val="50"/>
  </w:num>
  <w:num w:numId="61" w16cid:durableId="977688552">
    <w:abstractNumId w:val="71"/>
  </w:num>
  <w:num w:numId="62" w16cid:durableId="116028651">
    <w:abstractNumId w:val="37"/>
  </w:num>
  <w:num w:numId="63" w16cid:durableId="521478610">
    <w:abstractNumId w:val="6"/>
  </w:num>
  <w:num w:numId="64" w16cid:durableId="1546336302">
    <w:abstractNumId w:val="22"/>
  </w:num>
  <w:num w:numId="65" w16cid:durableId="1819566403">
    <w:abstractNumId w:val="52"/>
  </w:num>
  <w:num w:numId="66" w16cid:durableId="1786266221">
    <w:abstractNumId w:val="28"/>
  </w:num>
  <w:num w:numId="67" w16cid:durableId="1120956799">
    <w:abstractNumId w:val="34"/>
  </w:num>
  <w:num w:numId="68" w16cid:durableId="1273435679">
    <w:abstractNumId w:val="76"/>
  </w:num>
  <w:num w:numId="69" w16cid:durableId="775247773">
    <w:abstractNumId w:val="43"/>
  </w:num>
  <w:num w:numId="70" w16cid:durableId="505096527">
    <w:abstractNumId w:val="31"/>
  </w:num>
  <w:num w:numId="71" w16cid:durableId="1853446572">
    <w:abstractNumId w:val="23"/>
  </w:num>
  <w:num w:numId="72" w16cid:durableId="848301562">
    <w:abstractNumId w:val="64"/>
  </w:num>
  <w:num w:numId="73" w16cid:durableId="1931691548">
    <w:abstractNumId w:val="77"/>
  </w:num>
  <w:num w:numId="74" w16cid:durableId="1282879192">
    <w:abstractNumId w:val="73"/>
  </w:num>
  <w:num w:numId="75" w16cid:durableId="1181044148">
    <w:abstractNumId w:val="46"/>
  </w:num>
  <w:num w:numId="76" w16cid:durableId="303853227">
    <w:abstractNumId w:val="30"/>
  </w:num>
  <w:num w:numId="77" w16cid:durableId="191306244">
    <w:abstractNumId w:val="63"/>
  </w:num>
  <w:num w:numId="78" w16cid:durableId="619796482">
    <w:abstractNumId w:val="72"/>
  </w:num>
  <w:num w:numId="79" w16cid:durableId="918444783">
    <w:abstractNumId w:val="86"/>
  </w:num>
  <w:num w:numId="80" w16cid:durableId="1743722881">
    <w:abstractNumId w:val="15"/>
  </w:num>
  <w:num w:numId="81" w16cid:durableId="380640271">
    <w:abstractNumId w:val="78"/>
  </w:num>
  <w:num w:numId="82" w16cid:durableId="745418691">
    <w:abstractNumId w:val="62"/>
  </w:num>
  <w:num w:numId="83" w16cid:durableId="1313563469">
    <w:abstractNumId w:val="26"/>
  </w:num>
  <w:num w:numId="84" w16cid:durableId="467363223">
    <w:abstractNumId w:val="53"/>
  </w:num>
  <w:num w:numId="85" w16cid:durableId="454906057">
    <w:abstractNumId w:val="41"/>
  </w:num>
  <w:num w:numId="86" w16cid:durableId="2140410716">
    <w:abstractNumId w:val="66"/>
  </w:num>
  <w:num w:numId="87" w16cid:durableId="90975810">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96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98"/>
    <w:rsid w:val="000115D7"/>
    <w:rsid w:val="00012B1C"/>
    <w:rsid w:val="000145BC"/>
    <w:rsid w:val="00015B7D"/>
    <w:rsid w:val="00031FD4"/>
    <w:rsid w:val="00043A85"/>
    <w:rsid w:val="00054FB8"/>
    <w:rsid w:val="0006071E"/>
    <w:rsid w:val="00071821"/>
    <w:rsid w:val="00072267"/>
    <w:rsid w:val="0007606B"/>
    <w:rsid w:val="0008440B"/>
    <w:rsid w:val="00091937"/>
    <w:rsid w:val="000A3C7A"/>
    <w:rsid w:val="000B0813"/>
    <w:rsid w:val="000D0766"/>
    <w:rsid w:val="000F6C74"/>
    <w:rsid w:val="00144C82"/>
    <w:rsid w:val="001755C4"/>
    <w:rsid w:val="00180D8D"/>
    <w:rsid w:val="001A1B0A"/>
    <w:rsid w:val="001B3E9A"/>
    <w:rsid w:val="001C56C3"/>
    <w:rsid w:val="001C6E4C"/>
    <w:rsid w:val="001C77FE"/>
    <w:rsid w:val="001D4362"/>
    <w:rsid w:val="001E47AC"/>
    <w:rsid w:val="00205A60"/>
    <w:rsid w:val="00207A00"/>
    <w:rsid w:val="002314DA"/>
    <w:rsid w:val="00231AAC"/>
    <w:rsid w:val="00232CDF"/>
    <w:rsid w:val="00252A6C"/>
    <w:rsid w:val="00270E17"/>
    <w:rsid w:val="002A1EF0"/>
    <w:rsid w:val="002C1D66"/>
    <w:rsid w:val="00305C23"/>
    <w:rsid w:val="00310410"/>
    <w:rsid w:val="00322062"/>
    <w:rsid w:val="00324A06"/>
    <w:rsid w:val="00333616"/>
    <w:rsid w:val="00340F16"/>
    <w:rsid w:val="003456E3"/>
    <w:rsid w:val="00352686"/>
    <w:rsid w:val="003560F5"/>
    <w:rsid w:val="00383080"/>
    <w:rsid w:val="00387465"/>
    <w:rsid w:val="003A3423"/>
    <w:rsid w:val="003A47FD"/>
    <w:rsid w:val="003B5A67"/>
    <w:rsid w:val="003C5938"/>
    <w:rsid w:val="003D2633"/>
    <w:rsid w:val="003D7137"/>
    <w:rsid w:val="003F50C5"/>
    <w:rsid w:val="0041464B"/>
    <w:rsid w:val="0041703E"/>
    <w:rsid w:val="00431E23"/>
    <w:rsid w:val="004752E0"/>
    <w:rsid w:val="0048110B"/>
    <w:rsid w:val="00482860"/>
    <w:rsid w:val="004B1EA7"/>
    <w:rsid w:val="004B6E00"/>
    <w:rsid w:val="004C6630"/>
    <w:rsid w:val="004C6C1F"/>
    <w:rsid w:val="004E0E2B"/>
    <w:rsid w:val="004E7D86"/>
    <w:rsid w:val="004F440D"/>
    <w:rsid w:val="004F67F8"/>
    <w:rsid w:val="00510B8E"/>
    <w:rsid w:val="00517B35"/>
    <w:rsid w:val="00517C4F"/>
    <w:rsid w:val="00520A57"/>
    <w:rsid w:val="00526FCF"/>
    <w:rsid w:val="005344A6"/>
    <w:rsid w:val="00547262"/>
    <w:rsid w:val="0055643E"/>
    <w:rsid w:val="00560902"/>
    <w:rsid w:val="00577751"/>
    <w:rsid w:val="005803E3"/>
    <w:rsid w:val="00584B2F"/>
    <w:rsid w:val="00587A23"/>
    <w:rsid w:val="005A681B"/>
    <w:rsid w:val="005A7BB0"/>
    <w:rsid w:val="005C228A"/>
    <w:rsid w:val="005F3052"/>
    <w:rsid w:val="0063350B"/>
    <w:rsid w:val="006A36EB"/>
    <w:rsid w:val="006C7F1F"/>
    <w:rsid w:val="006D0011"/>
    <w:rsid w:val="006D2A22"/>
    <w:rsid w:val="006E065A"/>
    <w:rsid w:val="006E6331"/>
    <w:rsid w:val="007213DD"/>
    <w:rsid w:val="007254CF"/>
    <w:rsid w:val="0075347C"/>
    <w:rsid w:val="00776E5C"/>
    <w:rsid w:val="00777181"/>
    <w:rsid w:val="007833A7"/>
    <w:rsid w:val="00785554"/>
    <w:rsid w:val="007976C9"/>
    <w:rsid w:val="007C7A89"/>
    <w:rsid w:val="007D4244"/>
    <w:rsid w:val="007E157D"/>
    <w:rsid w:val="007E1FE6"/>
    <w:rsid w:val="007F54EE"/>
    <w:rsid w:val="008112B7"/>
    <w:rsid w:val="00823843"/>
    <w:rsid w:val="00824DBB"/>
    <w:rsid w:val="00825B56"/>
    <w:rsid w:val="00851C17"/>
    <w:rsid w:val="00853475"/>
    <w:rsid w:val="00855982"/>
    <w:rsid w:val="00871211"/>
    <w:rsid w:val="00893E61"/>
    <w:rsid w:val="008A5920"/>
    <w:rsid w:val="008F2ACA"/>
    <w:rsid w:val="008F5F64"/>
    <w:rsid w:val="00900FB0"/>
    <w:rsid w:val="00906BD5"/>
    <w:rsid w:val="009147E1"/>
    <w:rsid w:val="00923659"/>
    <w:rsid w:val="00936420"/>
    <w:rsid w:val="00937EC7"/>
    <w:rsid w:val="009467AA"/>
    <w:rsid w:val="00980125"/>
    <w:rsid w:val="009A4D77"/>
    <w:rsid w:val="009C20D9"/>
    <w:rsid w:val="009C21B5"/>
    <w:rsid w:val="009E2576"/>
    <w:rsid w:val="00A03013"/>
    <w:rsid w:val="00A03B3D"/>
    <w:rsid w:val="00A10484"/>
    <w:rsid w:val="00A12117"/>
    <w:rsid w:val="00A12369"/>
    <w:rsid w:val="00A15B7E"/>
    <w:rsid w:val="00A46179"/>
    <w:rsid w:val="00A530F5"/>
    <w:rsid w:val="00A70B0E"/>
    <w:rsid w:val="00A82191"/>
    <w:rsid w:val="00A91A50"/>
    <w:rsid w:val="00AB262A"/>
    <w:rsid w:val="00AB36D9"/>
    <w:rsid w:val="00AB4BBF"/>
    <w:rsid w:val="00AB7F2F"/>
    <w:rsid w:val="00AD23A1"/>
    <w:rsid w:val="00AE0755"/>
    <w:rsid w:val="00AE1D19"/>
    <w:rsid w:val="00AF0DB0"/>
    <w:rsid w:val="00B153F7"/>
    <w:rsid w:val="00B24081"/>
    <w:rsid w:val="00B25B98"/>
    <w:rsid w:val="00B33FFF"/>
    <w:rsid w:val="00B34129"/>
    <w:rsid w:val="00B430D6"/>
    <w:rsid w:val="00B614CF"/>
    <w:rsid w:val="00BC1A9B"/>
    <w:rsid w:val="00BF10E8"/>
    <w:rsid w:val="00C06B86"/>
    <w:rsid w:val="00C149FA"/>
    <w:rsid w:val="00C15F0F"/>
    <w:rsid w:val="00C66F0A"/>
    <w:rsid w:val="00C71367"/>
    <w:rsid w:val="00C8031E"/>
    <w:rsid w:val="00C819D3"/>
    <w:rsid w:val="00C85A77"/>
    <w:rsid w:val="00CC7881"/>
    <w:rsid w:val="00CD46EB"/>
    <w:rsid w:val="00CE5F00"/>
    <w:rsid w:val="00CE796C"/>
    <w:rsid w:val="00D10A53"/>
    <w:rsid w:val="00D11A5D"/>
    <w:rsid w:val="00D43179"/>
    <w:rsid w:val="00D43F8B"/>
    <w:rsid w:val="00D668CF"/>
    <w:rsid w:val="00D82D1F"/>
    <w:rsid w:val="00D90BB1"/>
    <w:rsid w:val="00DA4CEC"/>
    <w:rsid w:val="00DA6C2A"/>
    <w:rsid w:val="00DD2F2A"/>
    <w:rsid w:val="00DD5A9E"/>
    <w:rsid w:val="00DE491D"/>
    <w:rsid w:val="00DE72AC"/>
    <w:rsid w:val="00E078E7"/>
    <w:rsid w:val="00E11B78"/>
    <w:rsid w:val="00E14A30"/>
    <w:rsid w:val="00E22049"/>
    <w:rsid w:val="00E40C85"/>
    <w:rsid w:val="00E4293B"/>
    <w:rsid w:val="00E52444"/>
    <w:rsid w:val="00E7310D"/>
    <w:rsid w:val="00E758B6"/>
    <w:rsid w:val="00E863E6"/>
    <w:rsid w:val="00E97E63"/>
    <w:rsid w:val="00EA781E"/>
    <w:rsid w:val="00EE1DB6"/>
    <w:rsid w:val="00F05714"/>
    <w:rsid w:val="00F5339E"/>
    <w:rsid w:val="00F750B8"/>
    <w:rsid w:val="00FA08B0"/>
    <w:rsid w:val="00FA0E7A"/>
    <w:rsid w:val="00FB55C7"/>
    <w:rsid w:val="00FD1C8A"/>
    <w:rsid w:val="00FD262C"/>
    <w:rsid w:val="00FD4F82"/>
    <w:rsid w:val="00FE047A"/>
    <w:rsid w:val="00FF55D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5412E03"/>
  <w15:docId w15:val="{BE03CF13-2FE7-4DCD-A942-AC7E18B4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B3D"/>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iPriority w:val="9"/>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semiHidden/>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semiHidden/>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E11B78"/>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E11B78"/>
    <w:pPr>
      <w:spacing w:after="0" w:line="240" w:lineRule="auto"/>
    </w:pPr>
    <w:tblPr>
      <w:tblStyleRowBandSize w:val="1"/>
      <w:tblStyleColBandSize w:val="1"/>
      <w:tblBorders>
        <w:top w:val="single" w:sz="4" w:space="0" w:color="FCE0AE" w:themeColor="accent1" w:themeTint="66"/>
        <w:left w:val="single" w:sz="4" w:space="0" w:color="FCE0AE" w:themeColor="accent1" w:themeTint="66"/>
        <w:bottom w:val="single" w:sz="4" w:space="0" w:color="FCE0AE" w:themeColor="accent1" w:themeTint="66"/>
        <w:right w:val="single" w:sz="4" w:space="0" w:color="FCE0AE" w:themeColor="accent1" w:themeTint="66"/>
        <w:insideH w:val="single" w:sz="4" w:space="0" w:color="FCE0AE" w:themeColor="accent1" w:themeTint="66"/>
        <w:insideV w:val="single" w:sz="4" w:space="0" w:color="FCE0AE" w:themeColor="accent1" w:themeTint="66"/>
      </w:tblBorders>
    </w:tblPr>
    <w:tblStylePr w:type="firstRow">
      <w:rPr>
        <w:b/>
        <w:bCs/>
      </w:rPr>
      <w:tblPr/>
      <w:tcPr>
        <w:tcBorders>
          <w:bottom w:val="single" w:sz="12" w:space="0" w:color="FBD186" w:themeColor="accent1" w:themeTint="99"/>
        </w:tcBorders>
      </w:tcPr>
    </w:tblStylePr>
    <w:tblStylePr w:type="lastRow">
      <w:rPr>
        <w:b/>
        <w:bCs/>
      </w:rPr>
      <w:tblPr/>
      <w:tcPr>
        <w:tcBorders>
          <w:top w:val="double" w:sz="2" w:space="0" w:color="FBD186"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E11B78"/>
    <w:pPr>
      <w:spacing w:after="0" w:line="240" w:lineRule="auto"/>
    </w:pPr>
    <w:tblPr>
      <w:tblStyleRowBandSize w:val="1"/>
      <w:tblStyleColBandSize w:val="1"/>
      <w:tblBorders>
        <w:top w:val="single" w:sz="4" w:space="0" w:color="FBD186" w:themeColor="accent1" w:themeTint="99"/>
        <w:left w:val="single" w:sz="4" w:space="0" w:color="FBD186" w:themeColor="accent1" w:themeTint="99"/>
        <w:bottom w:val="single" w:sz="4" w:space="0" w:color="FBD186" w:themeColor="accent1" w:themeTint="99"/>
        <w:right w:val="single" w:sz="4" w:space="0" w:color="FBD186" w:themeColor="accent1" w:themeTint="99"/>
        <w:insideH w:val="single" w:sz="4" w:space="0" w:color="FBD186" w:themeColor="accent1" w:themeTint="99"/>
        <w:insideV w:val="single" w:sz="4" w:space="0" w:color="FBD186" w:themeColor="accent1" w:themeTint="99"/>
      </w:tblBorders>
    </w:tblPr>
    <w:tblStylePr w:type="firstRow">
      <w:rPr>
        <w:b/>
        <w:bCs/>
        <w:color w:val="FFFFFF" w:themeColor="background1"/>
      </w:rPr>
      <w:tblPr/>
      <w:tcPr>
        <w:tcBorders>
          <w:top w:val="single" w:sz="4" w:space="0" w:color="F9B436" w:themeColor="accent1"/>
          <w:left w:val="single" w:sz="4" w:space="0" w:color="F9B436" w:themeColor="accent1"/>
          <w:bottom w:val="single" w:sz="4" w:space="0" w:color="F9B436" w:themeColor="accent1"/>
          <w:right w:val="single" w:sz="4" w:space="0" w:color="F9B436" w:themeColor="accent1"/>
          <w:insideH w:val="nil"/>
          <w:insideV w:val="nil"/>
        </w:tcBorders>
        <w:shd w:val="clear" w:color="auto" w:fill="F9B436" w:themeFill="accent1"/>
      </w:tcPr>
    </w:tblStylePr>
    <w:tblStylePr w:type="lastRow">
      <w:rPr>
        <w:b/>
        <w:bCs/>
      </w:rPr>
      <w:tblPr/>
      <w:tcPr>
        <w:tcBorders>
          <w:top w:val="double" w:sz="4" w:space="0" w:color="F9B436" w:themeColor="accent1"/>
        </w:tcBorders>
      </w:tcPr>
    </w:tblStylePr>
    <w:tblStylePr w:type="firstCol">
      <w:rPr>
        <w:b/>
        <w:bCs/>
      </w:rPr>
    </w:tblStylePr>
    <w:tblStylePr w:type="lastCol">
      <w:rPr>
        <w:b/>
        <w:bCs/>
      </w:rPr>
    </w:tblStylePr>
    <w:tblStylePr w:type="band1Vert">
      <w:tblPr/>
      <w:tcPr>
        <w:shd w:val="clear" w:color="auto" w:fill="FDEFD6" w:themeFill="accent1" w:themeFillTint="33"/>
      </w:tcPr>
    </w:tblStylePr>
    <w:tblStylePr w:type="band1Horz">
      <w:tblPr/>
      <w:tcPr>
        <w:shd w:val="clear" w:color="auto" w:fill="FDEFD6" w:themeFill="accent1" w:themeFillTint="33"/>
      </w:tcPr>
    </w:tblStylePr>
  </w:style>
  <w:style w:type="table" w:customStyle="1" w:styleId="GridTable2-Accent21">
    <w:name w:val="Grid Table 2 - Accent 21"/>
    <w:basedOn w:val="TableNormal"/>
    <w:uiPriority w:val="47"/>
    <w:rsid w:val="00E11B78"/>
    <w:pPr>
      <w:spacing w:after="0" w:line="240" w:lineRule="auto"/>
    </w:pPr>
    <w:tblPr>
      <w:tblStyleRowBandSize w:val="1"/>
      <w:tblStyleColBandSize w:val="1"/>
      <w:tblBorders>
        <w:top w:val="single" w:sz="2" w:space="0" w:color="49F1C1" w:themeColor="accent2" w:themeTint="99"/>
        <w:bottom w:val="single" w:sz="2" w:space="0" w:color="49F1C1" w:themeColor="accent2" w:themeTint="99"/>
        <w:insideH w:val="single" w:sz="2" w:space="0" w:color="49F1C1" w:themeColor="accent2" w:themeTint="99"/>
        <w:insideV w:val="single" w:sz="2" w:space="0" w:color="49F1C1" w:themeColor="accent2" w:themeTint="99"/>
      </w:tblBorders>
    </w:tblPr>
    <w:tblStylePr w:type="firstRow">
      <w:rPr>
        <w:b/>
        <w:bCs/>
      </w:rPr>
      <w:tblPr/>
      <w:tcPr>
        <w:tcBorders>
          <w:top w:val="nil"/>
          <w:bottom w:val="single" w:sz="12" w:space="0" w:color="49F1C1" w:themeColor="accent2" w:themeTint="99"/>
          <w:insideH w:val="nil"/>
          <w:insideV w:val="nil"/>
        </w:tcBorders>
        <w:shd w:val="clear" w:color="auto" w:fill="FFFFFF" w:themeFill="background1"/>
      </w:tcPr>
    </w:tblStylePr>
    <w:tblStylePr w:type="lastRow">
      <w:rPr>
        <w:b/>
        <w:bCs/>
      </w:rPr>
      <w:tblPr/>
      <w:tcPr>
        <w:tcBorders>
          <w:top w:val="double" w:sz="2" w:space="0" w:color="49F1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AEA" w:themeFill="accent2" w:themeFillTint="33"/>
      </w:tcPr>
    </w:tblStylePr>
    <w:tblStylePr w:type="band1Horz">
      <w:tblPr/>
      <w:tcPr>
        <w:shd w:val="clear" w:color="auto" w:fill="C2FAEA" w:themeFill="accent2" w:themeFillTint="33"/>
      </w:tcPr>
    </w:tblStylePr>
  </w:style>
  <w:style w:type="table" w:customStyle="1" w:styleId="GridTable4-Accent61">
    <w:name w:val="Grid Table 4 - Accent 61"/>
    <w:basedOn w:val="TableNormal"/>
    <w:uiPriority w:val="49"/>
    <w:rsid w:val="007C7A89"/>
    <w:pPr>
      <w:spacing w:after="0" w:line="240" w:lineRule="auto"/>
    </w:pPr>
    <w:rPr>
      <w:rFonts w:ascii="Times New Roman" w:eastAsiaTheme="minorHAnsi" w:hAnsi="Times New Roman" w:cs="Times New Roman"/>
      <w:sz w:val="20"/>
      <w:szCs w:val="20"/>
      <w:lang w:eastAsia="en-US"/>
    </w:rPr>
    <w:tblPr>
      <w:tblStyleRowBandSize w:val="1"/>
      <w:tblStyleColBandSize w:val="1"/>
      <w:tblBorders>
        <w:top w:val="single" w:sz="4" w:space="0" w:color="79CB90" w:themeColor="accent6" w:themeTint="99"/>
        <w:left w:val="single" w:sz="4" w:space="0" w:color="79CB90" w:themeColor="accent6" w:themeTint="99"/>
        <w:bottom w:val="single" w:sz="4" w:space="0" w:color="79CB90" w:themeColor="accent6" w:themeTint="99"/>
        <w:right w:val="single" w:sz="4" w:space="0" w:color="79CB90" w:themeColor="accent6" w:themeTint="99"/>
        <w:insideH w:val="single" w:sz="4" w:space="0" w:color="79CB90" w:themeColor="accent6" w:themeTint="99"/>
        <w:insideV w:val="single" w:sz="4" w:space="0" w:color="79CB90" w:themeColor="accent6" w:themeTint="99"/>
      </w:tblBorders>
    </w:tblPr>
    <w:tblStylePr w:type="firstRow">
      <w:rPr>
        <w:b/>
        <w:bCs/>
        <w:color w:val="FFFFFF" w:themeColor="background1"/>
      </w:rPr>
      <w:tblPr/>
      <w:tcPr>
        <w:tcBorders>
          <w:top w:val="single" w:sz="4" w:space="0" w:color="389051" w:themeColor="accent6"/>
          <w:left w:val="single" w:sz="4" w:space="0" w:color="389051" w:themeColor="accent6"/>
          <w:bottom w:val="single" w:sz="4" w:space="0" w:color="389051" w:themeColor="accent6"/>
          <w:right w:val="single" w:sz="4" w:space="0" w:color="389051" w:themeColor="accent6"/>
          <w:insideH w:val="nil"/>
          <w:insideV w:val="nil"/>
        </w:tcBorders>
        <w:shd w:val="clear" w:color="auto" w:fill="389051" w:themeFill="accent6"/>
      </w:tcPr>
    </w:tblStylePr>
    <w:tblStylePr w:type="lastRow">
      <w:rPr>
        <w:b/>
        <w:bCs/>
      </w:rPr>
      <w:tblPr/>
      <w:tcPr>
        <w:tcBorders>
          <w:top w:val="double" w:sz="4" w:space="0" w:color="389051" w:themeColor="accent6"/>
        </w:tcBorders>
      </w:tcPr>
    </w:tblStylePr>
    <w:tblStylePr w:type="firstCol">
      <w:rPr>
        <w:b/>
        <w:bCs/>
      </w:rPr>
    </w:tblStylePr>
    <w:tblStylePr w:type="lastCol">
      <w:rPr>
        <w:b/>
        <w:bCs/>
      </w:rPr>
    </w:tblStylePr>
    <w:tblStylePr w:type="band1Vert">
      <w:tblPr/>
      <w:tcPr>
        <w:shd w:val="clear" w:color="auto" w:fill="D2EDDA" w:themeFill="accent6" w:themeFillTint="33"/>
      </w:tcPr>
    </w:tblStylePr>
    <w:tblStylePr w:type="band1Horz">
      <w:tblPr/>
      <w:tcPr>
        <w:shd w:val="clear" w:color="auto" w:fill="D2EDDA" w:themeFill="accent6" w:themeFillTint="33"/>
      </w:tcPr>
    </w:tblStylePr>
  </w:style>
  <w:style w:type="table" w:styleId="MediumShading1-Accent2">
    <w:name w:val="Medium Shading 1 Accent 2"/>
    <w:basedOn w:val="TableNormal"/>
    <w:uiPriority w:val="63"/>
    <w:rsid w:val="00E14A30"/>
    <w:pPr>
      <w:spacing w:after="0" w:line="240" w:lineRule="auto"/>
    </w:pPr>
    <w:tblPr>
      <w:tblStyleRowBandSize w:val="1"/>
      <w:tblStyleColBandSize w:val="1"/>
      <w:tbl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single" w:sz="8" w:space="0" w:color="1BEDB1" w:themeColor="accent2" w:themeTint="BF"/>
      </w:tblBorders>
    </w:tblPr>
    <w:tblStylePr w:type="firstRow">
      <w:pPr>
        <w:spacing w:before="0" w:after="0" w:line="240" w:lineRule="auto"/>
      </w:pPr>
      <w:rPr>
        <w:b/>
        <w:bCs/>
        <w:color w:val="FFFFFF" w:themeColor="background1"/>
      </w:rPr>
      <w:tblPr/>
      <w:tcPr>
        <w:tc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shd w:val="clear" w:color="auto" w:fill="0DAB7E" w:themeFill="accent2"/>
      </w:tcPr>
    </w:tblStylePr>
    <w:tblStylePr w:type="lastRow">
      <w:pPr>
        <w:spacing w:before="0" w:after="0" w:line="240" w:lineRule="auto"/>
      </w:pPr>
      <w:rPr>
        <w:b/>
        <w:bCs/>
      </w:rPr>
      <w:tblPr/>
      <w:tcPr>
        <w:tcBorders>
          <w:top w:val="double" w:sz="6"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F9E5" w:themeFill="accent2" w:themeFillTint="3F"/>
      </w:tcPr>
    </w:tblStylePr>
    <w:tblStylePr w:type="band1Horz">
      <w:tblPr/>
      <w:tcPr>
        <w:tcBorders>
          <w:insideH w:val="nil"/>
          <w:insideV w:val="nil"/>
        </w:tcBorders>
        <w:shd w:val="clear" w:color="auto" w:fill="B4F9E5"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E14A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9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F3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F3CB" w:themeFill="accent2" w:themeFillTint="7F"/>
      </w:tcPr>
    </w:tblStylePr>
  </w:style>
  <w:style w:type="table" w:styleId="MediumShading1-Accent3">
    <w:name w:val="Medium Shading 1 Accent 3"/>
    <w:basedOn w:val="TableNormal"/>
    <w:uiPriority w:val="63"/>
    <w:rsid w:val="00207A00"/>
    <w:pPr>
      <w:spacing w:after="0" w:line="240" w:lineRule="auto"/>
    </w:pPr>
    <w:tblPr>
      <w:tblStyleRowBandSize w:val="1"/>
      <w:tblStyleColBandSize w:val="1"/>
      <w:tbl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single" w:sz="8" w:space="0" w:color="31BEF6" w:themeColor="accent3" w:themeTint="BF"/>
      </w:tblBorders>
    </w:tblPr>
    <w:tblStylePr w:type="firstRow">
      <w:pPr>
        <w:spacing w:before="0" w:after="0" w:line="240" w:lineRule="auto"/>
      </w:pPr>
      <w:rPr>
        <w:b/>
        <w:bCs/>
        <w:color w:val="FFFFFF" w:themeColor="background1"/>
      </w:rPr>
      <w:tblPr/>
      <w:tcPr>
        <w:tc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shd w:val="clear" w:color="auto" w:fill="099DD7" w:themeFill="accent3"/>
      </w:tcPr>
    </w:tblStylePr>
    <w:tblStylePr w:type="lastRow">
      <w:pPr>
        <w:spacing w:before="0" w:after="0" w:line="240" w:lineRule="auto"/>
      </w:pPr>
      <w:rPr>
        <w:b/>
        <w:bCs/>
      </w:rPr>
      <w:tblPr/>
      <w:tcPr>
        <w:tcBorders>
          <w:top w:val="double" w:sz="6"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BBE9FC" w:themeFill="accent3" w:themeFillTint="3F"/>
      </w:tcPr>
    </w:tblStylePr>
    <w:tblStylePr w:type="band1Horz">
      <w:tblPr/>
      <w:tcPr>
        <w:tcBorders>
          <w:insideH w:val="nil"/>
          <w:insideV w:val="nil"/>
        </w:tcBorders>
        <w:shd w:val="clear" w:color="auto" w:fill="BBE9FC" w:themeFill="accent3"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93E61"/>
    <w:pPr>
      <w:spacing w:after="0" w:line="240" w:lineRule="auto"/>
    </w:pPr>
    <w:tblPr>
      <w:tblStyleRowBandSize w:val="1"/>
      <w:tblStyleColBandSize w:val="1"/>
      <w:tblBorders>
        <w:top w:val="single" w:sz="8" w:space="0" w:color="AF5DA0" w:themeColor="accent4"/>
        <w:left w:val="single" w:sz="8" w:space="0" w:color="AF5DA0" w:themeColor="accent4"/>
        <w:bottom w:val="single" w:sz="8" w:space="0" w:color="AF5DA0" w:themeColor="accent4"/>
        <w:right w:val="single" w:sz="8" w:space="0" w:color="AF5DA0" w:themeColor="accent4"/>
      </w:tblBorders>
    </w:tblPr>
    <w:tblStylePr w:type="firstRow">
      <w:pPr>
        <w:spacing w:before="0" w:after="0" w:line="240" w:lineRule="auto"/>
      </w:pPr>
      <w:rPr>
        <w:b/>
        <w:bCs/>
        <w:color w:val="FFFFFF" w:themeColor="background1"/>
      </w:rPr>
      <w:tblPr/>
      <w:tcPr>
        <w:shd w:val="clear" w:color="auto" w:fill="AF5DA0" w:themeFill="accent4"/>
      </w:tcPr>
    </w:tblStylePr>
    <w:tblStylePr w:type="lastRow">
      <w:pPr>
        <w:spacing w:before="0" w:after="0" w:line="240" w:lineRule="auto"/>
      </w:pPr>
      <w:rPr>
        <w:b/>
        <w:bCs/>
      </w:rPr>
      <w:tblPr/>
      <w:tcPr>
        <w:tcBorders>
          <w:top w:val="double" w:sz="6" w:space="0" w:color="AF5DA0" w:themeColor="accent4"/>
          <w:left w:val="single" w:sz="8" w:space="0" w:color="AF5DA0" w:themeColor="accent4"/>
          <w:bottom w:val="single" w:sz="8" w:space="0" w:color="AF5DA0" w:themeColor="accent4"/>
          <w:right w:val="single" w:sz="8" w:space="0" w:color="AF5DA0" w:themeColor="accent4"/>
        </w:tcBorders>
      </w:tcPr>
    </w:tblStylePr>
    <w:tblStylePr w:type="firstCol">
      <w:rPr>
        <w:b/>
        <w:bCs/>
      </w:rPr>
    </w:tblStylePr>
    <w:tblStylePr w:type="lastCol">
      <w:rPr>
        <w:b/>
        <w:bCs/>
      </w:rPr>
    </w:tblStylePr>
    <w:tblStylePr w:type="band1Vert">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tblStylePr w:type="band1Horz">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style>
  <w:style w:type="table" w:styleId="MediumShading1-Accent4">
    <w:name w:val="Medium Shading 1 Accent 4"/>
    <w:basedOn w:val="TableNormal"/>
    <w:uiPriority w:val="63"/>
    <w:rsid w:val="00893E61"/>
    <w:pPr>
      <w:spacing w:after="0" w:line="240" w:lineRule="auto"/>
    </w:pPr>
    <w:tblPr>
      <w:tblStyleRowBandSize w:val="1"/>
      <w:tblStyleColBandSize w:val="1"/>
      <w:tbl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single" w:sz="8" w:space="0" w:color="C385B7" w:themeColor="accent4" w:themeTint="BF"/>
      </w:tblBorders>
    </w:tblPr>
    <w:tblStylePr w:type="firstRow">
      <w:pPr>
        <w:spacing w:before="0" w:after="0" w:line="240" w:lineRule="auto"/>
      </w:pPr>
      <w:rPr>
        <w:b/>
        <w:bCs/>
        <w:color w:val="FFFFFF" w:themeColor="background1"/>
      </w:rPr>
      <w:tblPr/>
      <w:tcPr>
        <w:tc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shd w:val="clear" w:color="auto" w:fill="AF5DA0" w:themeFill="accent4"/>
      </w:tcPr>
    </w:tblStylePr>
    <w:tblStylePr w:type="lastRow">
      <w:pPr>
        <w:spacing w:before="0" w:after="0" w:line="240" w:lineRule="auto"/>
      </w:pPr>
      <w:rPr>
        <w:b/>
        <w:bCs/>
      </w:rPr>
      <w:tblPr/>
      <w:tcPr>
        <w:tcBorders>
          <w:top w:val="double" w:sz="6"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6E7" w:themeFill="accent4" w:themeFillTint="3F"/>
      </w:tcPr>
    </w:tblStylePr>
    <w:tblStylePr w:type="band1Horz">
      <w:tblPr/>
      <w:tcPr>
        <w:tcBorders>
          <w:insideH w:val="nil"/>
          <w:insideV w:val="nil"/>
        </w:tcBorders>
        <w:shd w:val="clear" w:color="auto" w:fill="EBD6E7" w:themeFill="accent4" w:themeFillTint="3F"/>
      </w:tcPr>
    </w:tblStylePr>
    <w:tblStylePr w:type="band2Horz">
      <w:tblPr/>
      <w:tcPr>
        <w:tcBorders>
          <w:insideH w:val="nil"/>
          <w:insideV w:val="nil"/>
        </w:tcBorders>
      </w:tcPr>
    </w:tblStylePr>
  </w:style>
  <w:style w:type="table" w:styleId="GridTable1Light-Accent2">
    <w:name w:val="Grid Table 1 Light Accent 2"/>
    <w:basedOn w:val="TableNormal"/>
    <w:uiPriority w:val="46"/>
    <w:rsid w:val="00FD1C8A"/>
    <w:pPr>
      <w:spacing w:after="0" w:line="240" w:lineRule="auto"/>
    </w:pPr>
    <w:tblPr>
      <w:tblStyleRowBandSize w:val="1"/>
      <w:tblStyleColBandSize w:val="1"/>
      <w:tblBorders>
        <w:top w:val="single" w:sz="4" w:space="0" w:color="85F5D5" w:themeColor="accent2" w:themeTint="66"/>
        <w:left w:val="single" w:sz="4" w:space="0" w:color="85F5D5" w:themeColor="accent2" w:themeTint="66"/>
        <w:bottom w:val="single" w:sz="4" w:space="0" w:color="85F5D5" w:themeColor="accent2" w:themeTint="66"/>
        <w:right w:val="single" w:sz="4" w:space="0" w:color="85F5D5" w:themeColor="accent2" w:themeTint="66"/>
        <w:insideH w:val="single" w:sz="4" w:space="0" w:color="85F5D5" w:themeColor="accent2" w:themeTint="66"/>
        <w:insideV w:val="single" w:sz="4" w:space="0" w:color="85F5D5" w:themeColor="accent2" w:themeTint="66"/>
      </w:tblBorders>
    </w:tblPr>
    <w:tblStylePr w:type="firstRow">
      <w:rPr>
        <w:b/>
        <w:bCs/>
      </w:rPr>
      <w:tblPr/>
      <w:tcPr>
        <w:tcBorders>
          <w:bottom w:val="single" w:sz="12" w:space="0" w:color="49F1C1" w:themeColor="accent2" w:themeTint="99"/>
        </w:tcBorders>
      </w:tcPr>
    </w:tblStylePr>
    <w:tblStylePr w:type="lastRow">
      <w:rPr>
        <w:b/>
        <w:bCs/>
      </w:rPr>
      <w:tblPr/>
      <w:tcPr>
        <w:tcBorders>
          <w:top w:val="double" w:sz="2" w:space="0" w:color="49F1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1C8A"/>
    <w:pPr>
      <w:spacing w:after="0" w:line="240" w:lineRule="auto"/>
    </w:pPr>
    <w:tblPr>
      <w:tblStyleRowBandSize w:val="1"/>
      <w:tblStyleColBandSize w:val="1"/>
      <w:tblBorders>
        <w:top w:val="single" w:sz="4" w:space="0" w:color="90DCFA" w:themeColor="accent3" w:themeTint="66"/>
        <w:left w:val="single" w:sz="4" w:space="0" w:color="90DCFA" w:themeColor="accent3" w:themeTint="66"/>
        <w:bottom w:val="single" w:sz="4" w:space="0" w:color="90DCFA" w:themeColor="accent3" w:themeTint="66"/>
        <w:right w:val="single" w:sz="4" w:space="0" w:color="90DCFA" w:themeColor="accent3" w:themeTint="66"/>
        <w:insideH w:val="single" w:sz="4" w:space="0" w:color="90DCFA" w:themeColor="accent3" w:themeTint="66"/>
        <w:insideV w:val="single" w:sz="4" w:space="0" w:color="90DCFA" w:themeColor="accent3" w:themeTint="66"/>
      </w:tblBorders>
    </w:tblPr>
    <w:tblStylePr w:type="firstRow">
      <w:rPr>
        <w:b/>
        <w:bCs/>
      </w:rPr>
      <w:tblPr/>
      <w:tcPr>
        <w:tcBorders>
          <w:bottom w:val="single" w:sz="12" w:space="0" w:color="5ACBF8" w:themeColor="accent3" w:themeTint="99"/>
        </w:tcBorders>
      </w:tcPr>
    </w:tblStylePr>
    <w:tblStylePr w:type="lastRow">
      <w:rPr>
        <w:b/>
        <w:bCs/>
      </w:rPr>
      <w:tblPr/>
      <w:tcPr>
        <w:tcBorders>
          <w:top w:val="double" w:sz="2" w:space="0" w:color="5ACBF8" w:themeColor="accent3" w:themeTint="99"/>
        </w:tcBorders>
      </w:tcPr>
    </w:tblStylePr>
    <w:tblStylePr w:type="firstCol">
      <w:rPr>
        <w:b/>
        <w:bCs/>
      </w:rPr>
    </w:tblStylePr>
    <w:tblStylePr w:type="lastCol">
      <w:rPr>
        <w:b/>
        <w:bCs/>
      </w:rPr>
    </w:tblStylePr>
  </w:style>
  <w:style w:type="paragraph" w:customStyle="1" w:styleId="Default">
    <w:name w:val="Default"/>
    <w:rsid w:val="0032206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Citation List,본문(내용),List Paragraph (numbered (a)),Recommendation,Llista Nivell1,Lista de nivel 1,Paragraphe de liste PBLH,Bullet Points,Liste Paragraf,Listenabsatz1,List Bulletized,List Paragraph Char Char,BULLET 1,Elenco Bullet point"/>
    <w:basedOn w:val="Normal"/>
    <w:link w:val="ListParagraphChar"/>
    <w:uiPriority w:val="34"/>
    <w:qFormat/>
    <w:rsid w:val="0063350B"/>
    <w:pPr>
      <w:spacing w:after="0" w:line="240" w:lineRule="auto"/>
      <w:ind w:left="720"/>
      <w:contextualSpacing/>
      <w:jc w:val="left"/>
    </w:pPr>
    <w:rPr>
      <w:rFonts w:eastAsiaTheme="minorHAnsi"/>
      <w:color w:val="auto"/>
      <w:sz w:val="24"/>
      <w:szCs w:val="24"/>
      <w:lang w:eastAsia="en-US"/>
    </w:rPr>
  </w:style>
  <w:style w:type="character" w:customStyle="1" w:styleId="ListParagraphChar">
    <w:name w:val="List Paragraph Char"/>
    <w:aliases w:val="Citation List Char,본문(내용) Char,List Paragraph (numbered (a)) Char,Recommendation Char,Llista Nivell1 Char,Lista de nivel 1 Char,Paragraphe de liste PBLH Char,Bullet Points Char,Liste Paragraf Char,Listenabsatz1 Char,BULLET 1 Char"/>
    <w:basedOn w:val="DefaultParagraphFont"/>
    <w:link w:val="ListParagraph"/>
    <w:uiPriority w:val="1"/>
    <w:rsid w:val="0063350B"/>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8CB1878EF4FD2B4D3AE5BC3F7230B"/>
        <w:category>
          <w:name w:val="General"/>
          <w:gallery w:val="placeholder"/>
        </w:category>
        <w:types>
          <w:type w:val="bbPlcHdr"/>
        </w:types>
        <w:behaviors>
          <w:behavior w:val="content"/>
        </w:behaviors>
        <w:guid w:val="{1166DB2E-8358-4382-9B16-B50781FC1413}"/>
      </w:docPartPr>
      <w:docPartBody>
        <w:p w:rsidR="006F3B62" w:rsidRDefault="006F3B62" w:rsidP="006F3B62">
          <w:pPr>
            <w:pStyle w:val="C128CB1878EF4FD2B4D3AE5BC3F7230B1"/>
          </w:pPr>
          <w:r w:rsidRPr="002059E6">
            <w:rPr>
              <w:rStyle w:val="PlaceholderText"/>
            </w:rPr>
            <w:t>Choose an item.</w:t>
          </w:r>
        </w:p>
      </w:docPartBody>
    </w:docPart>
    <w:docPart>
      <w:docPartPr>
        <w:name w:val="0159B93051BE447D8E3DD0EFC5F7C802"/>
        <w:category>
          <w:name w:val="General"/>
          <w:gallery w:val="placeholder"/>
        </w:category>
        <w:types>
          <w:type w:val="bbPlcHdr"/>
        </w:types>
        <w:behaviors>
          <w:behavior w:val="content"/>
        </w:behaviors>
        <w:guid w:val="{80F3BEEA-FDA1-41C5-BAF2-215C49B76A2A}"/>
      </w:docPartPr>
      <w:docPartBody>
        <w:p w:rsidR="006F3B62" w:rsidRDefault="006F3B62" w:rsidP="006F3B62">
          <w:pPr>
            <w:pStyle w:val="0159B93051BE447D8E3DD0EFC5F7C8021"/>
          </w:pPr>
          <w:r w:rsidRPr="002059E6">
            <w:rPr>
              <w:rStyle w:val="PlaceholderText"/>
            </w:rPr>
            <w:t>Choose an item.</w:t>
          </w:r>
        </w:p>
      </w:docPartBody>
    </w:docPart>
    <w:docPart>
      <w:docPartPr>
        <w:name w:val="09EA9359DA6B4C27B95FF16FB9D903FB"/>
        <w:category>
          <w:name w:val="General"/>
          <w:gallery w:val="placeholder"/>
        </w:category>
        <w:types>
          <w:type w:val="bbPlcHdr"/>
        </w:types>
        <w:behaviors>
          <w:behavior w:val="content"/>
        </w:behaviors>
        <w:guid w:val="{0EF8F95D-448F-475D-A6EA-DBD9734D04EC}"/>
      </w:docPartPr>
      <w:docPartBody>
        <w:p w:rsidR="006F3B62" w:rsidRDefault="006F3B62" w:rsidP="006F3B62">
          <w:pPr>
            <w:pStyle w:val="09EA9359DA6B4C27B95FF16FB9D903FB1"/>
          </w:pPr>
          <w:r w:rsidRPr="002059E6">
            <w:rPr>
              <w:rStyle w:val="PlaceholderText"/>
            </w:rPr>
            <w:t>Choose an item.</w:t>
          </w:r>
        </w:p>
      </w:docPartBody>
    </w:docPart>
    <w:docPart>
      <w:docPartPr>
        <w:name w:val="D0775140B909480AA2D3113110FF1088"/>
        <w:category>
          <w:name w:val="General"/>
          <w:gallery w:val="placeholder"/>
        </w:category>
        <w:types>
          <w:type w:val="bbPlcHdr"/>
        </w:types>
        <w:behaviors>
          <w:behavior w:val="content"/>
        </w:behaviors>
        <w:guid w:val="{C3BB27DF-772A-438A-B869-7E21910D129A}"/>
      </w:docPartPr>
      <w:docPartBody>
        <w:p w:rsidR="006F3B62" w:rsidRDefault="006F3B62" w:rsidP="006F3B62">
          <w:pPr>
            <w:pStyle w:val="D0775140B909480AA2D3113110FF1088"/>
          </w:pPr>
          <w:r w:rsidRPr="002059E6">
            <w:rPr>
              <w:rStyle w:val="PlaceholderText"/>
            </w:rPr>
            <w:t>Choose an item.</w:t>
          </w:r>
        </w:p>
      </w:docPartBody>
    </w:docPart>
    <w:docPart>
      <w:docPartPr>
        <w:name w:val="DA5BCE5231164544B2564721AE51C705"/>
        <w:category>
          <w:name w:val="General"/>
          <w:gallery w:val="placeholder"/>
        </w:category>
        <w:types>
          <w:type w:val="bbPlcHdr"/>
        </w:types>
        <w:behaviors>
          <w:behavior w:val="content"/>
        </w:behaviors>
        <w:guid w:val="{4966910A-B550-4966-9EF7-8525CF9D22FE}"/>
      </w:docPartPr>
      <w:docPartBody>
        <w:p w:rsidR="006F3B62" w:rsidRDefault="006F3B62" w:rsidP="006F3B62">
          <w:pPr>
            <w:pStyle w:val="DA5BCE5231164544B2564721AE51C705"/>
          </w:pPr>
          <w:r w:rsidRPr="002059E6">
            <w:rPr>
              <w:rStyle w:val="PlaceholderText"/>
            </w:rPr>
            <w:t>Choose an item.</w:t>
          </w:r>
        </w:p>
      </w:docPartBody>
    </w:docPart>
    <w:docPart>
      <w:docPartPr>
        <w:name w:val="F4DDAB0CCCE64B4898122C73EF859D1F"/>
        <w:category>
          <w:name w:val="General"/>
          <w:gallery w:val="placeholder"/>
        </w:category>
        <w:types>
          <w:type w:val="bbPlcHdr"/>
        </w:types>
        <w:behaviors>
          <w:behavior w:val="content"/>
        </w:behaviors>
        <w:guid w:val="{165E642E-2C2B-4E99-9519-A9375CA1A57F}"/>
      </w:docPartPr>
      <w:docPartBody>
        <w:p w:rsidR="006F3B62" w:rsidRDefault="006F3B62" w:rsidP="006F3B62">
          <w:pPr>
            <w:pStyle w:val="F4DDAB0CCCE64B4898122C73EF859D1F"/>
          </w:pPr>
          <w:r w:rsidRPr="002059E6">
            <w:rPr>
              <w:rStyle w:val="PlaceholderText"/>
            </w:rPr>
            <w:t>Choose an item.</w:t>
          </w:r>
        </w:p>
      </w:docPartBody>
    </w:docPart>
    <w:docPart>
      <w:docPartPr>
        <w:name w:val="503644E54E6746649B34A35FBA10C7DE"/>
        <w:category>
          <w:name w:val="General"/>
          <w:gallery w:val="placeholder"/>
        </w:category>
        <w:types>
          <w:type w:val="bbPlcHdr"/>
        </w:types>
        <w:behaviors>
          <w:behavior w:val="content"/>
        </w:behaviors>
        <w:guid w:val="{C52FD9F1-E046-4571-9D3A-4C7F178585A8}"/>
      </w:docPartPr>
      <w:docPartBody>
        <w:p w:rsidR="006F3B62" w:rsidRDefault="006F3B62" w:rsidP="006F3B62">
          <w:pPr>
            <w:pStyle w:val="503644E54E6746649B34A35FBA10C7DE"/>
          </w:pPr>
          <w:r w:rsidRPr="002059E6">
            <w:rPr>
              <w:rStyle w:val="PlaceholderText"/>
            </w:rPr>
            <w:t>Choose an item.</w:t>
          </w:r>
        </w:p>
      </w:docPartBody>
    </w:docPart>
    <w:docPart>
      <w:docPartPr>
        <w:name w:val="066846FF21C949D1B6E010829E37886F"/>
        <w:category>
          <w:name w:val="General"/>
          <w:gallery w:val="placeholder"/>
        </w:category>
        <w:types>
          <w:type w:val="bbPlcHdr"/>
        </w:types>
        <w:behaviors>
          <w:behavior w:val="content"/>
        </w:behaviors>
        <w:guid w:val="{EFCAA27C-16EB-427C-B902-373E71CB55B8}"/>
      </w:docPartPr>
      <w:docPartBody>
        <w:p w:rsidR="006F3B62" w:rsidRDefault="006F3B62" w:rsidP="006F3B62">
          <w:pPr>
            <w:pStyle w:val="066846FF21C949D1B6E010829E37886F"/>
          </w:pPr>
          <w:r w:rsidRPr="002059E6">
            <w:rPr>
              <w:rStyle w:val="PlaceholderText"/>
            </w:rPr>
            <w:t>Choose an item.</w:t>
          </w:r>
        </w:p>
      </w:docPartBody>
    </w:docPart>
    <w:docPart>
      <w:docPartPr>
        <w:name w:val="C30C78058A8849E59327B0BA9D24F02C"/>
        <w:category>
          <w:name w:val="General"/>
          <w:gallery w:val="placeholder"/>
        </w:category>
        <w:types>
          <w:type w:val="bbPlcHdr"/>
        </w:types>
        <w:behaviors>
          <w:behavior w:val="content"/>
        </w:behaviors>
        <w:guid w:val="{8F3C39D1-68B6-4F6F-8ED8-EFD4D33434FE}"/>
      </w:docPartPr>
      <w:docPartBody>
        <w:p w:rsidR="006F3B62" w:rsidRDefault="006F3B62" w:rsidP="006F3B62">
          <w:pPr>
            <w:pStyle w:val="C30C78058A8849E59327B0BA9D24F02C"/>
          </w:pPr>
          <w:r w:rsidRPr="002059E6">
            <w:rPr>
              <w:rStyle w:val="PlaceholderText"/>
            </w:rPr>
            <w:t>Choose an item.</w:t>
          </w:r>
        </w:p>
      </w:docPartBody>
    </w:docPart>
    <w:docPart>
      <w:docPartPr>
        <w:name w:val="52F7EEFAEB134090A14934505097E4E7"/>
        <w:category>
          <w:name w:val="General"/>
          <w:gallery w:val="placeholder"/>
        </w:category>
        <w:types>
          <w:type w:val="bbPlcHdr"/>
        </w:types>
        <w:behaviors>
          <w:behavior w:val="content"/>
        </w:behaviors>
        <w:guid w:val="{30DC5CF2-C0BA-4948-A712-6E889A4105EC}"/>
      </w:docPartPr>
      <w:docPartBody>
        <w:p w:rsidR="006F3B62" w:rsidRDefault="006F3B62" w:rsidP="006F3B62">
          <w:pPr>
            <w:pStyle w:val="52F7EEFAEB134090A14934505097E4E7"/>
          </w:pPr>
          <w:r w:rsidRPr="002059E6">
            <w:rPr>
              <w:rStyle w:val="PlaceholderText"/>
            </w:rPr>
            <w:t>Choose an item.</w:t>
          </w:r>
        </w:p>
      </w:docPartBody>
    </w:docPart>
    <w:docPart>
      <w:docPartPr>
        <w:name w:val="56366CA45ECF4A0C88BB2F502BA629C9"/>
        <w:category>
          <w:name w:val="General"/>
          <w:gallery w:val="placeholder"/>
        </w:category>
        <w:types>
          <w:type w:val="bbPlcHdr"/>
        </w:types>
        <w:behaviors>
          <w:behavior w:val="content"/>
        </w:behaviors>
        <w:guid w:val="{916FFBEC-F1B9-4D5E-BB5D-2D0C90BCBAC5}"/>
      </w:docPartPr>
      <w:docPartBody>
        <w:p w:rsidR="006F3B62" w:rsidRDefault="006F3B62" w:rsidP="006F3B62">
          <w:pPr>
            <w:pStyle w:val="56366CA45ECF4A0C88BB2F502BA629C9"/>
          </w:pPr>
          <w:r w:rsidRPr="002059E6">
            <w:rPr>
              <w:rStyle w:val="PlaceholderText"/>
            </w:rPr>
            <w:t>Choose an item.</w:t>
          </w:r>
        </w:p>
      </w:docPartBody>
    </w:docPart>
    <w:docPart>
      <w:docPartPr>
        <w:name w:val="3000E297CEBF4057BC9068EB87424DE0"/>
        <w:category>
          <w:name w:val="General"/>
          <w:gallery w:val="placeholder"/>
        </w:category>
        <w:types>
          <w:type w:val="bbPlcHdr"/>
        </w:types>
        <w:behaviors>
          <w:behavior w:val="content"/>
        </w:behaviors>
        <w:guid w:val="{68349DF6-B76C-4126-BD4D-16661E92CBA7}"/>
      </w:docPartPr>
      <w:docPartBody>
        <w:p w:rsidR="006F3B62" w:rsidRDefault="006F3B62" w:rsidP="006F3B62">
          <w:pPr>
            <w:pStyle w:val="3000E297CEBF4057BC9068EB87424DE0"/>
          </w:pPr>
          <w:r w:rsidRPr="002059E6">
            <w:rPr>
              <w:rStyle w:val="PlaceholderText"/>
            </w:rPr>
            <w:t>Choose an item.</w:t>
          </w:r>
        </w:p>
      </w:docPartBody>
    </w:docPart>
    <w:docPart>
      <w:docPartPr>
        <w:name w:val="7065229445554BE18CFCCE91179A9310"/>
        <w:category>
          <w:name w:val="General"/>
          <w:gallery w:val="placeholder"/>
        </w:category>
        <w:types>
          <w:type w:val="bbPlcHdr"/>
        </w:types>
        <w:behaviors>
          <w:behavior w:val="content"/>
        </w:behaviors>
        <w:guid w:val="{C2490944-24C5-4C3F-B0AB-568CE226354A}"/>
      </w:docPartPr>
      <w:docPartBody>
        <w:p w:rsidR="006F3B62" w:rsidRDefault="006F3B62" w:rsidP="006F3B62">
          <w:pPr>
            <w:pStyle w:val="7065229445554BE18CFCCE91179A9310"/>
          </w:pPr>
          <w:r w:rsidRPr="002059E6">
            <w:rPr>
              <w:rStyle w:val="PlaceholderText"/>
            </w:rPr>
            <w:t>Choose an item.</w:t>
          </w:r>
        </w:p>
      </w:docPartBody>
    </w:docPart>
    <w:docPart>
      <w:docPartPr>
        <w:name w:val="A68D54CA8DD04851ACC868AAA441DFC0"/>
        <w:category>
          <w:name w:val="General"/>
          <w:gallery w:val="placeholder"/>
        </w:category>
        <w:types>
          <w:type w:val="bbPlcHdr"/>
        </w:types>
        <w:behaviors>
          <w:behavior w:val="content"/>
        </w:behaviors>
        <w:guid w:val="{A3149721-B817-49EC-A388-7FD6DD3AA354}"/>
      </w:docPartPr>
      <w:docPartBody>
        <w:p w:rsidR="006F3B62" w:rsidRDefault="006F3B62" w:rsidP="006F3B62">
          <w:pPr>
            <w:pStyle w:val="A68D54CA8DD04851ACC868AAA441DFC0"/>
          </w:pPr>
          <w:r w:rsidRPr="002059E6">
            <w:rPr>
              <w:rStyle w:val="PlaceholderText"/>
            </w:rPr>
            <w:t>Choose an item.</w:t>
          </w:r>
        </w:p>
      </w:docPartBody>
    </w:docPart>
    <w:docPart>
      <w:docPartPr>
        <w:name w:val="61EF8CB6A0E7430DB31195CE64FE7EEC"/>
        <w:category>
          <w:name w:val="General"/>
          <w:gallery w:val="placeholder"/>
        </w:category>
        <w:types>
          <w:type w:val="bbPlcHdr"/>
        </w:types>
        <w:behaviors>
          <w:behavior w:val="content"/>
        </w:behaviors>
        <w:guid w:val="{30FCD7CC-151C-45AD-A659-D0FE740E6C1D}"/>
      </w:docPartPr>
      <w:docPartBody>
        <w:p w:rsidR="006F3B62" w:rsidRDefault="006F3B62" w:rsidP="006F3B62">
          <w:pPr>
            <w:pStyle w:val="61EF8CB6A0E7430DB31195CE64FE7EEC"/>
          </w:pPr>
          <w:r w:rsidRPr="002059E6">
            <w:rPr>
              <w:rStyle w:val="PlaceholderText"/>
            </w:rPr>
            <w:t>Choose an item.</w:t>
          </w:r>
        </w:p>
      </w:docPartBody>
    </w:docPart>
    <w:docPart>
      <w:docPartPr>
        <w:name w:val="13706092CD4C4BC9ADC2835F5ECA6083"/>
        <w:category>
          <w:name w:val="General"/>
          <w:gallery w:val="placeholder"/>
        </w:category>
        <w:types>
          <w:type w:val="bbPlcHdr"/>
        </w:types>
        <w:behaviors>
          <w:behavior w:val="content"/>
        </w:behaviors>
        <w:guid w:val="{B6E658C4-638F-49B8-91A3-C20A919E2166}"/>
      </w:docPartPr>
      <w:docPartBody>
        <w:p w:rsidR="006F3B62" w:rsidRDefault="006F3B62" w:rsidP="006F3B62">
          <w:pPr>
            <w:pStyle w:val="13706092CD4C4BC9ADC2835F5ECA6083"/>
          </w:pPr>
          <w:r w:rsidRPr="002059E6">
            <w:rPr>
              <w:rStyle w:val="PlaceholderText"/>
            </w:rPr>
            <w:t>Choose an item.</w:t>
          </w:r>
        </w:p>
      </w:docPartBody>
    </w:docPart>
    <w:docPart>
      <w:docPartPr>
        <w:name w:val="51C0E3E85A864A7FAC8DCCDAA8488564"/>
        <w:category>
          <w:name w:val="General"/>
          <w:gallery w:val="placeholder"/>
        </w:category>
        <w:types>
          <w:type w:val="bbPlcHdr"/>
        </w:types>
        <w:behaviors>
          <w:behavior w:val="content"/>
        </w:behaviors>
        <w:guid w:val="{DC12BFD0-643C-4711-BBF1-D8F67AB13C2E}"/>
      </w:docPartPr>
      <w:docPartBody>
        <w:p w:rsidR="006F3B62" w:rsidRDefault="006F3B62" w:rsidP="006F3B62">
          <w:pPr>
            <w:pStyle w:val="51C0E3E85A864A7FAC8DCCDAA8488564"/>
          </w:pPr>
          <w:r w:rsidRPr="002059E6">
            <w:rPr>
              <w:rStyle w:val="PlaceholderText"/>
            </w:rPr>
            <w:t>Choose an item.</w:t>
          </w:r>
        </w:p>
      </w:docPartBody>
    </w:docPart>
    <w:docPart>
      <w:docPartPr>
        <w:name w:val="2F93F03238044E8ABE69E9EAEE6E063D"/>
        <w:category>
          <w:name w:val="General"/>
          <w:gallery w:val="placeholder"/>
        </w:category>
        <w:types>
          <w:type w:val="bbPlcHdr"/>
        </w:types>
        <w:behaviors>
          <w:behavior w:val="content"/>
        </w:behaviors>
        <w:guid w:val="{684539AE-757B-425D-9741-252E34BEF3E0}"/>
      </w:docPartPr>
      <w:docPartBody>
        <w:p w:rsidR="006F3B62" w:rsidRDefault="006F3B62" w:rsidP="006F3B62">
          <w:pPr>
            <w:pStyle w:val="2F93F03238044E8ABE69E9EAEE6E063D"/>
          </w:pPr>
          <w:r w:rsidRPr="002059E6">
            <w:rPr>
              <w:rStyle w:val="PlaceholderText"/>
            </w:rPr>
            <w:t>Choose an item.</w:t>
          </w:r>
        </w:p>
      </w:docPartBody>
    </w:docPart>
    <w:docPart>
      <w:docPartPr>
        <w:name w:val="18BC2DE8AF0B49D6B9E07734B71CF52F"/>
        <w:category>
          <w:name w:val="General"/>
          <w:gallery w:val="placeholder"/>
        </w:category>
        <w:types>
          <w:type w:val="bbPlcHdr"/>
        </w:types>
        <w:behaviors>
          <w:behavior w:val="content"/>
        </w:behaviors>
        <w:guid w:val="{C2953C2C-75A9-41BB-BBF3-28A5EE83D947}"/>
      </w:docPartPr>
      <w:docPartBody>
        <w:p w:rsidR="006F3B62" w:rsidRDefault="006F3B62" w:rsidP="006F3B62">
          <w:pPr>
            <w:pStyle w:val="18BC2DE8AF0B49D6B9E07734B71CF52F"/>
          </w:pPr>
          <w:r w:rsidRPr="002059E6">
            <w:rPr>
              <w:rStyle w:val="PlaceholderText"/>
            </w:rPr>
            <w:t>Choose an item.</w:t>
          </w:r>
        </w:p>
      </w:docPartBody>
    </w:docPart>
    <w:docPart>
      <w:docPartPr>
        <w:name w:val="BE6B6A80F8D046209C979C30B3795F92"/>
        <w:category>
          <w:name w:val="General"/>
          <w:gallery w:val="placeholder"/>
        </w:category>
        <w:types>
          <w:type w:val="bbPlcHdr"/>
        </w:types>
        <w:behaviors>
          <w:behavior w:val="content"/>
        </w:behaviors>
        <w:guid w:val="{B6287DFE-09BB-4851-9E64-1E0E9808A5F0}"/>
      </w:docPartPr>
      <w:docPartBody>
        <w:p w:rsidR="006F3B62" w:rsidRDefault="006F3B62" w:rsidP="006F3B62">
          <w:pPr>
            <w:pStyle w:val="BE6B6A80F8D046209C979C30B3795F92"/>
          </w:pPr>
          <w:r w:rsidRPr="002059E6">
            <w:rPr>
              <w:rStyle w:val="PlaceholderText"/>
            </w:rPr>
            <w:t>Choose an item.</w:t>
          </w:r>
        </w:p>
      </w:docPartBody>
    </w:docPart>
    <w:docPart>
      <w:docPartPr>
        <w:name w:val="C367070167424636913A5D980434BB3C"/>
        <w:category>
          <w:name w:val="General"/>
          <w:gallery w:val="placeholder"/>
        </w:category>
        <w:types>
          <w:type w:val="bbPlcHdr"/>
        </w:types>
        <w:behaviors>
          <w:behavior w:val="content"/>
        </w:behaviors>
        <w:guid w:val="{FAF74E72-B477-445D-99DA-441087CA9DC4}"/>
      </w:docPartPr>
      <w:docPartBody>
        <w:p w:rsidR="006F3B62" w:rsidRDefault="006F3B62" w:rsidP="006F3B62">
          <w:pPr>
            <w:pStyle w:val="C367070167424636913A5D980434BB3C"/>
          </w:pPr>
          <w:r w:rsidRPr="002059E6">
            <w:rPr>
              <w:rStyle w:val="PlaceholderText"/>
            </w:rPr>
            <w:t>Choose an item.</w:t>
          </w:r>
        </w:p>
      </w:docPartBody>
    </w:docPart>
    <w:docPart>
      <w:docPartPr>
        <w:name w:val="4DF0372232944014ABB3040A41BD28D3"/>
        <w:category>
          <w:name w:val="General"/>
          <w:gallery w:val="placeholder"/>
        </w:category>
        <w:types>
          <w:type w:val="bbPlcHdr"/>
        </w:types>
        <w:behaviors>
          <w:behavior w:val="content"/>
        </w:behaviors>
        <w:guid w:val="{0D80C986-9083-49C2-92F8-0FDB3A07B6CE}"/>
      </w:docPartPr>
      <w:docPartBody>
        <w:p w:rsidR="006F3B62" w:rsidRDefault="006F3B62" w:rsidP="006F3B62">
          <w:pPr>
            <w:pStyle w:val="4DF0372232944014ABB3040A41BD28D3"/>
          </w:pPr>
          <w:r w:rsidRPr="002059E6">
            <w:rPr>
              <w:rStyle w:val="PlaceholderText"/>
            </w:rPr>
            <w:t>Choose an item.</w:t>
          </w:r>
        </w:p>
      </w:docPartBody>
    </w:docPart>
    <w:docPart>
      <w:docPartPr>
        <w:name w:val="A2B70068E7974AFDB59C1C481BB030D5"/>
        <w:category>
          <w:name w:val="General"/>
          <w:gallery w:val="placeholder"/>
        </w:category>
        <w:types>
          <w:type w:val="bbPlcHdr"/>
        </w:types>
        <w:behaviors>
          <w:behavior w:val="content"/>
        </w:behaviors>
        <w:guid w:val="{43B07547-E345-4E43-A6F1-6A4057F9B202}"/>
      </w:docPartPr>
      <w:docPartBody>
        <w:p w:rsidR="006F3B62" w:rsidRDefault="006F3B62" w:rsidP="006F3B62">
          <w:pPr>
            <w:pStyle w:val="A2B70068E7974AFDB59C1C481BB030D5"/>
          </w:pPr>
          <w:r w:rsidRPr="002059E6">
            <w:rPr>
              <w:rStyle w:val="PlaceholderText"/>
            </w:rPr>
            <w:t>Choose an item.</w:t>
          </w:r>
        </w:p>
      </w:docPartBody>
    </w:docPart>
    <w:docPart>
      <w:docPartPr>
        <w:name w:val="FD4B4656412E40E6BDA152A1041A3CF4"/>
        <w:category>
          <w:name w:val="General"/>
          <w:gallery w:val="placeholder"/>
        </w:category>
        <w:types>
          <w:type w:val="bbPlcHdr"/>
        </w:types>
        <w:behaviors>
          <w:behavior w:val="content"/>
        </w:behaviors>
        <w:guid w:val="{F3A85952-33C0-40AB-8E66-A3B56A712BDF}"/>
      </w:docPartPr>
      <w:docPartBody>
        <w:p w:rsidR="006F3B62" w:rsidRDefault="006F3B62" w:rsidP="006F3B62">
          <w:pPr>
            <w:pStyle w:val="FD4B4656412E40E6BDA152A1041A3CF4"/>
          </w:pPr>
          <w:r w:rsidRPr="002059E6">
            <w:rPr>
              <w:rStyle w:val="PlaceholderText"/>
            </w:rPr>
            <w:t>Choose an item.</w:t>
          </w:r>
        </w:p>
      </w:docPartBody>
    </w:docPart>
    <w:docPart>
      <w:docPartPr>
        <w:name w:val="0C27D59804894227954935AE358B7551"/>
        <w:category>
          <w:name w:val="General"/>
          <w:gallery w:val="placeholder"/>
        </w:category>
        <w:types>
          <w:type w:val="bbPlcHdr"/>
        </w:types>
        <w:behaviors>
          <w:behavior w:val="content"/>
        </w:behaviors>
        <w:guid w:val="{7FE9825E-C6E9-40FF-876E-CEAA85CF5E2D}"/>
      </w:docPartPr>
      <w:docPartBody>
        <w:p w:rsidR="006F3B62" w:rsidRDefault="006F3B62" w:rsidP="006F3B62">
          <w:pPr>
            <w:pStyle w:val="0C27D59804894227954935AE358B7551"/>
          </w:pPr>
          <w:r w:rsidRPr="002059E6">
            <w:rPr>
              <w:rStyle w:val="PlaceholderText"/>
            </w:rPr>
            <w:t>Choose an item.</w:t>
          </w:r>
        </w:p>
      </w:docPartBody>
    </w:docPart>
    <w:docPart>
      <w:docPartPr>
        <w:name w:val="2D54B98137274A1E868FE009FCBD9FA2"/>
        <w:category>
          <w:name w:val="General"/>
          <w:gallery w:val="placeholder"/>
        </w:category>
        <w:types>
          <w:type w:val="bbPlcHdr"/>
        </w:types>
        <w:behaviors>
          <w:behavior w:val="content"/>
        </w:behaviors>
        <w:guid w:val="{1EEA0D5D-96CA-4BE0-BFE9-7B67BC42ABF7}"/>
      </w:docPartPr>
      <w:docPartBody>
        <w:p w:rsidR="006F3B62" w:rsidRDefault="006F3B62" w:rsidP="006F3B62">
          <w:pPr>
            <w:pStyle w:val="2D54B98137274A1E868FE009FCBD9FA2"/>
          </w:pPr>
          <w:r w:rsidRPr="002059E6">
            <w:rPr>
              <w:rStyle w:val="PlaceholderText"/>
            </w:rPr>
            <w:t>Choose an item.</w:t>
          </w:r>
        </w:p>
      </w:docPartBody>
    </w:docPart>
    <w:docPart>
      <w:docPartPr>
        <w:name w:val="093E51FDD865477EB8FFE0858D6C686C"/>
        <w:category>
          <w:name w:val="General"/>
          <w:gallery w:val="placeholder"/>
        </w:category>
        <w:types>
          <w:type w:val="bbPlcHdr"/>
        </w:types>
        <w:behaviors>
          <w:behavior w:val="content"/>
        </w:behaviors>
        <w:guid w:val="{51D1F8D4-F72F-4D29-A888-BDB49931E602}"/>
      </w:docPartPr>
      <w:docPartBody>
        <w:p w:rsidR="006F3B62" w:rsidRDefault="006F3B62" w:rsidP="006F3B62">
          <w:pPr>
            <w:pStyle w:val="093E51FDD865477EB8FFE0858D6C686C"/>
          </w:pPr>
          <w:r w:rsidRPr="002059E6">
            <w:rPr>
              <w:rStyle w:val="PlaceholderText"/>
            </w:rPr>
            <w:t>Choose an item.</w:t>
          </w:r>
        </w:p>
      </w:docPartBody>
    </w:docPart>
    <w:docPart>
      <w:docPartPr>
        <w:name w:val="94E29CB912094C838A993B98AD5387F0"/>
        <w:category>
          <w:name w:val="General"/>
          <w:gallery w:val="placeholder"/>
        </w:category>
        <w:types>
          <w:type w:val="bbPlcHdr"/>
        </w:types>
        <w:behaviors>
          <w:behavior w:val="content"/>
        </w:behaviors>
        <w:guid w:val="{2782FDE4-10F1-4492-AFB9-63757337EBCA}"/>
      </w:docPartPr>
      <w:docPartBody>
        <w:p w:rsidR="006F3B62" w:rsidRDefault="006F3B62" w:rsidP="006F3B62">
          <w:pPr>
            <w:pStyle w:val="94E29CB912094C838A993B98AD5387F0"/>
          </w:pPr>
          <w:r w:rsidRPr="002059E6">
            <w:rPr>
              <w:rStyle w:val="PlaceholderText"/>
            </w:rPr>
            <w:t>Choose an item.</w:t>
          </w:r>
        </w:p>
      </w:docPartBody>
    </w:docPart>
    <w:docPart>
      <w:docPartPr>
        <w:name w:val="FFCF3123E245422E87119BCC42D02D4F"/>
        <w:category>
          <w:name w:val="General"/>
          <w:gallery w:val="placeholder"/>
        </w:category>
        <w:types>
          <w:type w:val="bbPlcHdr"/>
        </w:types>
        <w:behaviors>
          <w:behavior w:val="content"/>
        </w:behaviors>
        <w:guid w:val="{902C6F7A-E502-46DE-A33A-075782EDE852}"/>
      </w:docPartPr>
      <w:docPartBody>
        <w:p w:rsidR="006F3B62" w:rsidRDefault="006F3B62" w:rsidP="006F3B62">
          <w:pPr>
            <w:pStyle w:val="FFCF3123E245422E87119BCC42D02D4F"/>
          </w:pPr>
          <w:r w:rsidRPr="002059E6">
            <w:rPr>
              <w:rStyle w:val="PlaceholderText"/>
            </w:rPr>
            <w:t>Choose an item.</w:t>
          </w:r>
        </w:p>
      </w:docPartBody>
    </w:docPart>
    <w:docPart>
      <w:docPartPr>
        <w:name w:val="20EC1ACFD14A481493A5AAA262FC6FD5"/>
        <w:category>
          <w:name w:val="General"/>
          <w:gallery w:val="placeholder"/>
        </w:category>
        <w:types>
          <w:type w:val="bbPlcHdr"/>
        </w:types>
        <w:behaviors>
          <w:behavior w:val="content"/>
        </w:behaviors>
        <w:guid w:val="{D0BC0CBB-2E84-4CE5-BBD9-4FE9AE9F6A7D}"/>
      </w:docPartPr>
      <w:docPartBody>
        <w:p w:rsidR="006F3B62" w:rsidRDefault="006F3B62" w:rsidP="006F3B62">
          <w:pPr>
            <w:pStyle w:val="20EC1ACFD14A481493A5AAA262FC6FD5"/>
          </w:pPr>
          <w:r w:rsidRPr="002059E6">
            <w:rPr>
              <w:rStyle w:val="PlaceholderText"/>
            </w:rPr>
            <w:t>Choose an item.</w:t>
          </w:r>
        </w:p>
      </w:docPartBody>
    </w:docPart>
    <w:docPart>
      <w:docPartPr>
        <w:name w:val="D10F9E4C29D341C3A8FC7EFD24D05488"/>
        <w:category>
          <w:name w:val="General"/>
          <w:gallery w:val="placeholder"/>
        </w:category>
        <w:types>
          <w:type w:val="bbPlcHdr"/>
        </w:types>
        <w:behaviors>
          <w:behavior w:val="content"/>
        </w:behaviors>
        <w:guid w:val="{CB83BD16-A45D-463E-89C6-3DC4BFF8AD63}"/>
      </w:docPartPr>
      <w:docPartBody>
        <w:p w:rsidR="006F3B62" w:rsidRDefault="006F3B62" w:rsidP="006F3B62">
          <w:pPr>
            <w:pStyle w:val="D10F9E4C29D341C3A8FC7EFD24D05488"/>
          </w:pPr>
          <w:r w:rsidRPr="002059E6">
            <w:rPr>
              <w:rStyle w:val="PlaceholderText"/>
            </w:rPr>
            <w:t>Choose an item.</w:t>
          </w:r>
        </w:p>
      </w:docPartBody>
    </w:docPart>
    <w:docPart>
      <w:docPartPr>
        <w:name w:val="22614682E71D4FEDB96628FF86256461"/>
        <w:category>
          <w:name w:val="General"/>
          <w:gallery w:val="placeholder"/>
        </w:category>
        <w:types>
          <w:type w:val="bbPlcHdr"/>
        </w:types>
        <w:behaviors>
          <w:behavior w:val="content"/>
        </w:behaviors>
        <w:guid w:val="{18DD8BB6-8A2F-4F26-8882-476956713652}"/>
      </w:docPartPr>
      <w:docPartBody>
        <w:p w:rsidR="006F3B62" w:rsidRDefault="006F3B62" w:rsidP="006F3B62">
          <w:pPr>
            <w:pStyle w:val="22614682E71D4FEDB96628FF86256461"/>
          </w:pPr>
          <w:r w:rsidRPr="002059E6">
            <w:rPr>
              <w:rStyle w:val="PlaceholderText"/>
            </w:rPr>
            <w:t>Choose an item.</w:t>
          </w:r>
        </w:p>
      </w:docPartBody>
    </w:docPart>
    <w:docPart>
      <w:docPartPr>
        <w:name w:val="80C60D8B297442B398818D907A09DAD4"/>
        <w:category>
          <w:name w:val="General"/>
          <w:gallery w:val="placeholder"/>
        </w:category>
        <w:types>
          <w:type w:val="bbPlcHdr"/>
        </w:types>
        <w:behaviors>
          <w:behavior w:val="content"/>
        </w:behaviors>
        <w:guid w:val="{EEF2BAEC-EE86-4E51-A706-5C643F6306A2}"/>
      </w:docPartPr>
      <w:docPartBody>
        <w:p w:rsidR="006F3B62" w:rsidRDefault="006F3B62" w:rsidP="006F3B62">
          <w:pPr>
            <w:pStyle w:val="80C60D8B297442B398818D907A09DAD4"/>
          </w:pPr>
          <w:r w:rsidRPr="002059E6">
            <w:rPr>
              <w:rStyle w:val="PlaceholderText"/>
            </w:rPr>
            <w:t>Choose an item.</w:t>
          </w:r>
        </w:p>
      </w:docPartBody>
    </w:docPart>
    <w:docPart>
      <w:docPartPr>
        <w:name w:val="42529FF38885451C8EFD4C1857F5F53E"/>
        <w:category>
          <w:name w:val="General"/>
          <w:gallery w:val="placeholder"/>
        </w:category>
        <w:types>
          <w:type w:val="bbPlcHdr"/>
        </w:types>
        <w:behaviors>
          <w:behavior w:val="content"/>
        </w:behaviors>
        <w:guid w:val="{4EE49E93-DC19-407C-B897-25F17047DA83}"/>
      </w:docPartPr>
      <w:docPartBody>
        <w:p w:rsidR="006F3B62" w:rsidRDefault="006F3B62" w:rsidP="006F3B62">
          <w:pPr>
            <w:pStyle w:val="42529FF38885451C8EFD4C1857F5F53E"/>
          </w:pPr>
          <w:r w:rsidRPr="002059E6">
            <w:rPr>
              <w:rStyle w:val="PlaceholderText"/>
            </w:rPr>
            <w:t>Choose an item.</w:t>
          </w:r>
        </w:p>
      </w:docPartBody>
    </w:docPart>
    <w:docPart>
      <w:docPartPr>
        <w:name w:val="2D0398B8C52F45179A05F2C1DB1D0DDE"/>
        <w:category>
          <w:name w:val="General"/>
          <w:gallery w:val="placeholder"/>
        </w:category>
        <w:types>
          <w:type w:val="bbPlcHdr"/>
        </w:types>
        <w:behaviors>
          <w:behavior w:val="content"/>
        </w:behaviors>
        <w:guid w:val="{7275B765-518A-4FC1-88E2-164351F169FD}"/>
      </w:docPartPr>
      <w:docPartBody>
        <w:p w:rsidR="006F3B62" w:rsidRDefault="006F3B62" w:rsidP="006F3B62">
          <w:pPr>
            <w:pStyle w:val="2D0398B8C52F45179A05F2C1DB1D0DDE"/>
          </w:pPr>
          <w:r w:rsidRPr="002059E6">
            <w:rPr>
              <w:rStyle w:val="PlaceholderText"/>
            </w:rPr>
            <w:t>Choose an item.</w:t>
          </w:r>
        </w:p>
      </w:docPartBody>
    </w:docPart>
    <w:docPart>
      <w:docPartPr>
        <w:name w:val="9396ACAEBFC94A798FFE48584662DFDA"/>
        <w:category>
          <w:name w:val="General"/>
          <w:gallery w:val="placeholder"/>
        </w:category>
        <w:types>
          <w:type w:val="bbPlcHdr"/>
        </w:types>
        <w:behaviors>
          <w:behavior w:val="content"/>
        </w:behaviors>
        <w:guid w:val="{DD2277D1-24A9-4130-B427-BB1509A9E234}"/>
      </w:docPartPr>
      <w:docPartBody>
        <w:p w:rsidR="006F3B62" w:rsidRDefault="006F3B62" w:rsidP="006F3B62">
          <w:pPr>
            <w:pStyle w:val="9396ACAEBFC94A798FFE48584662DFDA"/>
          </w:pPr>
          <w:r w:rsidRPr="002059E6">
            <w:rPr>
              <w:rStyle w:val="PlaceholderText"/>
            </w:rPr>
            <w:t>Choose an item.</w:t>
          </w:r>
        </w:p>
      </w:docPartBody>
    </w:docPart>
    <w:docPart>
      <w:docPartPr>
        <w:name w:val="6C430B15D43A473FB3787AF9F6EA3FD0"/>
        <w:category>
          <w:name w:val="General"/>
          <w:gallery w:val="placeholder"/>
        </w:category>
        <w:types>
          <w:type w:val="bbPlcHdr"/>
        </w:types>
        <w:behaviors>
          <w:behavior w:val="content"/>
        </w:behaviors>
        <w:guid w:val="{E96F3D04-A6BE-4293-9680-0E5C16B057EE}"/>
      </w:docPartPr>
      <w:docPartBody>
        <w:p w:rsidR="006F3B62" w:rsidRDefault="006F3B62" w:rsidP="006F3B62">
          <w:pPr>
            <w:pStyle w:val="6C430B15D43A473FB3787AF9F6EA3FD0"/>
          </w:pPr>
          <w:r w:rsidRPr="002059E6">
            <w:rPr>
              <w:rStyle w:val="PlaceholderText"/>
            </w:rPr>
            <w:t>Choose an item.</w:t>
          </w:r>
        </w:p>
      </w:docPartBody>
    </w:docPart>
    <w:docPart>
      <w:docPartPr>
        <w:name w:val="65209B12C0E3466DBA6F25033B782ECD"/>
        <w:category>
          <w:name w:val="General"/>
          <w:gallery w:val="placeholder"/>
        </w:category>
        <w:types>
          <w:type w:val="bbPlcHdr"/>
        </w:types>
        <w:behaviors>
          <w:behavior w:val="content"/>
        </w:behaviors>
        <w:guid w:val="{5DCE05A1-C609-4D12-8441-D88ACA052F04}"/>
      </w:docPartPr>
      <w:docPartBody>
        <w:p w:rsidR="006F3B62" w:rsidRDefault="006F3B62" w:rsidP="006F3B62">
          <w:pPr>
            <w:pStyle w:val="65209B12C0E3466DBA6F25033B782ECD"/>
          </w:pPr>
          <w:r w:rsidRPr="002059E6">
            <w:rPr>
              <w:rStyle w:val="PlaceholderText"/>
            </w:rPr>
            <w:t>Choose an item.</w:t>
          </w:r>
        </w:p>
      </w:docPartBody>
    </w:docPart>
    <w:docPart>
      <w:docPartPr>
        <w:name w:val="61F924ECC91341EEAB53D8C11C2A58F8"/>
        <w:category>
          <w:name w:val="General"/>
          <w:gallery w:val="placeholder"/>
        </w:category>
        <w:types>
          <w:type w:val="bbPlcHdr"/>
        </w:types>
        <w:behaviors>
          <w:behavior w:val="content"/>
        </w:behaviors>
        <w:guid w:val="{8C5CC255-A019-4BCF-8676-818D31915564}"/>
      </w:docPartPr>
      <w:docPartBody>
        <w:p w:rsidR="006F3B62" w:rsidRDefault="006F3B62" w:rsidP="006F3B62">
          <w:pPr>
            <w:pStyle w:val="61F924ECC91341EEAB53D8C11C2A58F8"/>
          </w:pPr>
          <w:r w:rsidRPr="002059E6">
            <w:rPr>
              <w:rStyle w:val="PlaceholderText"/>
            </w:rPr>
            <w:t>Choose an item.</w:t>
          </w:r>
        </w:p>
      </w:docPartBody>
    </w:docPart>
    <w:docPart>
      <w:docPartPr>
        <w:name w:val="DF01B87B26474A08B35C2E4CF6EFD887"/>
        <w:category>
          <w:name w:val="General"/>
          <w:gallery w:val="placeholder"/>
        </w:category>
        <w:types>
          <w:type w:val="bbPlcHdr"/>
        </w:types>
        <w:behaviors>
          <w:behavior w:val="content"/>
        </w:behaviors>
        <w:guid w:val="{D2B935E1-97A3-4F90-8540-6D7B19B1718D}"/>
      </w:docPartPr>
      <w:docPartBody>
        <w:p w:rsidR="006F3B62" w:rsidRDefault="006F3B62" w:rsidP="006F3B62">
          <w:pPr>
            <w:pStyle w:val="DF01B87B26474A08B35C2E4CF6EFD887"/>
          </w:pPr>
          <w:r w:rsidRPr="002059E6">
            <w:rPr>
              <w:rStyle w:val="PlaceholderText"/>
            </w:rPr>
            <w:t>Choose an item.</w:t>
          </w:r>
        </w:p>
      </w:docPartBody>
    </w:docPart>
    <w:docPart>
      <w:docPartPr>
        <w:name w:val="4FA78E50C501454989731E67D4C07248"/>
        <w:category>
          <w:name w:val="General"/>
          <w:gallery w:val="placeholder"/>
        </w:category>
        <w:types>
          <w:type w:val="bbPlcHdr"/>
        </w:types>
        <w:behaviors>
          <w:behavior w:val="content"/>
        </w:behaviors>
        <w:guid w:val="{F84D45BD-1B61-4A9C-975D-522AC078A1F4}"/>
      </w:docPartPr>
      <w:docPartBody>
        <w:p w:rsidR="006F3B62" w:rsidRDefault="006F3B62" w:rsidP="006F3B62">
          <w:pPr>
            <w:pStyle w:val="4FA78E50C501454989731E67D4C07248"/>
          </w:pPr>
          <w:r w:rsidRPr="002059E6">
            <w:rPr>
              <w:rStyle w:val="PlaceholderText"/>
            </w:rPr>
            <w:t>Choose an item.</w:t>
          </w:r>
        </w:p>
      </w:docPartBody>
    </w:docPart>
    <w:docPart>
      <w:docPartPr>
        <w:name w:val="B66BFDCD04E84E30AC7F6852F41154AA"/>
        <w:category>
          <w:name w:val="General"/>
          <w:gallery w:val="placeholder"/>
        </w:category>
        <w:types>
          <w:type w:val="bbPlcHdr"/>
        </w:types>
        <w:behaviors>
          <w:behavior w:val="content"/>
        </w:behaviors>
        <w:guid w:val="{BB4E25D8-2216-479A-ADA6-158D3532CCF9}"/>
      </w:docPartPr>
      <w:docPartBody>
        <w:p w:rsidR="006F3B62" w:rsidRDefault="006F3B62" w:rsidP="006F3B62">
          <w:pPr>
            <w:pStyle w:val="B66BFDCD04E84E30AC7F6852F41154AA"/>
          </w:pPr>
          <w:r w:rsidRPr="002059E6">
            <w:rPr>
              <w:rStyle w:val="PlaceholderText"/>
            </w:rPr>
            <w:t>Choose an item.</w:t>
          </w:r>
        </w:p>
      </w:docPartBody>
    </w:docPart>
    <w:docPart>
      <w:docPartPr>
        <w:name w:val="CADC740E928447BBBD0FE23A842BD019"/>
        <w:category>
          <w:name w:val="General"/>
          <w:gallery w:val="placeholder"/>
        </w:category>
        <w:types>
          <w:type w:val="bbPlcHdr"/>
        </w:types>
        <w:behaviors>
          <w:behavior w:val="content"/>
        </w:behaviors>
        <w:guid w:val="{89A164AE-FB75-4114-84B3-1FDEB32441DB}"/>
      </w:docPartPr>
      <w:docPartBody>
        <w:p w:rsidR="006F3B62" w:rsidRDefault="006F3B62" w:rsidP="006F3B62">
          <w:pPr>
            <w:pStyle w:val="CADC740E928447BBBD0FE23A842BD019"/>
          </w:pPr>
          <w:r w:rsidRPr="002059E6">
            <w:rPr>
              <w:rStyle w:val="PlaceholderText"/>
            </w:rPr>
            <w:t>Choose an item.</w:t>
          </w:r>
        </w:p>
      </w:docPartBody>
    </w:docPart>
    <w:docPart>
      <w:docPartPr>
        <w:name w:val="23DEEEB91BB0440AA8B3C682A17AFBF2"/>
        <w:category>
          <w:name w:val="General"/>
          <w:gallery w:val="placeholder"/>
        </w:category>
        <w:types>
          <w:type w:val="bbPlcHdr"/>
        </w:types>
        <w:behaviors>
          <w:behavior w:val="content"/>
        </w:behaviors>
        <w:guid w:val="{24EC4D80-F84A-4A3F-97B9-0C0200EF614B}"/>
      </w:docPartPr>
      <w:docPartBody>
        <w:p w:rsidR="006F3B62" w:rsidRDefault="006F3B62" w:rsidP="006F3B62">
          <w:pPr>
            <w:pStyle w:val="23DEEEB91BB0440AA8B3C682A17AFBF2"/>
          </w:pPr>
          <w:r w:rsidRPr="002059E6">
            <w:rPr>
              <w:rStyle w:val="PlaceholderText"/>
            </w:rPr>
            <w:t>Choose an item.</w:t>
          </w:r>
        </w:p>
      </w:docPartBody>
    </w:docPart>
    <w:docPart>
      <w:docPartPr>
        <w:name w:val="923BF9FA2A4A44ACB56ADAD4D9CB81B1"/>
        <w:category>
          <w:name w:val="General"/>
          <w:gallery w:val="placeholder"/>
        </w:category>
        <w:types>
          <w:type w:val="bbPlcHdr"/>
        </w:types>
        <w:behaviors>
          <w:behavior w:val="content"/>
        </w:behaviors>
        <w:guid w:val="{F0AB9529-C4B1-4BF8-8A17-BAD1D022E481}"/>
      </w:docPartPr>
      <w:docPartBody>
        <w:p w:rsidR="006F3B62" w:rsidRDefault="006F3B62" w:rsidP="006F3B62">
          <w:pPr>
            <w:pStyle w:val="923BF9FA2A4A44ACB56ADAD4D9CB81B1"/>
          </w:pPr>
          <w:r w:rsidRPr="002059E6">
            <w:rPr>
              <w:rStyle w:val="PlaceholderText"/>
            </w:rPr>
            <w:t>Choose an item.</w:t>
          </w:r>
        </w:p>
      </w:docPartBody>
    </w:docPart>
    <w:docPart>
      <w:docPartPr>
        <w:name w:val="233786480420401A80BA3E5ECEA51A4A"/>
        <w:category>
          <w:name w:val="General"/>
          <w:gallery w:val="placeholder"/>
        </w:category>
        <w:types>
          <w:type w:val="bbPlcHdr"/>
        </w:types>
        <w:behaviors>
          <w:behavior w:val="content"/>
        </w:behaviors>
        <w:guid w:val="{2AD73284-3DB3-43B1-BBD9-9BCC8340B427}"/>
      </w:docPartPr>
      <w:docPartBody>
        <w:p w:rsidR="006F3B62" w:rsidRDefault="006F3B62" w:rsidP="006F3B62">
          <w:pPr>
            <w:pStyle w:val="233786480420401A80BA3E5ECEA51A4A"/>
          </w:pPr>
          <w:r w:rsidRPr="002059E6">
            <w:rPr>
              <w:rStyle w:val="PlaceholderText"/>
            </w:rPr>
            <w:t>Choose an item.</w:t>
          </w:r>
        </w:p>
      </w:docPartBody>
    </w:docPart>
    <w:docPart>
      <w:docPartPr>
        <w:name w:val="D9DD1511157144499F5AE29ED6904468"/>
        <w:category>
          <w:name w:val="General"/>
          <w:gallery w:val="placeholder"/>
        </w:category>
        <w:types>
          <w:type w:val="bbPlcHdr"/>
        </w:types>
        <w:behaviors>
          <w:behavior w:val="content"/>
        </w:behaviors>
        <w:guid w:val="{5130646B-FCDE-4904-AB2C-931775FC6A1A}"/>
      </w:docPartPr>
      <w:docPartBody>
        <w:p w:rsidR="006F3B62" w:rsidRDefault="006F3B62" w:rsidP="006F3B62">
          <w:pPr>
            <w:pStyle w:val="D9DD1511157144499F5AE29ED6904468"/>
          </w:pPr>
          <w:r w:rsidRPr="002059E6">
            <w:rPr>
              <w:rStyle w:val="PlaceholderText"/>
            </w:rPr>
            <w:t>Choose an item.</w:t>
          </w:r>
        </w:p>
      </w:docPartBody>
    </w:docPart>
    <w:docPart>
      <w:docPartPr>
        <w:name w:val="B8C4F503C32E4B9785D62947FA361939"/>
        <w:category>
          <w:name w:val="General"/>
          <w:gallery w:val="placeholder"/>
        </w:category>
        <w:types>
          <w:type w:val="bbPlcHdr"/>
        </w:types>
        <w:behaviors>
          <w:behavior w:val="content"/>
        </w:behaviors>
        <w:guid w:val="{5480E813-57C3-4738-ADB7-5EBFFBA2D06E}"/>
      </w:docPartPr>
      <w:docPartBody>
        <w:p w:rsidR="006F3B62" w:rsidRDefault="006F3B62" w:rsidP="006F3B62">
          <w:pPr>
            <w:pStyle w:val="B8C4F503C32E4B9785D62947FA361939"/>
          </w:pPr>
          <w:r w:rsidRPr="002059E6">
            <w:rPr>
              <w:rStyle w:val="PlaceholderText"/>
            </w:rPr>
            <w:t>Choose an item.</w:t>
          </w:r>
        </w:p>
      </w:docPartBody>
    </w:docPart>
    <w:docPart>
      <w:docPartPr>
        <w:name w:val="20D0F6730FC8455386C843CB11D9BE74"/>
        <w:category>
          <w:name w:val="General"/>
          <w:gallery w:val="placeholder"/>
        </w:category>
        <w:types>
          <w:type w:val="bbPlcHdr"/>
        </w:types>
        <w:behaviors>
          <w:behavior w:val="content"/>
        </w:behaviors>
        <w:guid w:val="{A07E5E1C-7F5A-4A15-9E44-33DD97763DC2}"/>
      </w:docPartPr>
      <w:docPartBody>
        <w:p w:rsidR="006F3B62" w:rsidRDefault="006F3B62" w:rsidP="006F3B62">
          <w:pPr>
            <w:pStyle w:val="20D0F6730FC8455386C843CB11D9BE74"/>
          </w:pPr>
          <w:r w:rsidRPr="002059E6">
            <w:rPr>
              <w:rStyle w:val="PlaceholderText"/>
            </w:rPr>
            <w:t>Choose an item.</w:t>
          </w:r>
        </w:p>
      </w:docPartBody>
    </w:docPart>
    <w:docPart>
      <w:docPartPr>
        <w:name w:val="1E8360F46FAB4F768E021330154827EB"/>
        <w:category>
          <w:name w:val="General"/>
          <w:gallery w:val="placeholder"/>
        </w:category>
        <w:types>
          <w:type w:val="bbPlcHdr"/>
        </w:types>
        <w:behaviors>
          <w:behavior w:val="content"/>
        </w:behaviors>
        <w:guid w:val="{4D52A076-736F-4EFA-957E-F241CCEADA90}"/>
      </w:docPartPr>
      <w:docPartBody>
        <w:p w:rsidR="006F3B62" w:rsidRDefault="006F3B62" w:rsidP="006F3B62">
          <w:pPr>
            <w:pStyle w:val="1E8360F46FAB4F768E021330154827EB"/>
          </w:pPr>
          <w:r w:rsidRPr="002059E6">
            <w:rPr>
              <w:rStyle w:val="PlaceholderText"/>
            </w:rPr>
            <w:t>Choose an item.</w:t>
          </w:r>
        </w:p>
      </w:docPartBody>
    </w:docPart>
    <w:docPart>
      <w:docPartPr>
        <w:name w:val="AC493E3A4EAA45059F10727B58A61F89"/>
        <w:category>
          <w:name w:val="General"/>
          <w:gallery w:val="placeholder"/>
        </w:category>
        <w:types>
          <w:type w:val="bbPlcHdr"/>
        </w:types>
        <w:behaviors>
          <w:behavior w:val="content"/>
        </w:behaviors>
        <w:guid w:val="{D85ECA62-7FA4-4D8A-A4ED-DBFC0537ABD3}"/>
      </w:docPartPr>
      <w:docPartBody>
        <w:p w:rsidR="006F3B62" w:rsidRDefault="006F3B62" w:rsidP="006F3B62">
          <w:pPr>
            <w:pStyle w:val="AC493E3A4EAA45059F10727B58A61F89"/>
          </w:pPr>
          <w:r w:rsidRPr="002059E6">
            <w:rPr>
              <w:rStyle w:val="PlaceholderText"/>
            </w:rPr>
            <w:t>Choose an item.</w:t>
          </w:r>
        </w:p>
      </w:docPartBody>
    </w:docPart>
    <w:docPart>
      <w:docPartPr>
        <w:name w:val="3A648C0EFA334B8AB851E7D51C549068"/>
        <w:category>
          <w:name w:val="General"/>
          <w:gallery w:val="placeholder"/>
        </w:category>
        <w:types>
          <w:type w:val="bbPlcHdr"/>
        </w:types>
        <w:behaviors>
          <w:behavior w:val="content"/>
        </w:behaviors>
        <w:guid w:val="{6B11E4E8-E500-4A8F-B379-ACEB41667D9D}"/>
      </w:docPartPr>
      <w:docPartBody>
        <w:p w:rsidR="006F3B62" w:rsidRDefault="006F3B62" w:rsidP="006F3B62">
          <w:pPr>
            <w:pStyle w:val="3A648C0EFA334B8AB851E7D51C549068"/>
          </w:pPr>
          <w:r w:rsidRPr="002059E6">
            <w:rPr>
              <w:rStyle w:val="PlaceholderText"/>
            </w:rPr>
            <w:t>Choose an item.</w:t>
          </w:r>
        </w:p>
      </w:docPartBody>
    </w:docPart>
    <w:docPart>
      <w:docPartPr>
        <w:name w:val="5CCD5B9194604404AA447536F0F8605B"/>
        <w:category>
          <w:name w:val="General"/>
          <w:gallery w:val="placeholder"/>
        </w:category>
        <w:types>
          <w:type w:val="bbPlcHdr"/>
        </w:types>
        <w:behaviors>
          <w:behavior w:val="content"/>
        </w:behaviors>
        <w:guid w:val="{6BDB0976-BAC5-446E-9C3F-44C5517CFD30}"/>
      </w:docPartPr>
      <w:docPartBody>
        <w:p w:rsidR="006F3B62" w:rsidRDefault="006F3B62" w:rsidP="006F3B62">
          <w:pPr>
            <w:pStyle w:val="5CCD5B9194604404AA447536F0F8605B"/>
          </w:pPr>
          <w:r w:rsidRPr="002059E6">
            <w:rPr>
              <w:rStyle w:val="PlaceholderText"/>
            </w:rPr>
            <w:t>Choose an item.</w:t>
          </w:r>
        </w:p>
      </w:docPartBody>
    </w:docPart>
    <w:docPart>
      <w:docPartPr>
        <w:name w:val="CEAA90571CF34739ADFDCEE42B674941"/>
        <w:category>
          <w:name w:val="General"/>
          <w:gallery w:val="placeholder"/>
        </w:category>
        <w:types>
          <w:type w:val="bbPlcHdr"/>
        </w:types>
        <w:behaviors>
          <w:behavior w:val="content"/>
        </w:behaviors>
        <w:guid w:val="{EF59931C-2667-4DBC-BF41-5AB790778893}"/>
      </w:docPartPr>
      <w:docPartBody>
        <w:p w:rsidR="006F3B62" w:rsidRDefault="006F3B62" w:rsidP="006F3B62">
          <w:pPr>
            <w:pStyle w:val="CEAA90571CF34739ADFDCEE42B674941"/>
          </w:pPr>
          <w:r w:rsidRPr="002059E6">
            <w:rPr>
              <w:rStyle w:val="PlaceholderText"/>
            </w:rPr>
            <w:t>Choose an item.</w:t>
          </w:r>
        </w:p>
      </w:docPartBody>
    </w:docPart>
    <w:docPart>
      <w:docPartPr>
        <w:name w:val="FF47A37ED74E4C309ADB8D7F4E1C5BE3"/>
        <w:category>
          <w:name w:val="General"/>
          <w:gallery w:val="placeholder"/>
        </w:category>
        <w:types>
          <w:type w:val="bbPlcHdr"/>
        </w:types>
        <w:behaviors>
          <w:behavior w:val="content"/>
        </w:behaviors>
        <w:guid w:val="{81F45BBD-9C58-48A5-9234-D842B5BAB79A}"/>
      </w:docPartPr>
      <w:docPartBody>
        <w:p w:rsidR="00DD12CE" w:rsidRDefault="00DD12CE" w:rsidP="00DD12CE">
          <w:pPr>
            <w:pStyle w:val="FF47A37ED74E4C309ADB8D7F4E1C5BE3"/>
          </w:pPr>
          <w:r w:rsidRPr="002059E6">
            <w:rPr>
              <w:rStyle w:val="PlaceholderText"/>
            </w:rPr>
            <w:t>Choose an item.</w:t>
          </w:r>
        </w:p>
      </w:docPartBody>
    </w:docPart>
    <w:docPart>
      <w:docPartPr>
        <w:name w:val="F2C6AA77DC724C8CB014129F3C78F469"/>
        <w:category>
          <w:name w:val="General"/>
          <w:gallery w:val="placeholder"/>
        </w:category>
        <w:types>
          <w:type w:val="bbPlcHdr"/>
        </w:types>
        <w:behaviors>
          <w:behavior w:val="content"/>
        </w:behaviors>
        <w:guid w:val="{36AE686F-D6C5-4ADF-9D29-E44D52BA6B95}"/>
      </w:docPartPr>
      <w:docPartBody>
        <w:p w:rsidR="00DD12CE" w:rsidRDefault="00DD12CE" w:rsidP="00DD12CE">
          <w:pPr>
            <w:pStyle w:val="F2C6AA77DC724C8CB014129F3C78F469"/>
          </w:pPr>
          <w:r w:rsidRPr="002059E6">
            <w:rPr>
              <w:rStyle w:val="PlaceholderText"/>
            </w:rPr>
            <w:t>Choose an item.</w:t>
          </w:r>
        </w:p>
      </w:docPartBody>
    </w:docPart>
    <w:docPart>
      <w:docPartPr>
        <w:name w:val="95E121BA271241B690B25C8C3E2A49A3"/>
        <w:category>
          <w:name w:val="General"/>
          <w:gallery w:val="placeholder"/>
        </w:category>
        <w:types>
          <w:type w:val="bbPlcHdr"/>
        </w:types>
        <w:behaviors>
          <w:behavior w:val="content"/>
        </w:behaviors>
        <w:guid w:val="{F92260B9-8E5F-44CD-A4A6-D676DC539585}"/>
      </w:docPartPr>
      <w:docPartBody>
        <w:p w:rsidR="00DD12CE" w:rsidRDefault="00DD12CE" w:rsidP="00DD12CE">
          <w:pPr>
            <w:pStyle w:val="95E121BA271241B690B25C8C3E2A49A3"/>
          </w:pPr>
          <w:r w:rsidRPr="002059E6">
            <w:rPr>
              <w:rStyle w:val="PlaceholderText"/>
            </w:rPr>
            <w:t>Choose an item.</w:t>
          </w:r>
        </w:p>
      </w:docPartBody>
    </w:docPart>
    <w:docPart>
      <w:docPartPr>
        <w:name w:val="38C1CCCC67DD4D46A3ADB811CA8D6733"/>
        <w:category>
          <w:name w:val="General"/>
          <w:gallery w:val="placeholder"/>
        </w:category>
        <w:types>
          <w:type w:val="bbPlcHdr"/>
        </w:types>
        <w:behaviors>
          <w:behavior w:val="content"/>
        </w:behaviors>
        <w:guid w:val="{2623D51C-ECDB-40F1-8C2B-9C83706DC872}"/>
      </w:docPartPr>
      <w:docPartBody>
        <w:p w:rsidR="00DD12CE" w:rsidRDefault="00DD12CE" w:rsidP="00DD12CE">
          <w:pPr>
            <w:pStyle w:val="38C1CCCC67DD4D46A3ADB811CA8D6733"/>
          </w:pPr>
          <w:r w:rsidRPr="002059E6">
            <w:rPr>
              <w:rStyle w:val="PlaceholderText"/>
            </w:rPr>
            <w:t>Choose an item.</w:t>
          </w:r>
        </w:p>
      </w:docPartBody>
    </w:docPart>
    <w:docPart>
      <w:docPartPr>
        <w:name w:val="8151A320936E4DF6A9BE68B276F759AA"/>
        <w:category>
          <w:name w:val="General"/>
          <w:gallery w:val="placeholder"/>
        </w:category>
        <w:types>
          <w:type w:val="bbPlcHdr"/>
        </w:types>
        <w:behaviors>
          <w:behavior w:val="content"/>
        </w:behaviors>
        <w:guid w:val="{D8F81E99-06BF-4527-A92C-68D3AC917CB6}"/>
      </w:docPartPr>
      <w:docPartBody>
        <w:p w:rsidR="00DD12CE" w:rsidRDefault="00DD12CE" w:rsidP="00DD12CE">
          <w:pPr>
            <w:pStyle w:val="8151A320936E4DF6A9BE68B276F759AA"/>
          </w:pPr>
          <w:r w:rsidRPr="002059E6">
            <w:rPr>
              <w:rStyle w:val="PlaceholderText"/>
            </w:rPr>
            <w:t>Choose an item.</w:t>
          </w:r>
        </w:p>
      </w:docPartBody>
    </w:docPart>
    <w:docPart>
      <w:docPartPr>
        <w:name w:val="5D0A223A3581478C901A7D82337B29B9"/>
        <w:category>
          <w:name w:val="General"/>
          <w:gallery w:val="placeholder"/>
        </w:category>
        <w:types>
          <w:type w:val="bbPlcHdr"/>
        </w:types>
        <w:behaviors>
          <w:behavior w:val="content"/>
        </w:behaviors>
        <w:guid w:val="{356BADC5-A0E9-4C91-A980-7437D8C0D353}"/>
      </w:docPartPr>
      <w:docPartBody>
        <w:p w:rsidR="00DD12CE" w:rsidRDefault="00DD12CE" w:rsidP="00DD12CE">
          <w:pPr>
            <w:pStyle w:val="5D0A223A3581478C901A7D82337B29B9"/>
          </w:pPr>
          <w:r w:rsidRPr="002059E6">
            <w:rPr>
              <w:rStyle w:val="PlaceholderText"/>
            </w:rPr>
            <w:t>Choose an item.</w:t>
          </w:r>
        </w:p>
      </w:docPartBody>
    </w:docPart>
    <w:docPart>
      <w:docPartPr>
        <w:name w:val="A87EAF63427A4BAF9A7C63A0E3A74ADD"/>
        <w:category>
          <w:name w:val="General"/>
          <w:gallery w:val="placeholder"/>
        </w:category>
        <w:types>
          <w:type w:val="bbPlcHdr"/>
        </w:types>
        <w:behaviors>
          <w:behavior w:val="content"/>
        </w:behaviors>
        <w:guid w:val="{C5817426-3B29-444C-B7B5-BE6F8DDA336A}"/>
      </w:docPartPr>
      <w:docPartBody>
        <w:p w:rsidR="00DD12CE" w:rsidRDefault="00DD12CE" w:rsidP="00DD12CE">
          <w:pPr>
            <w:pStyle w:val="A87EAF63427A4BAF9A7C63A0E3A74ADD"/>
          </w:pPr>
          <w:r w:rsidRPr="002059E6">
            <w:rPr>
              <w:rStyle w:val="PlaceholderText"/>
            </w:rPr>
            <w:t>Choose an item.</w:t>
          </w:r>
        </w:p>
      </w:docPartBody>
    </w:docPart>
    <w:docPart>
      <w:docPartPr>
        <w:name w:val="E4794B4EF3B0402596FC4DE3B6B9508B"/>
        <w:category>
          <w:name w:val="General"/>
          <w:gallery w:val="placeholder"/>
        </w:category>
        <w:types>
          <w:type w:val="bbPlcHdr"/>
        </w:types>
        <w:behaviors>
          <w:behavior w:val="content"/>
        </w:behaviors>
        <w:guid w:val="{E52DAF25-5A95-4C69-9188-7FF968126EA1}"/>
      </w:docPartPr>
      <w:docPartBody>
        <w:p w:rsidR="00DD12CE" w:rsidRDefault="00DD12CE" w:rsidP="00DD12CE">
          <w:pPr>
            <w:pStyle w:val="E4794B4EF3B0402596FC4DE3B6B9508B"/>
          </w:pPr>
          <w:r w:rsidRPr="002059E6">
            <w:rPr>
              <w:rStyle w:val="PlaceholderText"/>
            </w:rPr>
            <w:t>Choose an item.</w:t>
          </w:r>
        </w:p>
      </w:docPartBody>
    </w:docPart>
    <w:docPart>
      <w:docPartPr>
        <w:name w:val="D6611D76B7AE468ABBBFFD15861B744B"/>
        <w:category>
          <w:name w:val="General"/>
          <w:gallery w:val="placeholder"/>
        </w:category>
        <w:types>
          <w:type w:val="bbPlcHdr"/>
        </w:types>
        <w:behaviors>
          <w:behavior w:val="content"/>
        </w:behaviors>
        <w:guid w:val="{EE6AB01B-BAA2-4376-8BE9-CAE0D7CEC2DF}"/>
      </w:docPartPr>
      <w:docPartBody>
        <w:p w:rsidR="00DD12CE" w:rsidRDefault="00DD12CE" w:rsidP="00DD12CE">
          <w:pPr>
            <w:pStyle w:val="D6611D76B7AE468ABBBFFD15861B744B"/>
          </w:pPr>
          <w:r w:rsidRPr="002059E6">
            <w:rPr>
              <w:rStyle w:val="PlaceholderText"/>
            </w:rPr>
            <w:t>Choose an item.</w:t>
          </w:r>
        </w:p>
      </w:docPartBody>
    </w:docPart>
    <w:docPart>
      <w:docPartPr>
        <w:name w:val="556ECB840087404A8B5CADBC1BAEF124"/>
        <w:category>
          <w:name w:val="General"/>
          <w:gallery w:val="placeholder"/>
        </w:category>
        <w:types>
          <w:type w:val="bbPlcHdr"/>
        </w:types>
        <w:behaviors>
          <w:behavior w:val="content"/>
        </w:behaviors>
        <w:guid w:val="{96D844DD-3A26-4B6C-B2C9-C2F54163255E}"/>
      </w:docPartPr>
      <w:docPartBody>
        <w:p w:rsidR="00DD12CE" w:rsidRDefault="00DD12CE" w:rsidP="00DD12CE">
          <w:pPr>
            <w:pStyle w:val="556ECB840087404A8B5CADBC1BAEF124"/>
          </w:pPr>
          <w:r w:rsidRPr="002059E6">
            <w:rPr>
              <w:rStyle w:val="PlaceholderText"/>
            </w:rPr>
            <w:t>Choose an item.</w:t>
          </w:r>
        </w:p>
      </w:docPartBody>
    </w:docPart>
    <w:docPart>
      <w:docPartPr>
        <w:name w:val="84AC1103A5824D948808343D376F4023"/>
        <w:category>
          <w:name w:val="General"/>
          <w:gallery w:val="placeholder"/>
        </w:category>
        <w:types>
          <w:type w:val="bbPlcHdr"/>
        </w:types>
        <w:behaviors>
          <w:behavior w:val="content"/>
        </w:behaviors>
        <w:guid w:val="{98765B01-8ACE-495A-9944-46E2D95B4B95}"/>
      </w:docPartPr>
      <w:docPartBody>
        <w:p w:rsidR="00DD12CE" w:rsidRDefault="00DD12CE" w:rsidP="00DD12CE">
          <w:pPr>
            <w:pStyle w:val="84AC1103A5824D948808343D376F4023"/>
          </w:pPr>
          <w:r w:rsidRPr="002059E6">
            <w:rPr>
              <w:rStyle w:val="PlaceholderText"/>
            </w:rPr>
            <w:t>Choose an item.</w:t>
          </w:r>
        </w:p>
      </w:docPartBody>
    </w:docPart>
    <w:docPart>
      <w:docPartPr>
        <w:name w:val="F987881E410A4FFD9D6497FEBB604FCA"/>
        <w:category>
          <w:name w:val="General"/>
          <w:gallery w:val="placeholder"/>
        </w:category>
        <w:types>
          <w:type w:val="bbPlcHdr"/>
        </w:types>
        <w:behaviors>
          <w:behavior w:val="content"/>
        </w:behaviors>
        <w:guid w:val="{F35008FC-1F6C-4613-8390-570EC6155F33}"/>
      </w:docPartPr>
      <w:docPartBody>
        <w:p w:rsidR="00DD12CE" w:rsidRDefault="00DD12CE" w:rsidP="00DD12CE">
          <w:pPr>
            <w:pStyle w:val="F987881E410A4FFD9D6497FEBB604FCA"/>
          </w:pPr>
          <w:r w:rsidRPr="002059E6">
            <w:rPr>
              <w:rStyle w:val="PlaceholderText"/>
            </w:rPr>
            <w:t>Choose an item.</w:t>
          </w:r>
        </w:p>
      </w:docPartBody>
    </w:docPart>
    <w:docPart>
      <w:docPartPr>
        <w:name w:val="E31EED0004AE4CC19F231790DD16F1EE"/>
        <w:category>
          <w:name w:val="General"/>
          <w:gallery w:val="placeholder"/>
        </w:category>
        <w:types>
          <w:type w:val="bbPlcHdr"/>
        </w:types>
        <w:behaviors>
          <w:behavior w:val="content"/>
        </w:behaviors>
        <w:guid w:val="{D954199E-CBC4-4376-AA0D-3D377FBC6330}"/>
      </w:docPartPr>
      <w:docPartBody>
        <w:p w:rsidR="00DD12CE" w:rsidRDefault="00DD12CE" w:rsidP="00DD12CE">
          <w:pPr>
            <w:pStyle w:val="E31EED0004AE4CC19F231790DD16F1EE"/>
          </w:pPr>
          <w:r w:rsidRPr="002059E6">
            <w:rPr>
              <w:rStyle w:val="PlaceholderText"/>
            </w:rPr>
            <w:t>Choose an item.</w:t>
          </w:r>
        </w:p>
      </w:docPartBody>
    </w:docPart>
    <w:docPart>
      <w:docPartPr>
        <w:name w:val="3F2513B6BC4A44E39A3ACF77C01A7D29"/>
        <w:category>
          <w:name w:val="General"/>
          <w:gallery w:val="placeholder"/>
        </w:category>
        <w:types>
          <w:type w:val="bbPlcHdr"/>
        </w:types>
        <w:behaviors>
          <w:behavior w:val="content"/>
        </w:behaviors>
        <w:guid w:val="{A81DF74D-CBA8-4190-BCDE-B1003F013AC7}"/>
      </w:docPartPr>
      <w:docPartBody>
        <w:p w:rsidR="00DD12CE" w:rsidRDefault="00DD12CE" w:rsidP="00DD12CE">
          <w:pPr>
            <w:pStyle w:val="3F2513B6BC4A44E39A3ACF77C01A7D29"/>
          </w:pPr>
          <w:r w:rsidRPr="002059E6">
            <w:rPr>
              <w:rStyle w:val="PlaceholderText"/>
            </w:rPr>
            <w:t>Choose an item.</w:t>
          </w:r>
        </w:p>
      </w:docPartBody>
    </w:docPart>
    <w:docPart>
      <w:docPartPr>
        <w:name w:val="571A8C59FA794197A2E337AE070EA8DB"/>
        <w:category>
          <w:name w:val="General"/>
          <w:gallery w:val="placeholder"/>
        </w:category>
        <w:types>
          <w:type w:val="bbPlcHdr"/>
        </w:types>
        <w:behaviors>
          <w:behavior w:val="content"/>
        </w:behaviors>
        <w:guid w:val="{07B2DC53-0A82-4248-A7C2-9CE028643373}"/>
      </w:docPartPr>
      <w:docPartBody>
        <w:p w:rsidR="00DD12CE" w:rsidRDefault="00DD12CE" w:rsidP="00DD12CE">
          <w:pPr>
            <w:pStyle w:val="571A8C59FA794197A2E337AE070EA8DB"/>
          </w:pPr>
          <w:r w:rsidRPr="002059E6">
            <w:rPr>
              <w:rStyle w:val="PlaceholderText"/>
            </w:rPr>
            <w:t>Choose an item.</w:t>
          </w:r>
        </w:p>
      </w:docPartBody>
    </w:docPart>
    <w:docPart>
      <w:docPartPr>
        <w:name w:val="528630594E85429A8E1C7D2581434926"/>
        <w:category>
          <w:name w:val="General"/>
          <w:gallery w:val="placeholder"/>
        </w:category>
        <w:types>
          <w:type w:val="bbPlcHdr"/>
        </w:types>
        <w:behaviors>
          <w:behavior w:val="content"/>
        </w:behaviors>
        <w:guid w:val="{FA4EA898-F5C3-4F31-9055-82C1C4943AF0}"/>
      </w:docPartPr>
      <w:docPartBody>
        <w:p w:rsidR="00DD12CE" w:rsidRDefault="00DD12CE" w:rsidP="00DD12CE">
          <w:pPr>
            <w:pStyle w:val="528630594E85429A8E1C7D2581434926"/>
          </w:pPr>
          <w:r w:rsidRPr="002059E6">
            <w:rPr>
              <w:rStyle w:val="PlaceholderText"/>
            </w:rPr>
            <w:t>Choose an item.</w:t>
          </w:r>
        </w:p>
      </w:docPartBody>
    </w:docPart>
    <w:docPart>
      <w:docPartPr>
        <w:name w:val="E58673370E7B4C95A22D30E549628DFC"/>
        <w:category>
          <w:name w:val="General"/>
          <w:gallery w:val="placeholder"/>
        </w:category>
        <w:types>
          <w:type w:val="bbPlcHdr"/>
        </w:types>
        <w:behaviors>
          <w:behavior w:val="content"/>
        </w:behaviors>
        <w:guid w:val="{1483F5E5-F0FB-44BB-BADA-F95014CE8736}"/>
      </w:docPartPr>
      <w:docPartBody>
        <w:p w:rsidR="00DD12CE" w:rsidRDefault="00DD12CE" w:rsidP="00DD12CE">
          <w:pPr>
            <w:pStyle w:val="E58673370E7B4C95A22D30E549628DFC"/>
          </w:pPr>
          <w:r w:rsidRPr="002059E6">
            <w:rPr>
              <w:rStyle w:val="PlaceholderText"/>
            </w:rPr>
            <w:t>Choose an item.</w:t>
          </w:r>
        </w:p>
      </w:docPartBody>
    </w:docPart>
    <w:docPart>
      <w:docPartPr>
        <w:name w:val="5C9C1DE6484E4A2C9E87919462E44A7B"/>
        <w:category>
          <w:name w:val="General"/>
          <w:gallery w:val="placeholder"/>
        </w:category>
        <w:types>
          <w:type w:val="bbPlcHdr"/>
        </w:types>
        <w:behaviors>
          <w:behavior w:val="content"/>
        </w:behaviors>
        <w:guid w:val="{D3D1AF59-6F31-4D59-8AE5-CDB0284D3E74}"/>
      </w:docPartPr>
      <w:docPartBody>
        <w:p w:rsidR="00DD12CE" w:rsidRDefault="00DD12CE" w:rsidP="00DD12CE">
          <w:pPr>
            <w:pStyle w:val="5C9C1DE6484E4A2C9E87919462E44A7B"/>
          </w:pPr>
          <w:r w:rsidRPr="002059E6">
            <w:rPr>
              <w:rStyle w:val="PlaceholderText"/>
            </w:rPr>
            <w:t>Choose an item.</w:t>
          </w:r>
        </w:p>
      </w:docPartBody>
    </w:docPart>
    <w:docPart>
      <w:docPartPr>
        <w:name w:val="881A5B06C9674F00AC8AD8BDC366366C"/>
        <w:category>
          <w:name w:val="General"/>
          <w:gallery w:val="placeholder"/>
        </w:category>
        <w:types>
          <w:type w:val="bbPlcHdr"/>
        </w:types>
        <w:behaviors>
          <w:behavior w:val="content"/>
        </w:behaviors>
        <w:guid w:val="{06F74548-7DDF-4300-BF6C-8F29F516CE3C}"/>
      </w:docPartPr>
      <w:docPartBody>
        <w:p w:rsidR="00DD12CE" w:rsidRDefault="00DD12CE" w:rsidP="00DD12CE">
          <w:pPr>
            <w:pStyle w:val="881A5B06C9674F00AC8AD8BDC366366C"/>
          </w:pPr>
          <w:r w:rsidRPr="002059E6">
            <w:rPr>
              <w:rStyle w:val="PlaceholderText"/>
            </w:rPr>
            <w:t>Choose an item.</w:t>
          </w:r>
        </w:p>
      </w:docPartBody>
    </w:docPart>
    <w:docPart>
      <w:docPartPr>
        <w:name w:val="1C90F181BFEE4B2995DF71D9834FEB78"/>
        <w:category>
          <w:name w:val="General"/>
          <w:gallery w:val="placeholder"/>
        </w:category>
        <w:types>
          <w:type w:val="bbPlcHdr"/>
        </w:types>
        <w:behaviors>
          <w:behavior w:val="content"/>
        </w:behaviors>
        <w:guid w:val="{2E552ECA-F6A4-48DA-9A40-13EDFCD06200}"/>
      </w:docPartPr>
      <w:docPartBody>
        <w:p w:rsidR="00DD12CE" w:rsidRDefault="00DD12CE" w:rsidP="00DD12CE">
          <w:pPr>
            <w:pStyle w:val="1C90F181BFEE4B2995DF71D9834FEB78"/>
          </w:pPr>
          <w:r w:rsidRPr="002059E6">
            <w:rPr>
              <w:rStyle w:val="PlaceholderText"/>
            </w:rPr>
            <w:t>Choose an item.</w:t>
          </w:r>
        </w:p>
      </w:docPartBody>
    </w:docPart>
    <w:docPart>
      <w:docPartPr>
        <w:name w:val="814C012FFA644F499A7210CAB4594862"/>
        <w:category>
          <w:name w:val="General"/>
          <w:gallery w:val="placeholder"/>
        </w:category>
        <w:types>
          <w:type w:val="bbPlcHdr"/>
        </w:types>
        <w:behaviors>
          <w:behavior w:val="content"/>
        </w:behaviors>
        <w:guid w:val="{2CCA4313-9A44-46AA-98B1-056DD3457347}"/>
      </w:docPartPr>
      <w:docPartBody>
        <w:p w:rsidR="00DD12CE" w:rsidRDefault="00DD12CE" w:rsidP="00DD12CE">
          <w:pPr>
            <w:pStyle w:val="814C012FFA644F499A7210CAB4594862"/>
          </w:pPr>
          <w:r w:rsidRPr="002059E6">
            <w:rPr>
              <w:rStyle w:val="PlaceholderText"/>
            </w:rPr>
            <w:t>Choose an item.</w:t>
          </w:r>
        </w:p>
      </w:docPartBody>
    </w:docPart>
    <w:docPart>
      <w:docPartPr>
        <w:name w:val="69DD157C47CA427B97F0296D1C11188F"/>
        <w:category>
          <w:name w:val="General"/>
          <w:gallery w:val="placeholder"/>
        </w:category>
        <w:types>
          <w:type w:val="bbPlcHdr"/>
        </w:types>
        <w:behaviors>
          <w:behavior w:val="content"/>
        </w:behaviors>
        <w:guid w:val="{834D09EE-4627-475B-8973-6EA9574BBFC8}"/>
      </w:docPartPr>
      <w:docPartBody>
        <w:p w:rsidR="00DD12CE" w:rsidRDefault="00DD12CE" w:rsidP="00DD12CE">
          <w:pPr>
            <w:pStyle w:val="69DD157C47CA427B97F0296D1C11188F"/>
          </w:pPr>
          <w:r w:rsidRPr="002059E6">
            <w:rPr>
              <w:rStyle w:val="PlaceholderText"/>
            </w:rPr>
            <w:t>Choose an item.</w:t>
          </w:r>
        </w:p>
      </w:docPartBody>
    </w:docPart>
    <w:docPart>
      <w:docPartPr>
        <w:name w:val="1098EFB1EA0540B4A2458A2FD5559ABF"/>
        <w:category>
          <w:name w:val="General"/>
          <w:gallery w:val="placeholder"/>
        </w:category>
        <w:types>
          <w:type w:val="bbPlcHdr"/>
        </w:types>
        <w:behaviors>
          <w:behavior w:val="content"/>
        </w:behaviors>
        <w:guid w:val="{5B909E3B-8C67-4AC6-A5B7-0B9B72B92337}"/>
      </w:docPartPr>
      <w:docPartBody>
        <w:p w:rsidR="00DD12CE" w:rsidRDefault="00DD12CE" w:rsidP="00DD12CE">
          <w:pPr>
            <w:pStyle w:val="1098EFB1EA0540B4A2458A2FD5559ABF"/>
          </w:pPr>
          <w:r w:rsidRPr="002059E6">
            <w:rPr>
              <w:rStyle w:val="PlaceholderText"/>
            </w:rPr>
            <w:t>Choose an item.</w:t>
          </w:r>
        </w:p>
      </w:docPartBody>
    </w:docPart>
    <w:docPart>
      <w:docPartPr>
        <w:name w:val="50EAFD0C009648399C1341978AB75FD6"/>
        <w:category>
          <w:name w:val="General"/>
          <w:gallery w:val="placeholder"/>
        </w:category>
        <w:types>
          <w:type w:val="bbPlcHdr"/>
        </w:types>
        <w:behaviors>
          <w:behavior w:val="content"/>
        </w:behaviors>
        <w:guid w:val="{F8A8487E-A748-4676-8251-B6A7F603A683}"/>
      </w:docPartPr>
      <w:docPartBody>
        <w:p w:rsidR="00DD12CE" w:rsidRDefault="00DD12CE" w:rsidP="00DD12CE">
          <w:pPr>
            <w:pStyle w:val="50EAFD0C009648399C1341978AB75FD6"/>
          </w:pPr>
          <w:r w:rsidRPr="002059E6">
            <w:rPr>
              <w:rStyle w:val="PlaceholderText"/>
            </w:rPr>
            <w:t>Choose an item.</w:t>
          </w:r>
        </w:p>
      </w:docPartBody>
    </w:docPart>
    <w:docPart>
      <w:docPartPr>
        <w:name w:val="877FACA5168C4B899593EB0358F07066"/>
        <w:category>
          <w:name w:val="General"/>
          <w:gallery w:val="placeholder"/>
        </w:category>
        <w:types>
          <w:type w:val="bbPlcHdr"/>
        </w:types>
        <w:behaviors>
          <w:behavior w:val="content"/>
        </w:behaviors>
        <w:guid w:val="{285D2AE1-84BD-4901-95F1-BB93D5492CF9}"/>
      </w:docPartPr>
      <w:docPartBody>
        <w:p w:rsidR="00DD12CE" w:rsidRDefault="00DD12CE" w:rsidP="00DD12CE">
          <w:pPr>
            <w:pStyle w:val="877FACA5168C4B899593EB0358F07066"/>
          </w:pPr>
          <w:r w:rsidRPr="002059E6">
            <w:rPr>
              <w:rStyle w:val="PlaceholderText"/>
            </w:rPr>
            <w:t>Choose an item.</w:t>
          </w:r>
        </w:p>
      </w:docPartBody>
    </w:docPart>
    <w:docPart>
      <w:docPartPr>
        <w:name w:val="7AF5EA02BB6B4C6486F268B89932C0F9"/>
        <w:category>
          <w:name w:val="General"/>
          <w:gallery w:val="placeholder"/>
        </w:category>
        <w:types>
          <w:type w:val="bbPlcHdr"/>
        </w:types>
        <w:behaviors>
          <w:behavior w:val="content"/>
        </w:behaviors>
        <w:guid w:val="{4251D686-CDB3-475A-B2C0-4E970BFFF670}"/>
      </w:docPartPr>
      <w:docPartBody>
        <w:p w:rsidR="00DD12CE" w:rsidRDefault="00DD12CE" w:rsidP="00DD12CE">
          <w:pPr>
            <w:pStyle w:val="7AF5EA02BB6B4C6486F268B89932C0F9"/>
          </w:pPr>
          <w:r w:rsidRPr="002059E6">
            <w:rPr>
              <w:rStyle w:val="PlaceholderText"/>
            </w:rPr>
            <w:t>Choose an item.</w:t>
          </w:r>
        </w:p>
      </w:docPartBody>
    </w:docPart>
    <w:docPart>
      <w:docPartPr>
        <w:name w:val="1E933A5502924308BCC2BA8D344D1704"/>
        <w:category>
          <w:name w:val="General"/>
          <w:gallery w:val="placeholder"/>
        </w:category>
        <w:types>
          <w:type w:val="bbPlcHdr"/>
        </w:types>
        <w:behaviors>
          <w:behavior w:val="content"/>
        </w:behaviors>
        <w:guid w:val="{85E34E04-D6CB-4997-BA55-EA872D894986}"/>
      </w:docPartPr>
      <w:docPartBody>
        <w:p w:rsidR="00DD12CE" w:rsidRDefault="00DD12CE" w:rsidP="00DD12CE">
          <w:pPr>
            <w:pStyle w:val="1E933A5502924308BCC2BA8D344D1704"/>
          </w:pPr>
          <w:r w:rsidRPr="002059E6">
            <w:rPr>
              <w:rStyle w:val="PlaceholderText"/>
            </w:rPr>
            <w:t>Choose an item.</w:t>
          </w:r>
        </w:p>
      </w:docPartBody>
    </w:docPart>
    <w:docPart>
      <w:docPartPr>
        <w:name w:val="AA99D90F06E14FBB89D0E7F69275ED0F"/>
        <w:category>
          <w:name w:val="General"/>
          <w:gallery w:val="placeholder"/>
        </w:category>
        <w:types>
          <w:type w:val="bbPlcHdr"/>
        </w:types>
        <w:behaviors>
          <w:behavior w:val="content"/>
        </w:behaviors>
        <w:guid w:val="{5E93A7E7-B4FE-4AB2-B7F7-350071E979DA}"/>
      </w:docPartPr>
      <w:docPartBody>
        <w:p w:rsidR="00DD12CE" w:rsidRDefault="00DD12CE" w:rsidP="00DD12CE">
          <w:pPr>
            <w:pStyle w:val="AA99D90F06E14FBB89D0E7F69275ED0F"/>
          </w:pPr>
          <w:r w:rsidRPr="002059E6">
            <w:rPr>
              <w:rStyle w:val="PlaceholderText"/>
            </w:rPr>
            <w:t>Choose an item.</w:t>
          </w:r>
        </w:p>
      </w:docPartBody>
    </w:docPart>
    <w:docPart>
      <w:docPartPr>
        <w:name w:val="6AB716A2FC83492D8F27A0936E648732"/>
        <w:category>
          <w:name w:val="General"/>
          <w:gallery w:val="placeholder"/>
        </w:category>
        <w:types>
          <w:type w:val="bbPlcHdr"/>
        </w:types>
        <w:behaviors>
          <w:behavior w:val="content"/>
        </w:behaviors>
        <w:guid w:val="{C6059EB6-BF3D-45D8-801C-3EB4BBDF4BFC}"/>
      </w:docPartPr>
      <w:docPartBody>
        <w:p w:rsidR="00DD12CE" w:rsidRDefault="00DD12CE" w:rsidP="00DD12CE">
          <w:pPr>
            <w:pStyle w:val="6AB716A2FC83492D8F27A0936E648732"/>
          </w:pPr>
          <w:r w:rsidRPr="002059E6">
            <w:rPr>
              <w:rStyle w:val="PlaceholderText"/>
            </w:rPr>
            <w:t>Choose an item.</w:t>
          </w:r>
        </w:p>
      </w:docPartBody>
    </w:docPart>
    <w:docPart>
      <w:docPartPr>
        <w:name w:val="15F7F9C0B69B483C991372D3C1030FB0"/>
        <w:category>
          <w:name w:val="General"/>
          <w:gallery w:val="placeholder"/>
        </w:category>
        <w:types>
          <w:type w:val="bbPlcHdr"/>
        </w:types>
        <w:behaviors>
          <w:behavior w:val="content"/>
        </w:behaviors>
        <w:guid w:val="{729AAA2A-0714-49BB-A08B-9556D8BE7C47}"/>
      </w:docPartPr>
      <w:docPartBody>
        <w:p w:rsidR="00DD12CE" w:rsidRDefault="00DD12CE" w:rsidP="00DD12CE">
          <w:pPr>
            <w:pStyle w:val="15F7F9C0B69B483C991372D3C1030FB0"/>
          </w:pPr>
          <w:r w:rsidRPr="002059E6">
            <w:rPr>
              <w:rStyle w:val="PlaceholderText"/>
            </w:rPr>
            <w:t>Choose an item.</w:t>
          </w:r>
        </w:p>
      </w:docPartBody>
    </w:docPart>
    <w:docPart>
      <w:docPartPr>
        <w:name w:val="220BE29DA5BE4B9CB2539EE1451FA734"/>
        <w:category>
          <w:name w:val="General"/>
          <w:gallery w:val="placeholder"/>
        </w:category>
        <w:types>
          <w:type w:val="bbPlcHdr"/>
        </w:types>
        <w:behaviors>
          <w:behavior w:val="content"/>
        </w:behaviors>
        <w:guid w:val="{E46B586F-BC85-4AF7-AD0E-6278663980FF}"/>
      </w:docPartPr>
      <w:docPartBody>
        <w:p w:rsidR="00DD12CE" w:rsidRDefault="00DD12CE" w:rsidP="00DD12CE">
          <w:pPr>
            <w:pStyle w:val="220BE29DA5BE4B9CB2539EE1451FA734"/>
          </w:pPr>
          <w:r w:rsidRPr="002059E6">
            <w:rPr>
              <w:rStyle w:val="PlaceholderText"/>
            </w:rPr>
            <w:t>Choose an item.</w:t>
          </w:r>
        </w:p>
      </w:docPartBody>
    </w:docPart>
    <w:docPart>
      <w:docPartPr>
        <w:name w:val="DE170DF2BA3B4FDA873BDDEBD3087D12"/>
        <w:category>
          <w:name w:val="General"/>
          <w:gallery w:val="placeholder"/>
        </w:category>
        <w:types>
          <w:type w:val="bbPlcHdr"/>
        </w:types>
        <w:behaviors>
          <w:behavior w:val="content"/>
        </w:behaviors>
        <w:guid w:val="{B285302D-9071-41A5-959F-DC328E55ABC0}"/>
      </w:docPartPr>
      <w:docPartBody>
        <w:p w:rsidR="00DD12CE" w:rsidRDefault="00DD12CE" w:rsidP="00DD12CE">
          <w:pPr>
            <w:pStyle w:val="DE170DF2BA3B4FDA873BDDEBD3087D12"/>
          </w:pPr>
          <w:r w:rsidRPr="002059E6">
            <w:rPr>
              <w:rStyle w:val="PlaceholderText"/>
            </w:rPr>
            <w:t>Choose an item.</w:t>
          </w:r>
        </w:p>
      </w:docPartBody>
    </w:docPart>
    <w:docPart>
      <w:docPartPr>
        <w:name w:val="0726876227D44FE2BFC27FFA6A2BF336"/>
        <w:category>
          <w:name w:val="General"/>
          <w:gallery w:val="placeholder"/>
        </w:category>
        <w:types>
          <w:type w:val="bbPlcHdr"/>
        </w:types>
        <w:behaviors>
          <w:behavior w:val="content"/>
        </w:behaviors>
        <w:guid w:val="{2983804C-6E7D-4259-98F4-45ED1A39035A}"/>
      </w:docPartPr>
      <w:docPartBody>
        <w:p w:rsidR="00DD12CE" w:rsidRDefault="00DD12CE" w:rsidP="00DD12CE">
          <w:pPr>
            <w:pStyle w:val="0726876227D44FE2BFC27FFA6A2BF336"/>
          </w:pPr>
          <w:r w:rsidRPr="002059E6">
            <w:rPr>
              <w:rStyle w:val="PlaceholderText"/>
            </w:rPr>
            <w:t>Choose an item.</w:t>
          </w:r>
        </w:p>
      </w:docPartBody>
    </w:docPart>
    <w:docPart>
      <w:docPartPr>
        <w:name w:val="26213BB3A1C040C5ABF78B5000225FCA"/>
        <w:category>
          <w:name w:val="General"/>
          <w:gallery w:val="placeholder"/>
        </w:category>
        <w:types>
          <w:type w:val="bbPlcHdr"/>
        </w:types>
        <w:behaviors>
          <w:behavior w:val="content"/>
        </w:behaviors>
        <w:guid w:val="{148E9F5F-5FF7-4D45-B970-22E5117E47CB}"/>
      </w:docPartPr>
      <w:docPartBody>
        <w:p w:rsidR="00DD12CE" w:rsidRDefault="00DD12CE" w:rsidP="00DD12CE">
          <w:pPr>
            <w:pStyle w:val="26213BB3A1C040C5ABF78B5000225FCA"/>
          </w:pPr>
          <w:r w:rsidRPr="002059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57"/>
    <w:rsid w:val="00165AC5"/>
    <w:rsid w:val="00252A6C"/>
    <w:rsid w:val="00310410"/>
    <w:rsid w:val="00463EC3"/>
    <w:rsid w:val="00467099"/>
    <w:rsid w:val="006F3B62"/>
    <w:rsid w:val="00DA4A57"/>
    <w:rsid w:val="00DD12CE"/>
    <w:rsid w:val="00EC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2CE"/>
    <w:rPr>
      <w:color w:val="595959" w:themeColor="text1" w:themeTint="A6"/>
    </w:rPr>
  </w:style>
  <w:style w:type="paragraph" w:customStyle="1" w:styleId="C128CB1878EF4FD2B4D3AE5BC3F7230B1">
    <w:name w:val="C128CB1878EF4FD2B4D3AE5BC3F7230B1"/>
    <w:rsid w:val="006F3B62"/>
    <w:pPr>
      <w:jc w:val="both"/>
    </w:pPr>
    <w:rPr>
      <w:color w:val="000000" w:themeColor="text1"/>
      <w:lang w:eastAsia="ja-JP"/>
    </w:rPr>
  </w:style>
  <w:style w:type="paragraph" w:customStyle="1" w:styleId="0159B93051BE447D8E3DD0EFC5F7C8021">
    <w:name w:val="0159B93051BE447D8E3DD0EFC5F7C8021"/>
    <w:rsid w:val="006F3B62"/>
    <w:pPr>
      <w:jc w:val="both"/>
    </w:pPr>
    <w:rPr>
      <w:color w:val="000000" w:themeColor="text1"/>
      <w:lang w:eastAsia="ja-JP"/>
    </w:rPr>
  </w:style>
  <w:style w:type="paragraph" w:customStyle="1" w:styleId="09EA9359DA6B4C27B95FF16FB9D903FB1">
    <w:name w:val="09EA9359DA6B4C27B95FF16FB9D903FB1"/>
    <w:rsid w:val="006F3B62"/>
    <w:pPr>
      <w:jc w:val="both"/>
    </w:pPr>
    <w:rPr>
      <w:color w:val="000000" w:themeColor="text1"/>
      <w:lang w:eastAsia="ja-JP"/>
    </w:rPr>
  </w:style>
  <w:style w:type="paragraph" w:customStyle="1" w:styleId="D0775140B909480AA2D3113110FF1088">
    <w:name w:val="D0775140B909480AA2D3113110FF1088"/>
    <w:rsid w:val="006F3B62"/>
    <w:pPr>
      <w:spacing w:line="278" w:lineRule="auto"/>
    </w:pPr>
    <w:rPr>
      <w:kern w:val="2"/>
      <w:sz w:val="24"/>
      <w:szCs w:val="24"/>
      <w14:ligatures w14:val="standardContextual"/>
    </w:rPr>
  </w:style>
  <w:style w:type="paragraph" w:customStyle="1" w:styleId="DA5BCE5231164544B2564721AE51C705">
    <w:name w:val="DA5BCE5231164544B2564721AE51C705"/>
    <w:rsid w:val="006F3B62"/>
    <w:pPr>
      <w:spacing w:line="278" w:lineRule="auto"/>
    </w:pPr>
    <w:rPr>
      <w:kern w:val="2"/>
      <w:sz w:val="24"/>
      <w:szCs w:val="24"/>
      <w14:ligatures w14:val="standardContextual"/>
    </w:rPr>
  </w:style>
  <w:style w:type="paragraph" w:customStyle="1" w:styleId="F4DDAB0CCCE64B4898122C73EF859D1F">
    <w:name w:val="F4DDAB0CCCE64B4898122C73EF859D1F"/>
    <w:rsid w:val="006F3B62"/>
    <w:pPr>
      <w:spacing w:line="278" w:lineRule="auto"/>
    </w:pPr>
    <w:rPr>
      <w:kern w:val="2"/>
      <w:sz w:val="24"/>
      <w:szCs w:val="24"/>
      <w14:ligatures w14:val="standardContextual"/>
    </w:rPr>
  </w:style>
  <w:style w:type="paragraph" w:customStyle="1" w:styleId="503644E54E6746649B34A35FBA10C7DE">
    <w:name w:val="503644E54E6746649B34A35FBA10C7DE"/>
    <w:rsid w:val="006F3B62"/>
    <w:pPr>
      <w:spacing w:line="278" w:lineRule="auto"/>
    </w:pPr>
    <w:rPr>
      <w:kern w:val="2"/>
      <w:sz w:val="24"/>
      <w:szCs w:val="24"/>
      <w14:ligatures w14:val="standardContextual"/>
    </w:rPr>
  </w:style>
  <w:style w:type="paragraph" w:customStyle="1" w:styleId="AE38067F54C94A2AA3EDA44C815ADAED">
    <w:name w:val="AE38067F54C94A2AA3EDA44C815ADAED"/>
    <w:rsid w:val="006F3B62"/>
    <w:pPr>
      <w:spacing w:line="278" w:lineRule="auto"/>
    </w:pPr>
    <w:rPr>
      <w:kern w:val="2"/>
      <w:sz w:val="24"/>
      <w:szCs w:val="24"/>
      <w14:ligatures w14:val="standardContextual"/>
    </w:rPr>
  </w:style>
  <w:style w:type="paragraph" w:customStyle="1" w:styleId="B4591E26A3B644CFBB0767A00B187378">
    <w:name w:val="B4591E26A3B644CFBB0767A00B187378"/>
    <w:rsid w:val="006F3B62"/>
    <w:pPr>
      <w:spacing w:line="278" w:lineRule="auto"/>
    </w:pPr>
    <w:rPr>
      <w:kern w:val="2"/>
      <w:sz w:val="24"/>
      <w:szCs w:val="24"/>
      <w14:ligatures w14:val="standardContextual"/>
    </w:rPr>
  </w:style>
  <w:style w:type="paragraph" w:customStyle="1" w:styleId="066846FF21C949D1B6E010829E37886F">
    <w:name w:val="066846FF21C949D1B6E010829E37886F"/>
    <w:rsid w:val="006F3B62"/>
    <w:pPr>
      <w:spacing w:line="278" w:lineRule="auto"/>
    </w:pPr>
    <w:rPr>
      <w:kern w:val="2"/>
      <w:sz w:val="24"/>
      <w:szCs w:val="24"/>
      <w14:ligatures w14:val="standardContextual"/>
    </w:rPr>
  </w:style>
  <w:style w:type="paragraph" w:customStyle="1" w:styleId="C30C78058A8849E59327B0BA9D24F02C">
    <w:name w:val="C30C78058A8849E59327B0BA9D24F02C"/>
    <w:rsid w:val="006F3B62"/>
    <w:pPr>
      <w:spacing w:line="278" w:lineRule="auto"/>
    </w:pPr>
    <w:rPr>
      <w:kern w:val="2"/>
      <w:sz w:val="24"/>
      <w:szCs w:val="24"/>
      <w14:ligatures w14:val="standardContextual"/>
    </w:rPr>
  </w:style>
  <w:style w:type="paragraph" w:customStyle="1" w:styleId="3081B07FEE7A4617B20E481B4C4465CB">
    <w:name w:val="3081B07FEE7A4617B20E481B4C4465CB"/>
    <w:rsid w:val="006F3B62"/>
    <w:pPr>
      <w:spacing w:line="278" w:lineRule="auto"/>
    </w:pPr>
    <w:rPr>
      <w:kern w:val="2"/>
      <w:sz w:val="24"/>
      <w:szCs w:val="24"/>
      <w14:ligatures w14:val="standardContextual"/>
    </w:rPr>
  </w:style>
  <w:style w:type="paragraph" w:customStyle="1" w:styleId="18E94AB8B4C043D3B64E508BAD1C181A">
    <w:name w:val="18E94AB8B4C043D3B64E508BAD1C181A"/>
    <w:rsid w:val="006F3B62"/>
    <w:pPr>
      <w:spacing w:line="278" w:lineRule="auto"/>
    </w:pPr>
    <w:rPr>
      <w:kern w:val="2"/>
      <w:sz w:val="24"/>
      <w:szCs w:val="24"/>
      <w14:ligatures w14:val="standardContextual"/>
    </w:rPr>
  </w:style>
  <w:style w:type="paragraph" w:customStyle="1" w:styleId="1CDEB321984C4E3EB68687DF8AA8AEA6">
    <w:name w:val="1CDEB321984C4E3EB68687DF8AA8AEA6"/>
    <w:rsid w:val="006F3B62"/>
    <w:pPr>
      <w:spacing w:line="278" w:lineRule="auto"/>
    </w:pPr>
    <w:rPr>
      <w:kern w:val="2"/>
      <w:sz w:val="24"/>
      <w:szCs w:val="24"/>
      <w14:ligatures w14:val="standardContextual"/>
    </w:rPr>
  </w:style>
  <w:style w:type="paragraph" w:customStyle="1" w:styleId="A06530335B9C4BB48FE8066AA05AC382">
    <w:name w:val="A06530335B9C4BB48FE8066AA05AC382"/>
    <w:rsid w:val="006F3B62"/>
    <w:pPr>
      <w:spacing w:line="278" w:lineRule="auto"/>
    </w:pPr>
    <w:rPr>
      <w:kern w:val="2"/>
      <w:sz w:val="24"/>
      <w:szCs w:val="24"/>
      <w14:ligatures w14:val="standardContextual"/>
    </w:rPr>
  </w:style>
  <w:style w:type="paragraph" w:customStyle="1" w:styleId="CBAC9FE4E52842CB86A2EF785C7B4C77">
    <w:name w:val="CBAC9FE4E52842CB86A2EF785C7B4C77"/>
    <w:rsid w:val="006F3B62"/>
    <w:pPr>
      <w:spacing w:line="278" w:lineRule="auto"/>
    </w:pPr>
    <w:rPr>
      <w:kern w:val="2"/>
      <w:sz w:val="24"/>
      <w:szCs w:val="24"/>
      <w14:ligatures w14:val="standardContextual"/>
    </w:rPr>
  </w:style>
  <w:style w:type="paragraph" w:customStyle="1" w:styleId="1BA487197E8042CA826057D27C90DBCD">
    <w:name w:val="1BA487197E8042CA826057D27C90DBCD"/>
    <w:rsid w:val="006F3B62"/>
    <w:pPr>
      <w:spacing w:line="278" w:lineRule="auto"/>
    </w:pPr>
    <w:rPr>
      <w:kern w:val="2"/>
      <w:sz w:val="24"/>
      <w:szCs w:val="24"/>
      <w14:ligatures w14:val="standardContextual"/>
    </w:rPr>
  </w:style>
  <w:style w:type="paragraph" w:customStyle="1" w:styleId="52F7EEFAEB134090A14934505097E4E7">
    <w:name w:val="52F7EEFAEB134090A14934505097E4E7"/>
    <w:rsid w:val="006F3B62"/>
    <w:pPr>
      <w:spacing w:line="278" w:lineRule="auto"/>
    </w:pPr>
    <w:rPr>
      <w:kern w:val="2"/>
      <w:sz w:val="24"/>
      <w:szCs w:val="24"/>
      <w14:ligatures w14:val="standardContextual"/>
    </w:rPr>
  </w:style>
  <w:style w:type="paragraph" w:customStyle="1" w:styleId="56366CA45ECF4A0C88BB2F502BA629C9">
    <w:name w:val="56366CA45ECF4A0C88BB2F502BA629C9"/>
    <w:rsid w:val="006F3B62"/>
    <w:pPr>
      <w:spacing w:line="278" w:lineRule="auto"/>
    </w:pPr>
    <w:rPr>
      <w:kern w:val="2"/>
      <w:sz w:val="24"/>
      <w:szCs w:val="24"/>
      <w14:ligatures w14:val="standardContextual"/>
    </w:rPr>
  </w:style>
  <w:style w:type="paragraph" w:customStyle="1" w:styleId="4B3A80819FEE4FA7AF6FB44DFBE5154C">
    <w:name w:val="4B3A80819FEE4FA7AF6FB44DFBE5154C"/>
    <w:rsid w:val="006F3B62"/>
    <w:pPr>
      <w:spacing w:line="278" w:lineRule="auto"/>
    </w:pPr>
    <w:rPr>
      <w:kern w:val="2"/>
      <w:sz w:val="24"/>
      <w:szCs w:val="24"/>
      <w14:ligatures w14:val="standardContextual"/>
    </w:rPr>
  </w:style>
  <w:style w:type="paragraph" w:customStyle="1" w:styleId="3000E297CEBF4057BC9068EB87424DE0">
    <w:name w:val="3000E297CEBF4057BC9068EB87424DE0"/>
    <w:rsid w:val="006F3B62"/>
    <w:pPr>
      <w:spacing w:line="278" w:lineRule="auto"/>
    </w:pPr>
    <w:rPr>
      <w:kern w:val="2"/>
      <w:sz w:val="24"/>
      <w:szCs w:val="24"/>
      <w14:ligatures w14:val="standardContextual"/>
    </w:rPr>
  </w:style>
  <w:style w:type="paragraph" w:customStyle="1" w:styleId="7065229445554BE18CFCCE91179A9310">
    <w:name w:val="7065229445554BE18CFCCE91179A9310"/>
    <w:rsid w:val="006F3B62"/>
    <w:pPr>
      <w:spacing w:line="278" w:lineRule="auto"/>
    </w:pPr>
    <w:rPr>
      <w:kern w:val="2"/>
      <w:sz w:val="24"/>
      <w:szCs w:val="24"/>
      <w14:ligatures w14:val="standardContextual"/>
    </w:rPr>
  </w:style>
  <w:style w:type="paragraph" w:customStyle="1" w:styleId="A68D54CA8DD04851ACC868AAA441DFC0">
    <w:name w:val="A68D54CA8DD04851ACC868AAA441DFC0"/>
    <w:rsid w:val="006F3B62"/>
    <w:pPr>
      <w:spacing w:line="278" w:lineRule="auto"/>
    </w:pPr>
    <w:rPr>
      <w:kern w:val="2"/>
      <w:sz w:val="24"/>
      <w:szCs w:val="24"/>
      <w14:ligatures w14:val="standardContextual"/>
    </w:rPr>
  </w:style>
  <w:style w:type="paragraph" w:customStyle="1" w:styleId="4C7511C02A544DD9BC69255803FC1865">
    <w:name w:val="4C7511C02A544DD9BC69255803FC1865"/>
    <w:rsid w:val="006F3B62"/>
    <w:pPr>
      <w:spacing w:line="278" w:lineRule="auto"/>
    </w:pPr>
    <w:rPr>
      <w:kern w:val="2"/>
      <w:sz w:val="24"/>
      <w:szCs w:val="24"/>
      <w14:ligatures w14:val="standardContextual"/>
    </w:rPr>
  </w:style>
  <w:style w:type="paragraph" w:customStyle="1" w:styleId="459D5A226B9C47DF95A14932D4EED062">
    <w:name w:val="459D5A226B9C47DF95A14932D4EED062"/>
    <w:rsid w:val="006F3B62"/>
    <w:pPr>
      <w:spacing w:line="278" w:lineRule="auto"/>
    </w:pPr>
    <w:rPr>
      <w:kern w:val="2"/>
      <w:sz w:val="24"/>
      <w:szCs w:val="24"/>
      <w14:ligatures w14:val="standardContextual"/>
    </w:rPr>
  </w:style>
  <w:style w:type="paragraph" w:customStyle="1" w:styleId="48F7ABE376454ADCB529F63280C4EF20">
    <w:name w:val="48F7ABE376454ADCB529F63280C4EF20"/>
    <w:rsid w:val="006F3B62"/>
    <w:pPr>
      <w:spacing w:line="278" w:lineRule="auto"/>
    </w:pPr>
    <w:rPr>
      <w:kern w:val="2"/>
      <w:sz w:val="24"/>
      <w:szCs w:val="24"/>
      <w14:ligatures w14:val="standardContextual"/>
    </w:rPr>
  </w:style>
  <w:style w:type="paragraph" w:customStyle="1" w:styleId="87465A57546048B980E67CDF16DA2E5D">
    <w:name w:val="87465A57546048B980E67CDF16DA2E5D"/>
    <w:rsid w:val="006F3B62"/>
    <w:pPr>
      <w:spacing w:line="278" w:lineRule="auto"/>
    </w:pPr>
    <w:rPr>
      <w:kern w:val="2"/>
      <w:sz w:val="24"/>
      <w:szCs w:val="24"/>
      <w14:ligatures w14:val="standardContextual"/>
    </w:rPr>
  </w:style>
  <w:style w:type="paragraph" w:customStyle="1" w:styleId="EF5B50EA938E4391A5D1CEC34836585B">
    <w:name w:val="EF5B50EA938E4391A5D1CEC34836585B"/>
    <w:rsid w:val="006F3B62"/>
    <w:pPr>
      <w:spacing w:line="278" w:lineRule="auto"/>
    </w:pPr>
    <w:rPr>
      <w:kern w:val="2"/>
      <w:sz w:val="24"/>
      <w:szCs w:val="24"/>
      <w14:ligatures w14:val="standardContextual"/>
    </w:rPr>
  </w:style>
  <w:style w:type="paragraph" w:customStyle="1" w:styleId="6C64418079824FC5A96254889911BF39">
    <w:name w:val="6C64418079824FC5A96254889911BF39"/>
    <w:rsid w:val="006F3B62"/>
    <w:pPr>
      <w:spacing w:line="278" w:lineRule="auto"/>
    </w:pPr>
    <w:rPr>
      <w:kern w:val="2"/>
      <w:sz w:val="24"/>
      <w:szCs w:val="24"/>
      <w14:ligatures w14:val="standardContextual"/>
    </w:rPr>
  </w:style>
  <w:style w:type="paragraph" w:customStyle="1" w:styleId="1404018CC02241C59ED43BD9FA7095D2">
    <w:name w:val="1404018CC02241C59ED43BD9FA7095D2"/>
    <w:rsid w:val="006F3B62"/>
    <w:pPr>
      <w:spacing w:line="278" w:lineRule="auto"/>
    </w:pPr>
    <w:rPr>
      <w:kern w:val="2"/>
      <w:sz w:val="24"/>
      <w:szCs w:val="24"/>
      <w14:ligatures w14:val="standardContextual"/>
    </w:rPr>
  </w:style>
  <w:style w:type="paragraph" w:customStyle="1" w:styleId="98A16776498C405E9D42C69B511ECBF1">
    <w:name w:val="98A16776498C405E9D42C69B511ECBF1"/>
    <w:rsid w:val="006F3B62"/>
    <w:pPr>
      <w:spacing w:line="278" w:lineRule="auto"/>
    </w:pPr>
    <w:rPr>
      <w:kern w:val="2"/>
      <w:sz w:val="24"/>
      <w:szCs w:val="24"/>
      <w14:ligatures w14:val="standardContextual"/>
    </w:rPr>
  </w:style>
  <w:style w:type="paragraph" w:customStyle="1" w:styleId="287188A6D2B44B1FAD01A21633AA80BF">
    <w:name w:val="287188A6D2B44B1FAD01A21633AA80BF"/>
    <w:rsid w:val="006F3B62"/>
    <w:pPr>
      <w:spacing w:line="278" w:lineRule="auto"/>
    </w:pPr>
    <w:rPr>
      <w:kern w:val="2"/>
      <w:sz w:val="24"/>
      <w:szCs w:val="24"/>
      <w14:ligatures w14:val="standardContextual"/>
    </w:rPr>
  </w:style>
  <w:style w:type="paragraph" w:customStyle="1" w:styleId="5CE5895709674A838F00D5F3C420F8AF">
    <w:name w:val="5CE5895709674A838F00D5F3C420F8AF"/>
    <w:rsid w:val="006F3B62"/>
    <w:pPr>
      <w:spacing w:line="278" w:lineRule="auto"/>
    </w:pPr>
    <w:rPr>
      <w:kern w:val="2"/>
      <w:sz w:val="24"/>
      <w:szCs w:val="24"/>
      <w14:ligatures w14:val="standardContextual"/>
    </w:rPr>
  </w:style>
  <w:style w:type="paragraph" w:customStyle="1" w:styleId="417341FC3E6045E48BCB306BABDD908B">
    <w:name w:val="417341FC3E6045E48BCB306BABDD908B"/>
    <w:rsid w:val="006F3B62"/>
    <w:pPr>
      <w:spacing w:line="278" w:lineRule="auto"/>
    </w:pPr>
    <w:rPr>
      <w:kern w:val="2"/>
      <w:sz w:val="24"/>
      <w:szCs w:val="24"/>
      <w14:ligatures w14:val="standardContextual"/>
    </w:rPr>
  </w:style>
  <w:style w:type="paragraph" w:customStyle="1" w:styleId="16D6EDE7329F45EF95EB7818A11B65B4">
    <w:name w:val="16D6EDE7329F45EF95EB7818A11B65B4"/>
    <w:rsid w:val="006F3B62"/>
    <w:pPr>
      <w:spacing w:line="278" w:lineRule="auto"/>
    </w:pPr>
    <w:rPr>
      <w:kern w:val="2"/>
      <w:sz w:val="24"/>
      <w:szCs w:val="24"/>
      <w14:ligatures w14:val="standardContextual"/>
    </w:rPr>
  </w:style>
  <w:style w:type="paragraph" w:customStyle="1" w:styleId="E178B55D6818440E87593197BCDB1A1E">
    <w:name w:val="E178B55D6818440E87593197BCDB1A1E"/>
    <w:rsid w:val="006F3B62"/>
    <w:pPr>
      <w:spacing w:line="278" w:lineRule="auto"/>
    </w:pPr>
    <w:rPr>
      <w:kern w:val="2"/>
      <w:sz w:val="24"/>
      <w:szCs w:val="24"/>
      <w14:ligatures w14:val="standardContextual"/>
    </w:rPr>
  </w:style>
  <w:style w:type="paragraph" w:customStyle="1" w:styleId="6AFEFC427DA1459BB6BC23CD56CA7CBD">
    <w:name w:val="6AFEFC427DA1459BB6BC23CD56CA7CBD"/>
    <w:rsid w:val="006F3B62"/>
    <w:pPr>
      <w:spacing w:line="278" w:lineRule="auto"/>
    </w:pPr>
    <w:rPr>
      <w:kern w:val="2"/>
      <w:sz w:val="24"/>
      <w:szCs w:val="24"/>
      <w14:ligatures w14:val="standardContextual"/>
    </w:rPr>
  </w:style>
  <w:style w:type="paragraph" w:customStyle="1" w:styleId="61EF8CB6A0E7430DB31195CE64FE7EEC">
    <w:name w:val="61EF8CB6A0E7430DB31195CE64FE7EEC"/>
    <w:rsid w:val="006F3B62"/>
    <w:pPr>
      <w:spacing w:line="278" w:lineRule="auto"/>
    </w:pPr>
    <w:rPr>
      <w:kern w:val="2"/>
      <w:sz w:val="24"/>
      <w:szCs w:val="24"/>
      <w14:ligatures w14:val="standardContextual"/>
    </w:rPr>
  </w:style>
  <w:style w:type="paragraph" w:customStyle="1" w:styleId="04495EE6192D4B389965E3828D1E69BC">
    <w:name w:val="04495EE6192D4B389965E3828D1E69BC"/>
    <w:rsid w:val="006F3B62"/>
    <w:pPr>
      <w:spacing w:line="278" w:lineRule="auto"/>
    </w:pPr>
    <w:rPr>
      <w:kern w:val="2"/>
      <w:sz w:val="24"/>
      <w:szCs w:val="24"/>
      <w14:ligatures w14:val="standardContextual"/>
    </w:rPr>
  </w:style>
  <w:style w:type="paragraph" w:customStyle="1" w:styleId="13706092CD4C4BC9ADC2835F5ECA6083">
    <w:name w:val="13706092CD4C4BC9ADC2835F5ECA6083"/>
    <w:rsid w:val="006F3B62"/>
    <w:pPr>
      <w:spacing w:line="278" w:lineRule="auto"/>
    </w:pPr>
    <w:rPr>
      <w:kern w:val="2"/>
      <w:sz w:val="24"/>
      <w:szCs w:val="24"/>
      <w14:ligatures w14:val="standardContextual"/>
    </w:rPr>
  </w:style>
  <w:style w:type="paragraph" w:customStyle="1" w:styleId="51C0E3E85A864A7FAC8DCCDAA8488564">
    <w:name w:val="51C0E3E85A864A7FAC8DCCDAA8488564"/>
    <w:rsid w:val="006F3B62"/>
    <w:pPr>
      <w:spacing w:line="278" w:lineRule="auto"/>
    </w:pPr>
    <w:rPr>
      <w:kern w:val="2"/>
      <w:sz w:val="24"/>
      <w:szCs w:val="24"/>
      <w14:ligatures w14:val="standardContextual"/>
    </w:rPr>
  </w:style>
  <w:style w:type="paragraph" w:customStyle="1" w:styleId="2EC7049399FF4A90AB7327A499FA4F92">
    <w:name w:val="2EC7049399FF4A90AB7327A499FA4F92"/>
    <w:rsid w:val="006F3B62"/>
    <w:pPr>
      <w:spacing w:line="278" w:lineRule="auto"/>
    </w:pPr>
    <w:rPr>
      <w:kern w:val="2"/>
      <w:sz w:val="24"/>
      <w:szCs w:val="24"/>
      <w14:ligatures w14:val="standardContextual"/>
    </w:rPr>
  </w:style>
  <w:style w:type="paragraph" w:customStyle="1" w:styleId="059BFE448C324093A92D8A730358C378">
    <w:name w:val="059BFE448C324093A92D8A730358C378"/>
    <w:rsid w:val="006F3B62"/>
    <w:pPr>
      <w:spacing w:line="278" w:lineRule="auto"/>
    </w:pPr>
    <w:rPr>
      <w:kern w:val="2"/>
      <w:sz w:val="24"/>
      <w:szCs w:val="24"/>
      <w14:ligatures w14:val="standardContextual"/>
    </w:rPr>
  </w:style>
  <w:style w:type="paragraph" w:customStyle="1" w:styleId="45796D2620A04401B6FBB72088AE11FF">
    <w:name w:val="45796D2620A04401B6FBB72088AE11FF"/>
    <w:rsid w:val="006F3B62"/>
    <w:pPr>
      <w:spacing w:line="278" w:lineRule="auto"/>
    </w:pPr>
    <w:rPr>
      <w:kern w:val="2"/>
      <w:sz w:val="24"/>
      <w:szCs w:val="24"/>
      <w14:ligatures w14:val="standardContextual"/>
    </w:rPr>
  </w:style>
  <w:style w:type="paragraph" w:customStyle="1" w:styleId="97CECBB386924FB9BFFBE15535D2D2EB">
    <w:name w:val="97CECBB386924FB9BFFBE15535D2D2EB"/>
    <w:rsid w:val="006F3B62"/>
    <w:pPr>
      <w:spacing w:line="278" w:lineRule="auto"/>
    </w:pPr>
    <w:rPr>
      <w:kern w:val="2"/>
      <w:sz w:val="24"/>
      <w:szCs w:val="24"/>
      <w14:ligatures w14:val="standardContextual"/>
    </w:rPr>
  </w:style>
  <w:style w:type="paragraph" w:customStyle="1" w:styleId="3D9AAFD496A946978E963B513CAF9691">
    <w:name w:val="3D9AAFD496A946978E963B513CAF9691"/>
    <w:rsid w:val="006F3B62"/>
    <w:pPr>
      <w:spacing w:line="278" w:lineRule="auto"/>
    </w:pPr>
    <w:rPr>
      <w:kern w:val="2"/>
      <w:sz w:val="24"/>
      <w:szCs w:val="24"/>
      <w14:ligatures w14:val="standardContextual"/>
    </w:rPr>
  </w:style>
  <w:style w:type="paragraph" w:customStyle="1" w:styleId="F1AD5FA0BD704F5D9A31555044ABFEEA">
    <w:name w:val="F1AD5FA0BD704F5D9A31555044ABFEEA"/>
    <w:rsid w:val="006F3B62"/>
    <w:pPr>
      <w:spacing w:line="278" w:lineRule="auto"/>
    </w:pPr>
    <w:rPr>
      <w:kern w:val="2"/>
      <w:sz w:val="24"/>
      <w:szCs w:val="24"/>
      <w14:ligatures w14:val="standardContextual"/>
    </w:rPr>
  </w:style>
  <w:style w:type="paragraph" w:customStyle="1" w:styleId="50DBF2CD60B847EC92650E97A187749C">
    <w:name w:val="50DBF2CD60B847EC92650E97A187749C"/>
    <w:rsid w:val="006F3B62"/>
    <w:pPr>
      <w:spacing w:line="278" w:lineRule="auto"/>
    </w:pPr>
    <w:rPr>
      <w:kern w:val="2"/>
      <w:sz w:val="24"/>
      <w:szCs w:val="24"/>
      <w14:ligatures w14:val="standardContextual"/>
    </w:rPr>
  </w:style>
  <w:style w:type="paragraph" w:customStyle="1" w:styleId="FD91130A95BB4C28A6A982C875BC285A">
    <w:name w:val="FD91130A95BB4C28A6A982C875BC285A"/>
    <w:rsid w:val="006F3B62"/>
    <w:pPr>
      <w:spacing w:line="278" w:lineRule="auto"/>
    </w:pPr>
    <w:rPr>
      <w:kern w:val="2"/>
      <w:sz w:val="24"/>
      <w:szCs w:val="24"/>
      <w14:ligatures w14:val="standardContextual"/>
    </w:rPr>
  </w:style>
  <w:style w:type="paragraph" w:customStyle="1" w:styleId="2F93F03238044E8ABE69E9EAEE6E063D">
    <w:name w:val="2F93F03238044E8ABE69E9EAEE6E063D"/>
    <w:rsid w:val="006F3B62"/>
    <w:pPr>
      <w:spacing w:line="278" w:lineRule="auto"/>
    </w:pPr>
    <w:rPr>
      <w:kern w:val="2"/>
      <w:sz w:val="24"/>
      <w:szCs w:val="24"/>
      <w14:ligatures w14:val="standardContextual"/>
    </w:rPr>
  </w:style>
  <w:style w:type="paragraph" w:customStyle="1" w:styleId="18BC2DE8AF0B49D6B9E07734B71CF52F">
    <w:name w:val="18BC2DE8AF0B49D6B9E07734B71CF52F"/>
    <w:rsid w:val="006F3B62"/>
    <w:pPr>
      <w:spacing w:line="278" w:lineRule="auto"/>
    </w:pPr>
    <w:rPr>
      <w:kern w:val="2"/>
      <w:sz w:val="24"/>
      <w:szCs w:val="24"/>
      <w14:ligatures w14:val="standardContextual"/>
    </w:rPr>
  </w:style>
  <w:style w:type="paragraph" w:customStyle="1" w:styleId="BE6B6A80F8D046209C979C30B3795F92">
    <w:name w:val="BE6B6A80F8D046209C979C30B3795F92"/>
    <w:rsid w:val="006F3B62"/>
    <w:pPr>
      <w:spacing w:line="278" w:lineRule="auto"/>
    </w:pPr>
    <w:rPr>
      <w:kern w:val="2"/>
      <w:sz w:val="24"/>
      <w:szCs w:val="24"/>
      <w14:ligatures w14:val="standardContextual"/>
    </w:rPr>
  </w:style>
  <w:style w:type="paragraph" w:customStyle="1" w:styleId="C367070167424636913A5D980434BB3C">
    <w:name w:val="C367070167424636913A5D980434BB3C"/>
    <w:rsid w:val="006F3B62"/>
    <w:pPr>
      <w:spacing w:line="278" w:lineRule="auto"/>
    </w:pPr>
    <w:rPr>
      <w:kern w:val="2"/>
      <w:sz w:val="24"/>
      <w:szCs w:val="24"/>
      <w14:ligatures w14:val="standardContextual"/>
    </w:rPr>
  </w:style>
  <w:style w:type="paragraph" w:customStyle="1" w:styleId="4DF0372232944014ABB3040A41BD28D3">
    <w:name w:val="4DF0372232944014ABB3040A41BD28D3"/>
    <w:rsid w:val="006F3B62"/>
    <w:pPr>
      <w:spacing w:line="278" w:lineRule="auto"/>
    </w:pPr>
    <w:rPr>
      <w:kern w:val="2"/>
      <w:sz w:val="24"/>
      <w:szCs w:val="24"/>
      <w14:ligatures w14:val="standardContextual"/>
    </w:rPr>
  </w:style>
  <w:style w:type="paragraph" w:customStyle="1" w:styleId="7D9ABDE824354F3F9EA277F55CB96164">
    <w:name w:val="7D9ABDE824354F3F9EA277F55CB96164"/>
    <w:rsid w:val="006F3B62"/>
    <w:pPr>
      <w:spacing w:line="278" w:lineRule="auto"/>
    </w:pPr>
    <w:rPr>
      <w:kern w:val="2"/>
      <w:sz w:val="24"/>
      <w:szCs w:val="24"/>
      <w14:ligatures w14:val="standardContextual"/>
    </w:rPr>
  </w:style>
  <w:style w:type="paragraph" w:customStyle="1" w:styleId="666E1B4F1D2E475698615DA338F70437">
    <w:name w:val="666E1B4F1D2E475698615DA338F70437"/>
    <w:rsid w:val="006F3B62"/>
    <w:pPr>
      <w:spacing w:line="278" w:lineRule="auto"/>
    </w:pPr>
    <w:rPr>
      <w:kern w:val="2"/>
      <w:sz w:val="24"/>
      <w:szCs w:val="24"/>
      <w14:ligatures w14:val="standardContextual"/>
    </w:rPr>
  </w:style>
  <w:style w:type="paragraph" w:customStyle="1" w:styleId="A2B70068E7974AFDB59C1C481BB030D5">
    <w:name w:val="A2B70068E7974AFDB59C1C481BB030D5"/>
    <w:rsid w:val="006F3B62"/>
    <w:pPr>
      <w:spacing w:line="278" w:lineRule="auto"/>
    </w:pPr>
    <w:rPr>
      <w:kern w:val="2"/>
      <w:sz w:val="24"/>
      <w:szCs w:val="24"/>
      <w14:ligatures w14:val="standardContextual"/>
    </w:rPr>
  </w:style>
  <w:style w:type="paragraph" w:customStyle="1" w:styleId="FD4B4656412E40E6BDA152A1041A3CF4">
    <w:name w:val="FD4B4656412E40E6BDA152A1041A3CF4"/>
    <w:rsid w:val="006F3B62"/>
    <w:pPr>
      <w:spacing w:line="278" w:lineRule="auto"/>
    </w:pPr>
    <w:rPr>
      <w:kern w:val="2"/>
      <w:sz w:val="24"/>
      <w:szCs w:val="24"/>
      <w14:ligatures w14:val="standardContextual"/>
    </w:rPr>
  </w:style>
  <w:style w:type="paragraph" w:customStyle="1" w:styleId="0C27D59804894227954935AE358B7551">
    <w:name w:val="0C27D59804894227954935AE358B7551"/>
    <w:rsid w:val="006F3B62"/>
    <w:pPr>
      <w:spacing w:line="278" w:lineRule="auto"/>
    </w:pPr>
    <w:rPr>
      <w:kern w:val="2"/>
      <w:sz w:val="24"/>
      <w:szCs w:val="24"/>
      <w14:ligatures w14:val="standardContextual"/>
    </w:rPr>
  </w:style>
  <w:style w:type="paragraph" w:customStyle="1" w:styleId="9F88A8EA16A94FB486EE2D118F685199">
    <w:name w:val="9F88A8EA16A94FB486EE2D118F685199"/>
    <w:rsid w:val="006F3B62"/>
    <w:pPr>
      <w:spacing w:line="278" w:lineRule="auto"/>
    </w:pPr>
    <w:rPr>
      <w:kern w:val="2"/>
      <w:sz w:val="24"/>
      <w:szCs w:val="24"/>
      <w14:ligatures w14:val="standardContextual"/>
    </w:rPr>
  </w:style>
  <w:style w:type="paragraph" w:customStyle="1" w:styleId="2D54B98137274A1E868FE009FCBD9FA2">
    <w:name w:val="2D54B98137274A1E868FE009FCBD9FA2"/>
    <w:rsid w:val="006F3B62"/>
    <w:pPr>
      <w:spacing w:line="278" w:lineRule="auto"/>
    </w:pPr>
    <w:rPr>
      <w:kern w:val="2"/>
      <w:sz w:val="24"/>
      <w:szCs w:val="24"/>
      <w14:ligatures w14:val="standardContextual"/>
    </w:rPr>
  </w:style>
  <w:style w:type="paragraph" w:customStyle="1" w:styleId="467DA06DDD3C430CA6332DB0FE73DAFE">
    <w:name w:val="467DA06DDD3C430CA6332DB0FE73DAFE"/>
    <w:rsid w:val="006F3B62"/>
    <w:pPr>
      <w:spacing w:line="278" w:lineRule="auto"/>
    </w:pPr>
    <w:rPr>
      <w:kern w:val="2"/>
      <w:sz w:val="24"/>
      <w:szCs w:val="24"/>
      <w14:ligatures w14:val="standardContextual"/>
    </w:rPr>
  </w:style>
  <w:style w:type="paragraph" w:customStyle="1" w:styleId="8B83D0DAE1974FBF8147437F24A9BF78">
    <w:name w:val="8B83D0DAE1974FBF8147437F24A9BF78"/>
    <w:rsid w:val="006F3B62"/>
    <w:pPr>
      <w:spacing w:line="278" w:lineRule="auto"/>
    </w:pPr>
    <w:rPr>
      <w:kern w:val="2"/>
      <w:sz w:val="24"/>
      <w:szCs w:val="24"/>
      <w14:ligatures w14:val="standardContextual"/>
    </w:rPr>
  </w:style>
  <w:style w:type="paragraph" w:customStyle="1" w:styleId="98B4FF4E630844F68FC9773008042CDE">
    <w:name w:val="98B4FF4E630844F68FC9773008042CDE"/>
    <w:rsid w:val="006F3B62"/>
    <w:pPr>
      <w:spacing w:line="278" w:lineRule="auto"/>
    </w:pPr>
    <w:rPr>
      <w:kern w:val="2"/>
      <w:sz w:val="24"/>
      <w:szCs w:val="24"/>
      <w14:ligatures w14:val="standardContextual"/>
    </w:rPr>
  </w:style>
  <w:style w:type="paragraph" w:customStyle="1" w:styleId="093E51FDD865477EB8FFE0858D6C686C">
    <w:name w:val="093E51FDD865477EB8FFE0858D6C686C"/>
    <w:rsid w:val="006F3B62"/>
    <w:pPr>
      <w:spacing w:line="278" w:lineRule="auto"/>
    </w:pPr>
    <w:rPr>
      <w:kern w:val="2"/>
      <w:sz w:val="24"/>
      <w:szCs w:val="24"/>
      <w14:ligatures w14:val="standardContextual"/>
    </w:rPr>
  </w:style>
  <w:style w:type="paragraph" w:customStyle="1" w:styleId="94E29CB912094C838A993B98AD5387F0">
    <w:name w:val="94E29CB912094C838A993B98AD5387F0"/>
    <w:rsid w:val="006F3B62"/>
    <w:pPr>
      <w:spacing w:line="278" w:lineRule="auto"/>
    </w:pPr>
    <w:rPr>
      <w:kern w:val="2"/>
      <w:sz w:val="24"/>
      <w:szCs w:val="24"/>
      <w14:ligatures w14:val="standardContextual"/>
    </w:rPr>
  </w:style>
  <w:style w:type="paragraph" w:customStyle="1" w:styleId="F81B4533AC6B4F5FA5AC08C33DE8B82E">
    <w:name w:val="F81B4533AC6B4F5FA5AC08C33DE8B82E"/>
    <w:rsid w:val="006F3B62"/>
    <w:pPr>
      <w:spacing w:line="278" w:lineRule="auto"/>
    </w:pPr>
    <w:rPr>
      <w:kern w:val="2"/>
      <w:sz w:val="24"/>
      <w:szCs w:val="24"/>
      <w14:ligatures w14:val="standardContextual"/>
    </w:rPr>
  </w:style>
  <w:style w:type="paragraph" w:customStyle="1" w:styleId="09BBEDECE967437FBBBFE761BD090B91">
    <w:name w:val="09BBEDECE967437FBBBFE761BD090B91"/>
    <w:rsid w:val="006F3B62"/>
    <w:pPr>
      <w:spacing w:line="278" w:lineRule="auto"/>
    </w:pPr>
    <w:rPr>
      <w:kern w:val="2"/>
      <w:sz w:val="24"/>
      <w:szCs w:val="24"/>
      <w14:ligatures w14:val="standardContextual"/>
    </w:rPr>
  </w:style>
  <w:style w:type="paragraph" w:customStyle="1" w:styleId="02D964B6087C49F281909842BC003903">
    <w:name w:val="02D964B6087C49F281909842BC003903"/>
    <w:rsid w:val="006F3B62"/>
    <w:pPr>
      <w:spacing w:line="278" w:lineRule="auto"/>
    </w:pPr>
    <w:rPr>
      <w:kern w:val="2"/>
      <w:sz w:val="24"/>
      <w:szCs w:val="24"/>
      <w14:ligatures w14:val="standardContextual"/>
    </w:rPr>
  </w:style>
  <w:style w:type="paragraph" w:customStyle="1" w:styleId="9D73D19FD8084CE9903DC75BB19198C8">
    <w:name w:val="9D73D19FD8084CE9903DC75BB19198C8"/>
    <w:rsid w:val="006F3B62"/>
    <w:pPr>
      <w:spacing w:line="278" w:lineRule="auto"/>
    </w:pPr>
    <w:rPr>
      <w:kern w:val="2"/>
      <w:sz w:val="24"/>
      <w:szCs w:val="24"/>
      <w14:ligatures w14:val="standardContextual"/>
    </w:rPr>
  </w:style>
  <w:style w:type="paragraph" w:customStyle="1" w:styleId="294F0458903A4198892345F7E84DB225">
    <w:name w:val="294F0458903A4198892345F7E84DB225"/>
    <w:rsid w:val="006F3B62"/>
    <w:pPr>
      <w:spacing w:line="278" w:lineRule="auto"/>
    </w:pPr>
    <w:rPr>
      <w:kern w:val="2"/>
      <w:sz w:val="24"/>
      <w:szCs w:val="24"/>
      <w14:ligatures w14:val="standardContextual"/>
    </w:rPr>
  </w:style>
  <w:style w:type="paragraph" w:customStyle="1" w:styleId="E1D635DD7A434B4284D5FDD296DD1B3D">
    <w:name w:val="E1D635DD7A434B4284D5FDD296DD1B3D"/>
    <w:rsid w:val="006F3B62"/>
    <w:pPr>
      <w:spacing w:line="278" w:lineRule="auto"/>
    </w:pPr>
    <w:rPr>
      <w:kern w:val="2"/>
      <w:sz w:val="24"/>
      <w:szCs w:val="24"/>
      <w14:ligatures w14:val="standardContextual"/>
    </w:rPr>
  </w:style>
  <w:style w:type="paragraph" w:customStyle="1" w:styleId="837EE01B0C7342BDBD4EAC2EE98D1DFD">
    <w:name w:val="837EE01B0C7342BDBD4EAC2EE98D1DFD"/>
    <w:rsid w:val="006F3B62"/>
    <w:pPr>
      <w:spacing w:line="278" w:lineRule="auto"/>
    </w:pPr>
    <w:rPr>
      <w:kern w:val="2"/>
      <w:sz w:val="24"/>
      <w:szCs w:val="24"/>
      <w14:ligatures w14:val="standardContextual"/>
    </w:rPr>
  </w:style>
  <w:style w:type="paragraph" w:customStyle="1" w:styleId="1021DA76268C450B80BFF6BCAC386026">
    <w:name w:val="1021DA76268C450B80BFF6BCAC386026"/>
    <w:rsid w:val="006F3B62"/>
    <w:pPr>
      <w:spacing w:line="278" w:lineRule="auto"/>
    </w:pPr>
    <w:rPr>
      <w:kern w:val="2"/>
      <w:sz w:val="24"/>
      <w:szCs w:val="24"/>
      <w14:ligatures w14:val="standardContextual"/>
    </w:rPr>
  </w:style>
  <w:style w:type="paragraph" w:customStyle="1" w:styleId="D92F3F1EF40D4D28A7A12BB26066C625">
    <w:name w:val="D92F3F1EF40D4D28A7A12BB26066C625"/>
    <w:rsid w:val="006F3B62"/>
    <w:pPr>
      <w:spacing w:line="278" w:lineRule="auto"/>
    </w:pPr>
    <w:rPr>
      <w:kern w:val="2"/>
      <w:sz w:val="24"/>
      <w:szCs w:val="24"/>
      <w14:ligatures w14:val="standardContextual"/>
    </w:rPr>
  </w:style>
  <w:style w:type="paragraph" w:customStyle="1" w:styleId="07C1B0C4157E4F1EBA1BE11421326B11">
    <w:name w:val="07C1B0C4157E4F1EBA1BE11421326B11"/>
    <w:rsid w:val="006F3B62"/>
    <w:pPr>
      <w:spacing w:line="278" w:lineRule="auto"/>
    </w:pPr>
    <w:rPr>
      <w:kern w:val="2"/>
      <w:sz w:val="24"/>
      <w:szCs w:val="24"/>
      <w14:ligatures w14:val="standardContextual"/>
    </w:rPr>
  </w:style>
  <w:style w:type="paragraph" w:customStyle="1" w:styleId="52F96570B505435AB167B44F7B9A22D5">
    <w:name w:val="52F96570B505435AB167B44F7B9A22D5"/>
    <w:rsid w:val="006F3B62"/>
    <w:pPr>
      <w:spacing w:line="278" w:lineRule="auto"/>
    </w:pPr>
    <w:rPr>
      <w:kern w:val="2"/>
      <w:sz w:val="24"/>
      <w:szCs w:val="24"/>
      <w14:ligatures w14:val="standardContextual"/>
    </w:rPr>
  </w:style>
  <w:style w:type="paragraph" w:customStyle="1" w:styleId="FFCF3123E245422E87119BCC42D02D4F">
    <w:name w:val="FFCF3123E245422E87119BCC42D02D4F"/>
    <w:rsid w:val="006F3B62"/>
    <w:pPr>
      <w:spacing w:line="278" w:lineRule="auto"/>
    </w:pPr>
    <w:rPr>
      <w:kern w:val="2"/>
      <w:sz w:val="24"/>
      <w:szCs w:val="24"/>
      <w14:ligatures w14:val="standardContextual"/>
    </w:rPr>
  </w:style>
  <w:style w:type="paragraph" w:customStyle="1" w:styleId="20EC1ACFD14A481493A5AAA262FC6FD5">
    <w:name w:val="20EC1ACFD14A481493A5AAA262FC6FD5"/>
    <w:rsid w:val="006F3B62"/>
    <w:pPr>
      <w:spacing w:line="278" w:lineRule="auto"/>
    </w:pPr>
    <w:rPr>
      <w:kern w:val="2"/>
      <w:sz w:val="24"/>
      <w:szCs w:val="24"/>
      <w14:ligatures w14:val="standardContextual"/>
    </w:rPr>
  </w:style>
  <w:style w:type="paragraph" w:customStyle="1" w:styleId="D10F9E4C29D341C3A8FC7EFD24D05488">
    <w:name w:val="D10F9E4C29D341C3A8FC7EFD24D05488"/>
    <w:rsid w:val="006F3B62"/>
    <w:pPr>
      <w:spacing w:line="278" w:lineRule="auto"/>
    </w:pPr>
    <w:rPr>
      <w:kern w:val="2"/>
      <w:sz w:val="24"/>
      <w:szCs w:val="24"/>
      <w14:ligatures w14:val="standardContextual"/>
    </w:rPr>
  </w:style>
  <w:style w:type="paragraph" w:customStyle="1" w:styleId="7DCA0DA41AC0486CBFDD256089C13B5D">
    <w:name w:val="7DCA0DA41AC0486CBFDD256089C13B5D"/>
    <w:rsid w:val="006F3B62"/>
    <w:pPr>
      <w:spacing w:line="278" w:lineRule="auto"/>
    </w:pPr>
    <w:rPr>
      <w:kern w:val="2"/>
      <w:sz w:val="24"/>
      <w:szCs w:val="24"/>
      <w14:ligatures w14:val="standardContextual"/>
    </w:rPr>
  </w:style>
  <w:style w:type="paragraph" w:customStyle="1" w:styleId="681205AB1AD64AB691E047D18C4842B1">
    <w:name w:val="681205AB1AD64AB691E047D18C4842B1"/>
    <w:rsid w:val="006F3B62"/>
    <w:pPr>
      <w:spacing w:line="278" w:lineRule="auto"/>
    </w:pPr>
    <w:rPr>
      <w:kern w:val="2"/>
      <w:sz w:val="24"/>
      <w:szCs w:val="24"/>
      <w14:ligatures w14:val="standardContextual"/>
    </w:rPr>
  </w:style>
  <w:style w:type="paragraph" w:customStyle="1" w:styleId="B059435746C542AF99FA364C729EF0ED">
    <w:name w:val="B059435746C542AF99FA364C729EF0ED"/>
    <w:rsid w:val="006F3B62"/>
    <w:pPr>
      <w:spacing w:line="278" w:lineRule="auto"/>
    </w:pPr>
    <w:rPr>
      <w:kern w:val="2"/>
      <w:sz w:val="24"/>
      <w:szCs w:val="24"/>
      <w14:ligatures w14:val="standardContextual"/>
    </w:rPr>
  </w:style>
  <w:style w:type="paragraph" w:customStyle="1" w:styleId="22614682E71D4FEDB96628FF86256461">
    <w:name w:val="22614682E71D4FEDB96628FF86256461"/>
    <w:rsid w:val="006F3B62"/>
    <w:pPr>
      <w:spacing w:line="278" w:lineRule="auto"/>
    </w:pPr>
    <w:rPr>
      <w:kern w:val="2"/>
      <w:sz w:val="24"/>
      <w:szCs w:val="24"/>
      <w14:ligatures w14:val="standardContextual"/>
    </w:rPr>
  </w:style>
  <w:style w:type="paragraph" w:customStyle="1" w:styleId="80C60D8B297442B398818D907A09DAD4">
    <w:name w:val="80C60D8B297442B398818D907A09DAD4"/>
    <w:rsid w:val="006F3B62"/>
    <w:pPr>
      <w:spacing w:line="278" w:lineRule="auto"/>
    </w:pPr>
    <w:rPr>
      <w:kern w:val="2"/>
      <w:sz w:val="24"/>
      <w:szCs w:val="24"/>
      <w14:ligatures w14:val="standardContextual"/>
    </w:rPr>
  </w:style>
  <w:style w:type="paragraph" w:customStyle="1" w:styleId="42529FF38885451C8EFD4C1857F5F53E">
    <w:name w:val="42529FF38885451C8EFD4C1857F5F53E"/>
    <w:rsid w:val="006F3B62"/>
    <w:pPr>
      <w:spacing w:line="278" w:lineRule="auto"/>
    </w:pPr>
    <w:rPr>
      <w:kern w:val="2"/>
      <w:sz w:val="24"/>
      <w:szCs w:val="24"/>
      <w14:ligatures w14:val="standardContextual"/>
    </w:rPr>
  </w:style>
  <w:style w:type="paragraph" w:customStyle="1" w:styleId="2D0398B8C52F45179A05F2C1DB1D0DDE">
    <w:name w:val="2D0398B8C52F45179A05F2C1DB1D0DDE"/>
    <w:rsid w:val="006F3B62"/>
    <w:pPr>
      <w:spacing w:line="278" w:lineRule="auto"/>
    </w:pPr>
    <w:rPr>
      <w:kern w:val="2"/>
      <w:sz w:val="24"/>
      <w:szCs w:val="24"/>
      <w14:ligatures w14:val="standardContextual"/>
    </w:rPr>
  </w:style>
  <w:style w:type="paragraph" w:customStyle="1" w:styleId="9396ACAEBFC94A798FFE48584662DFDA">
    <w:name w:val="9396ACAEBFC94A798FFE48584662DFDA"/>
    <w:rsid w:val="006F3B62"/>
    <w:pPr>
      <w:spacing w:line="278" w:lineRule="auto"/>
    </w:pPr>
    <w:rPr>
      <w:kern w:val="2"/>
      <w:sz w:val="24"/>
      <w:szCs w:val="24"/>
      <w14:ligatures w14:val="standardContextual"/>
    </w:rPr>
  </w:style>
  <w:style w:type="paragraph" w:customStyle="1" w:styleId="6C430B15D43A473FB3787AF9F6EA3FD0">
    <w:name w:val="6C430B15D43A473FB3787AF9F6EA3FD0"/>
    <w:rsid w:val="006F3B62"/>
    <w:pPr>
      <w:spacing w:line="278" w:lineRule="auto"/>
    </w:pPr>
    <w:rPr>
      <w:kern w:val="2"/>
      <w:sz w:val="24"/>
      <w:szCs w:val="24"/>
      <w14:ligatures w14:val="standardContextual"/>
    </w:rPr>
  </w:style>
  <w:style w:type="paragraph" w:customStyle="1" w:styleId="65209B12C0E3466DBA6F25033B782ECD">
    <w:name w:val="65209B12C0E3466DBA6F25033B782ECD"/>
    <w:rsid w:val="006F3B62"/>
    <w:pPr>
      <w:spacing w:line="278" w:lineRule="auto"/>
    </w:pPr>
    <w:rPr>
      <w:kern w:val="2"/>
      <w:sz w:val="24"/>
      <w:szCs w:val="24"/>
      <w14:ligatures w14:val="standardContextual"/>
    </w:rPr>
  </w:style>
  <w:style w:type="paragraph" w:customStyle="1" w:styleId="61F924ECC91341EEAB53D8C11C2A58F8">
    <w:name w:val="61F924ECC91341EEAB53D8C11C2A58F8"/>
    <w:rsid w:val="006F3B62"/>
    <w:pPr>
      <w:spacing w:line="278" w:lineRule="auto"/>
    </w:pPr>
    <w:rPr>
      <w:kern w:val="2"/>
      <w:sz w:val="24"/>
      <w:szCs w:val="24"/>
      <w14:ligatures w14:val="standardContextual"/>
    </w:rPr>
  </w:style>
  <w:style w:type="paragraph" w:customStyle="1" w:styleId="F7BC7CB59AD640ADAD38368511FDE64C">
    <w:name w:val="F7BC7CB59AD640ADAD38368511FDE64C"/>
    <w:rsid w:val="006F3B62"/>
    <w:pPr>
      <w:spacing w:line="278" w:lineRule="auto"/>
    </w:pPr>
    <w:rPr>
      <w:kern w:val="2"/>
      <w:sz w:val="24"/>
      <w:szCs w:val="24"/>
      <w14:ligatures w14:val="standardContextual"/>
    </w:rPr>
  </w:style>
  <w:style w:type="paragraph" w:customStyle="1" w:styleId="541C29A27FD145C7AD71ABC7F3F15893">
    <w:name w:val="541C29A27FD145C7AD71ABC7F3F15893"/>
    <w:rsid w:val="006F3B62"/>
    <w:pPr>
      <w:spacing w:line="278" w:lineRule="auto"/>
    </w:pPr>
    <w:rPr>
      <w:kern w:val="2"/>
      <w:sz w:val="24"/>
      <w:szCs w:val="24"/>
      <w14:ligatures w14:val="standardContextual"/>
    </w:rPr>
  </w:style>
  <w:style w:type="paragraph" w:customStyle="1" w:styleId="1589A40FB0A34AF29C0F57B2B9779BD2">
    <w:name w:val="1589A40FB0A34AF29C0F57B2B9779BD2"/>
    <w:rsid w:val="006F3B62"/>
    <w:pPr>
      <w:spacing w:line="278" w:lineRule="auto"/>
    </w:pPr>
    <w:rPr>
      <w:kern w:val="2"/>
      <w:sz w:val="24"/>
      <w:szCs w:val="24"/>
      <w14:ligatures w14:val="standardContextual"/>
    </w:rPr>
  </w:style>
  <w:style w:type="paragraph" w:customStyle="1" w:styleId="10B7B3F3C94243C688A694331F1CDBED">
    <w:name w:val="10B7B3F3C94243C688A694331F1CDBED"/>
    <w:rsid w:val="006F3B62"/>
    <w:pPr>
      <w:spacing w:line="278" w:lineRule="auto"/>
    </w:pPr>
    <w:rPr>
      <w:kern w:val="2"/>
      <w:sz w:val="24"/>
      <w:szCs w:val="24"/>
      <w14:ligatures w14:val="standardContextual"/>
    </w:rPr>
  </w:style>
  <w:style w:type="paragraph" w:customStyle="1" w:styleId="1E871622ACF447FD8E3AAD72E1845EB0">
    <w:name w:val="1E871622ACF447FD8E3AAD72E1845EB0"/>
    <w:rsid w:val="006F3B62"/>
    <w:pPr>
      <w:spacing w:line="278" w:lineRule="auto"/>
    </w:pPr>
    <w:rPr>
      <w:kern w:val="2"/>
      <w:sz w:val="24"/>
      <w:szCs w:val="24"/>
      <w14:ligatures w14:val="standardContextual"/>
    </w:rPr>
  </w:style>
  <w:style w:type="paragraph" w:customStyle="1" w:styleId="71BD7EB03AC7410C87320AA58D8BDCFC">
    <w:name w:val="71BD7EB03AC7410C87320AA58D8BDCFC"/>
    <w:rsid w:val="006F3B62"/>
    <w:pPr>
      <w:spacing w:line="278" w:lineRule="auto"/>
    </w:pPr>
    <w:rPr>
      <w:kern w:val="2"/>
      <w:sz w:val="24"/>
      <w:szCs w:val="24"/>
      <w14:ligatures w14:val="standardContextual"/>
    </w:rPr>
  </w:style>
  <w:style w:type="paragraph" w:customStyle="1" w:styleId="248AB8389B96492480C1374BC211DD50">
    <w:name w:val="248AB8389B96492480C1374BC211DD50"/>
    <w:rsid w:val="006F3B62"/>
    <w:pPr>
      <w:spacing w:line="278" w:lineRule="auto"/>
    </w:pPr>
    <w:rPr>
      <w:kern w:val="2"/>
      <w:sz w:val="24"/>
      <w:szCs w:val="24"/>
      <w14:ligatures w14:val="standardContextual"/>
    </w:rPr>
  </w:style>
  <w:style w:type="paragraph" w:customStyle="1" w:styleId="42224913106945859C10D14C7BB09835">
    <w:name w:val="42224913106945859C10D14C7BB09835"/>
    <w:rsid w:val="006F3B62"/>
    <w:pPr>
      <w:spacing w:line="278" w:lineRule="auto"/>
    </w:pPr>
    <w:rPr>
      <w:kern w:val="2"/>
      <w:sz w:val="24"/>
      <w:szCs w:val="24"/>
      <w14:ligatures w14:val="standardContextual"/>
    </w:rPr>
  </w:style>
  <w:style w:type="paragraph" w:customStyle="1" w:styleId="DF01B87B26474A08B35C2E4CF6EFD887">
    <w:name w:val="DF01B87B26474A08B35C2E4CF6EFD887"/>
    <w:rsid w:val="006F3B62"/>
    <w:pPr>
      <w:spacing w:line="278" w:lineRule="auto"/>
    </w:pPr>
    <w:rPr>
      <w:kern w:val="2"/>
      <w:sz w:val="24"/>
      <w:szCs w:val="24"/>
      <w14:ligatures w14:val="standardContextual"/>
    </w:rPr>
  </w:style>
  <w:style w:type="paragraph" w:customStyle="1" w:styleId="4FA78E50C501454989731E67D4C07248">
    <w:name w:val="4FA78E50C501454989731E67D4C07248"/>
    <w:rsid w:val="006F3B62"/>
    <w:pPr>
      <w:spacing w:line="278" w:lineRule="auto"/>
    </w:pPr>
    <w:rPr>
      <w:kern w:val="2"/>
      <w:sz w:val="24"/>
      <w:szCs w:val="24"/>
      <w14:ligatures w14:val="standardContextual"/>
    </w:rPr>
  </w:style>
  <w:style w:type="paragraph" w:customStyle="1" w:styleId="B66BFDCD04E84E30AC7F6852F41154AA">
    <w:name w:val="B66BFDCD04E84E30AC7F6852F41154AA"/>
    <w:rsid w:val="006F3B62"/>
    <w:pPr>
      <w:spacing w:line="278" w:lineRule="auto"/>
    </w:pPr>
    <w:rPr>
      <w:kern w:val="2"/>
      <w:sz w:val="24"/>
      <w:szCs w:val="24"/>
      <w14:ligatures w14:val="standardContextual"/>
    </w:rPr>
  </w:style>
  <w:style w:type="paragraph" w:customStyle="1" w:styleId="CADC740E928447BBBD0FE23A842BD019">
    <w:name w:val="CADC740E928447BBBD0FE23A842BD019"/>
    <w:rsid w:val="006F3B62"/>
    <w:pPr>
      <w:spacing w:line="278" w:lineRule="auto"/>
    </w:pPr>
    <w:rPr>
      <w:kern w:val="2"/>
      <w:sz w:val="24"/>
      <w:szCs w:val="24"/>
      <w14:ligatures w14:val="standardContextual"/>
    </w:rPr>
  </w:style>
  <w:style w:type="paragraph" w:customStyle="1" w:styleId="23DEEEB91BB0440AA8B3C682A17AFBF2">
    <w:name w:val="23DEEEB91BB0440AA8B3C682A17AFBF2"/>
    <w:rsid w:val="006F3B62"/>
    <w:pPr>
      <w:spacing w:line="278" w:lineRule="auto"/>
    </w:pPr>
    <w:rPr>
      <w:kern w:val="2"/>
      <w:sz w:val="24"/>
      <w:szCs w:val="24"/>
      <w14:ligatures w14:val="standardContextual"/>
    </w:rPr>
  </w:style>
  <w:style w:type="paragraph" w:customStyle="1" w:styleId="53EEC7E5FD7344B3B53BCEA0097002F6">
    <w:name w:val="53EEC7E5FD7344B3B53BCEA0097002F6"/>
    <w:rsid w:val="006F3B62"/>
    <w:pPr>
      <w:spacing w:line="278" w:lineRule="auto"/>
    </w:pPr>
    <w:rPr>
      <w:kern w:val="2"/>
      <w:sz w:val="24"/>
      <w:szCs w:val="24"/>
      <w14:ligatures w14:val="standardContextual"/>
    </w:rPr>
  </w:style>
  <w:style w:type="paragraph" w:customStyle="1" w:styleId="E2364E1053EC49F498A93983198CF55A">
    <w:name w:val="E2364E1053EC49F498A93983198CF55A"/>
    <w:rsid w:val="006F3B62"/>
    <w:pPr>
      <w:spacing w:line="278" w:lineRule="auto"/>
    </w:pPr>
    <w:rPr>
      <w:kern w:val="2"/>
      <w:sz w:val="24"/>
      <w:szCs w:val="24"/>
      <w14:ligatures w14:val="standardContextual"/>
    </w:rPr>
  </w:style>
  <w:style w:type="paragraph" w:customStyle="1" w:styleId="4ED76A4FCABC4885A96C35A5C538BB4F">
    <w:name w:val="4ED76A4FCABC4885A96C35A5C538BB4F"/>
    <w:rsid w:val="006F3B62"/>
    <w:pPr>
      <w:spacing w:line="278" w:lineRule="auto"/>
    </w:pPr>
    <w:rPr>
      <w:kern w:val="2"/>
      <w:sz w:val="24"/>
      <w:szCs w:val="24"/>
      <w14:ligatures w14:val="standardContextual"/>
    </w:rPr>
  </w:style>
  <w:style w:type="paragraph" w:customStyle="1" w:styleId="7885C2EC73404F24A949EA817C7789FF">
    <w:name w:val="7885C2EC73404F24A949EA817C7789FF"/>
    <w:rsid w:val="006F3B62"/>
    <w:pPr>
      <w:spacing w:line="278" w:lineRule="auto"/>
    </w:pPr>
    <w:rPr>
      <w:kern w:val="2"/>
      <w:sz w:val="24"/>
      <w:szCs w:val="24"/>
      <w14:ligatures w14:val="standardContextual"/>
    </w:rPr>
  </w:style>
  <w:style w:type="paragraph" w:customStyle="1" w:styleId="ED548656F29E46F0819E746B1AB37883">
    <w:name w:val="ED548656F29E46F0819E746B1AB37883"/>
    <w:rsid w:val="006F3B62"/>
    <w:pPr>
      <w:spacing w:line="278" w:lineRule="auto"/>
    </w:pPr>
    <w:rPr>
      <w:kern w:val="2"/>
      <w:sz w:val="24"/>
      <w:szCs w:val="24"/>
      <w14:ligatures w14:val="standardContextual"/>
    </w:rPr>
  </w:style>
  <w:style w:type="paragraph" w:customStyle="1" w:styleId="923BF9FA2A4A44ACB56ADAD4D9CB81B1">
    <w:name w:val="923BF9FA2A4A44ACB56ADAD4D9CB81B1"/>
    <w:rsid w:val="006F3B62"/>
    <w:pPr>
      <w:spacing w:line="278" w:lineRule="auto"/>
    </w:pPr>
    <w:rPr>
      <w:kern w:val="2"/>
      <w:sz w:val="24"/>
      <w:szCs w:val="24"/>
      <w14:ligatures w14:val="standardContextual"/>
    </w:rPr>
  </w:style>
  <w:style w:type="paragraph" w:customStyle="1" w:styleId="13007E7AA2954B2A838DB58DBE33DF66">
    <w:name w:val="13007E7AA2954B2A838DB58DBE33DF66"/>
    <w:rsid w:val="006F3B62"/>
    <w:pPr>
      <w:spacing w:line="278" w:lineRule="auto"/>
    </w:pPr>
    <w:rPr>
      <w:kern w:val="2"/>
      <w:sz w:val="24"/>
      <w:szCs w:val="24"/>
      <w14:ligatures w14:val="standardContextual"/>
    </w:rPr>
  </w:style>
  <w:style w:type="paragraph" w:customStyle="1" w:styleId="21B21D3BD3D64FA6ADD13E4C67AC43D9">
    <w:name w:val="21B21D3BD3D64FA6ADD13E4C67AC43D9"/>
    <w:rsid w:val="006F3B62"/>
    <w:pPr>
      <w:spacing w:line="278" w:lineRule="auto"/>
    </w:pPr>
    <w:rPr>
      <w:kern w:val="2"/>
      <w:sz w:val="24"/>
      <w:szCs w:val="24"/>
      <w14:ligatures w14:val="standardContextual"/>
    </w:rPr>
  </w:style>
  <w:style w:type="paragraph" w:customStyle="1" w:styleId="233786480420401A80BA3E5ECEA51A4A">
    <w:name w:val="233786480420401A80BA3E5ECEA51A4A"/>
    <w:rsid w:val="006F3B62"/>
    <w:pPr>
      <w:spacing w:line="278" w:lineRule="auto"/>
    </w:pPr>
    <w:rPr>
      <w:kern w:val="2"/>
      <w:sz w:val="24"/>
      <w:szCs w:val="24"/>
      <w14:ligatures w14:val="standardContextual"/>
    </w:rPr>
  </w:style>
  <w:style w:type="paragraph" w:customStyle="1" w:styleId="D9DD1511157144499F5AE29ED6904468">
    <w:name w:val="D9DD1511157144499F5AE29ED6904468"/>
    <w:rsid w:val="006F3B62"/>
    <w:pPr>
      <w:spacing w:line="278" w:lineRule="auto"/>
    </w:pPr>
    <w:rPr>
      <w:kern w:val="2"/>
      <w:sz w:val="24"/>
      <w:szCs w:val="24"/>
      <w14:ligatures w14:val="standardContextual"/>
    </w:rPr>
  </w:style>
  <w:style w:type="paragraph" w:customStyle="1" w:styleId="7B3592DC36C4497597C1308BD916517C">
    <w:name w:val="7B3592DC36C4497597C1308BD916517C"/>
    <w:rsid w:val="006F3B62"/>
    <w:pPr>
      <w:spacing w:line="278" w:lineRule="auto"/>
    </w:pPr>
    <w:rPr>
      <w:kern w:val="2"/>
      <w:sz w:val="24"/>
      <w:szCs w:val="24"/>
      <w14:ligatures w14:val="standardContextual"/>
    </w:rPr>
  </w:style>
  <w:style w:type="paragraph" w:customStyle="1" w:styleId="12E3708B36B24C1DA5688C01C09AC41C">
    <w:name w:val="12E3708B36B24C1DA5688C01C09AC41C"/>
    <w:rsid w:val="006F3B62"/>
    <w:pPr>
      <w:spacing w:line="278" w:lineRule="auto"/>
    </w:pPr>
    <w:rPr>
      <w:kern w:val="2"/>
      <w:sz w:val="24"/>
      <w:szCs w:val="24"/>
      <w14:ligatures w14:val="standardContextual"/>
    </w:rPr>
  </w:style>
  <w:style w:type="paragraph" w:customStyle="1" w:styleId="21402EB912284957AFEDF77D7A903655">
    <w:name w:val="21402EB912284957AFEDF77D7A903655"/>
    <w:rsid w:val="006F3B62"/>
    <w:pPr>
      <w:spacing w:line="278" w:lineRule="auto"/>
    </w:pPr>
    <w:rPr>
      <w:kern w:val="2"/>
      <w:sz w:val="24"/>
      <w:szCs w:val="24"/>
      <w14:ligatures w14:val="standardContextual"/>
    </w:rPr>
  </w:style>
  <w:style w:type="paragraph" w:customStyle="1" w:styleId="B8C4F503C32E4B9785D62947FA361939">
    <w:name w:val="B8C4F503C32E4B9785D62947FA361939"/>
    <w:rsid w:val="006F3B62"/>
    <w:pPr>
      <w:spacing w:line="278" w:lineRule="auto"/>
    </w:pPr>
    <w:rPr>
      <w:kern w:val="2"/>
      <w:sz w:val="24"/>
      <w:szCs w:val="24"/>
      <w14:ligatures w14:val="standardContextual"/>
    </w:rPr>
  </w:style>
  <w:style w:type="paragraph" w:customStyle="1" w:styleId="20D0F6730FC8455386C843CB11D9BE74">
    <w:name w:val="20D0F6730FC8455386C843CB11D9BE74"/>
    <w:rsid w:val="006F3B62"/>
    <w:pPr>
      <w:spacing w:line="278" w:lineRule="auto"/>
    </w:pPr>
    <w:rPr>
      <w:kern w:val="2"/>
      <w:sz w:val="24"/>
      <w:szCs w:val="24"/>
      <w14:ligatures w14:val="standardContextual"/>
    </w:rPr>
  </w:style>
  <w:style w:type="paragraph" w:customStyle="1" w:styleId="7F9420C992AD475D9A5797463B35A0A8">
    <w:name w:val="7F9420C992AD475D9A5797463B35A0A8"/>
    <w:rsid w:val="006F3B62"/>
    <w:pPr>
      <w:spacing w:line="278" w:lineRule="auto"/>
    </w:pPr>
    <w:rPr>
      <w:kern w:val="2"/>
      <w:sz w:val="24"/>
      <w:szCs w:val="24"/>
      <w14:ligatures w14:val="standardContextual"/>
    </w:rPr>
  </w:style>
  <w:style w:type="paragraph" w:customStyle="1" w:styleId="1E8360F46FAB4F768E021330154827EB">
    <w:name w:val="1E8360F46FAB4F768E021330154827EB"/>
    <w:rsid w:val="006F3B62"/>
    <w:pPr>
      <w:spacing w:line="278" w:lineRule="auto"/>
    </w:pPr>
    <w:rPr>
      <w:kern w:val="2"/>
      <w:sz w:val="24"/>
      <w:szCs w:val="24"/>
      <w14:ligatures w14:val="standardContextual"/>
    </w:rPr>
  </w:style>
  <w:style w:type="paragraph" w:customStyle="1" w:styleId="AC493E3A4EAA45059F10727B58A61F89">
    <w:name w:val="AC493E3A4EAA45059F10727B58A61F89"/>
    <w:rsid w:val="006F3B62"/>
    <w:pPr>
      <w:spacing w:line="278" w:lineRule="auto"/>
    </w:pPr>
    <w:rPr>
      <w:kern w:val="2"/>
      <w:sz w:val="24"/>
      <w:szCs w:val="24"/>
      <w14:ligatures w14:val="standardContextual"/>
    </w:rPr>
  </w:style>
  <w:style w:type="paragraph" w:customStyle="1" w:styleId="3A648C0EFA334B8AB851E7D51C549068">
    <w:name w:val="3A648C0EFA334B8AB851E7D51C549068"/>
    <w:rsid w:val="006F3B62"/>
    <w:pPr>
      <w:spacing w:line="278" w:lineRule="auto"/>
    </w:pPr>
    <w:rPr>
      <w:kern w:val="2"/>
      <w:sz w:val="24"/>
      <w:szCs w:val="24"/>
      <w14:ligatures w14:val="standardContextual"/>
    </w:rPr>
  </w:style>
  <w:style w:type="paragraph" w:customStyle="1" w:styleId="5CCD5B9194604404AA447536F0F8605B">
    <w:name w:val="5CCD5B9194604404AA447536F0F8605B"/>
    <w:rsid w:val="006F3B62"/>
    <w:pPr>
      <w:spacing w:line="278" w:lineRule="auto"/>
    </w:pPr>
    <w:rPr>
      <w:kern w:val="2"/>
      <w:sz w:val="24"/>
      <w:szCs w:val="24"/>
      <w14:ligatures w14:val="standardContextual"/>
    </w:rPr>
  </w:style>
  <w:style w:type="paragraph" w:customStyle="1" w:styleId="CEAA90571CF34739ADFDCEE42B674941">
    <w:name w:val="CEAA90571CF34739ADFDCEE42B674941"/>
    <w:rsid w:val="006F3B62"/>
    <w:pPr>
      <w:spacing w:line="278" w:lineRule="auto"/>
    </w:pPr>
    <w:rPr>
      <w:kern w:val="2"/>
      <w:sz w:val="24"/>
      <w:szCs w:val="24"/>
      <w14:ligatures w14:val="standardContextual"/>
    </w:rPr>
  </w:style>
  <w:style w:type="paragraph" w:customStyle="1" w:styleId="FF47A37ED74E4C309ADB8D7F4E1C5BE3">
    <w:name w:val="FF47A37ED74E4C309ADB8D7F4E1C5BE3"/>
    <w:rsid w:val="00DD12CE"/>
    <w:pPr>
      <w:spacing w:line="278" w:lineRule="auto"/>
    </w:pPr>
    <w:rPr>
      <w:kern w:val="2"/>
      <w:sz w:val="24"/>
      <w:szCs w:val="24"/>
      <w14:ligatures w14:val="standardContextual"/>
    </w:rPr>
  </w:style>
  <w:style w:type="paragraph" w:customStyle="1" w:styleId="2CCCDC531EC14111B2C8632ED840BA34">
    <w:name w:val="2CCCDC531EC14111B2C8632ED840BA34"/>
    <w:rsid w:val="00DD12CE"/>
    <w:pPr>
      <w:spacing w:line="278" w:lineRule="auto"/>
    </w:pPr>
    <w:rPr>
      <w:kern w:val="2"/>
      <w:sz w:val="24"/>
      <w:szCs w:val="24"/>
      <w14:ligatures w14:val="standardContextual"/>
    </w:rPr>
  </w:style>
  <w:style w:type="paragraph" w:customStyle="1" w:styleId="8D58760B4A8649899586928E9C8F68B9">
    <w:name w:val="8D58760B4A8649899586928E9C8F68B9"/>
    <w:rsid w:val="00DD12CE"/>
    <w:pPr>
      <w:spacing w:line="278" w:lineRule="auto"/>
    </w:pPr>
    <w:rPr>
      <w:kern w:val="2"/>
      <w:sz w:val="24"/>
      <w:szCs w:val="24"/>
      <w14:ligatures w14:val="standardContextual"/>
    </w:rPr>
  </w:style>
  <w:style w:type="paragraph" w:customStyle="1" w:styleId="6EE6A69363B24323876D62FE92EC2B79">
    <w:name w:val="6EE6A69363B24323876D62FE92EC2B79"/>
    <w:rsid w:val="00DD12CE"/>
    <w:pPr>
      <w:spacing w:line="278" w:lineRule="auto"/>
    </w:pPr>
    <w:rPr>
      <w:kern w:val="2"/>
      <w:sz w:val="24"/>
      <w:szCs w:val="24"/>
      <w14:ligatures w14:val="standardContextual"/>
    </w:rPr>
  </w:style>
  <w:style w:type="paragraph" w:customStyle="1" w:styleId="8D2B925FF38D4CF6A25C1CE1FE142CF2">
    <w:name w:val="8D2B925FF38D4CF6A25C1CE1FE142CF2"/>
    <w:rsid w:val="00DD12CE"/>
    <w:pPr>
      <w:spacing w:line="278" w:lineRule="auto"/>
    </w:pPr>
    <w:rPr>
      <w:kern w:val="2"/>
      <w:sz w:val="24"/>
      <w:szCs w:val="24"/>
      <w14:ligatures w14:val="standardContextual"/>
    </w:rPr>
  </w:style>
  <w:style w:type="paragraph" w:customStyle="1" w:styleId="C2609D5DE4BB41EDBD9AA7F088F651BC">
    <w:name w:val="C2609D5DE4BB41EDBD9AA7F088F651BC"/>
    <w:rsid w:val="00DD12CE"/>
    <w:pPr>
      <w:spacing w:line="278" w:lineRule="auto"/>
    </w:pPr>
    <w:rPr>
      <w:kern w:val="2"/>
      <w:sz w:val="24"/>
      <w:szCs w:val="24"/>
      <w14:ligatures w14:val="standardContextual"/>
    </w:rPr>
  </w:style>
  <w:style w:type="paragraph" w:customStyle="1" w:styleId="09F5CF44ADFB437DBCE3F8DD88009326">
    <w:name w:val="09F5CF44ADFB437DBCE3F8DD88009326"/>
    <w:rsid w:val="00DD12CE"/>
    <w:pPr>
      <w:spacing w:line="278" w:lineRule="auto"/>
    </w:pPr>
    <w:rPr>
      <w:kern w:val="2"/>
      <w:sz w:val="24"/>
      <w:szCs w:val="24"/>
      <w14:ligatures w14:val="standardContextual"/>
    </w:rPr>
  </w:style>
  <w:style w:type="paragraph" w:customStyle="1" w:styleId="F2C6AA77DC724C8CB014129F3C78F469">
    <w:name w:val="F2C6AA77DC724C8CB014129F3C78F469"/>
    <w:rsid w:val="00DD12CE"/>
    <w:pPr>
      <w:spacing w:line="278" w:lineRule="auto"/>
    </w:pPr>
    <w:rPr>
      <w:kern w:val="2"/>
      <w:sz w:val="24"/>
      <w:szCs w:val="24"/>
      <w14:ligatures w14:val="standardContextual"/>
    </w:rPr>
  </w:style>
  <w:style w:type="paragraph" w:customStyle="1" w:styleId="028010D820A94D0B88F2147E4D27AE0B">
    <w:name w:val="028010D820A94D0B88F2147E4D27AE0B"/>
    <w:rsid w:val="00DD12CE"/>
    <w:pPr>
      <w:spacing w:line="278" w:lineRule="auto"/>
    </w:pPr>
    <w:rPr>
      <w:kern w:val="2"/>
      <w:sz w:val="24"/>
      <w:szCs w:val="24"/>
      <w14:ligatures w14:val="standardContextual"/>
    </w:rPr>
  </w:style>
  <w:style w:type="paragraph" w:customStyle="1" w:styleId="F8E71EB27C1C49599E5AAE6CBDAD025A">
    <w:name w:val="F8E71EB27C1C49599E5AAE6CBDAD025A"/>
    <w:rsid w:val="00DD12CE"/>
    <w:pPr>
      <w:spacing w:line="278" w:lineRule="auto"/>
    </w:pPr>
    <w:rPr>
      <w:kern w:val="2"/>
      <w:sz w:val="24"/>
      <w:szCs w:val="24"/>
      <w14:ligatures w14:val="standardContextual"/>
    </w:rPr>
  </w:style>
  <w:style w:type="paragraph" w:customStyle="1" w:styleId="C943ADB0764749BBBBD2AC6A2748D217">
    <w:name w:val="C943ADB0764749BBBBD2AC6A2748D217"/>
    <w:rsid w:val="00DD12CE"/>
    <w:pPr>
      <w:spacing w:line="278" w:lineRule="auto"/>
    </w:pPr>
    <w:rPr>
      <w:kern w:val="2"/>
      <w:sz w:val="24"/>
      <w:szCs w:val="24"/>
      <w14:ligatures w14:val="standardContextual"/>
    </w:rPr>
  </w:style>
  <w:style w:type="paragraph" w:customStyle="1" w:styleId="E77EF42B5613427C864DCF12BD0898F3">
    <w:name w:val="E77EF42B5613427C864DCF12BD0898F3"/>
    <w:rsid w:val="00DD12CE"/>
    <w:pPr>
      <w:spacing w:line="278" w:lineRule="auto"/>
    </w:pPr>
    <w:rPr>
      <w:kern w:val="2"/>
      <w:sz w:val="24"/>
      <w:szCs w:val="24"/>
      <w14:ligatures w14:val="standardContextual"/>
    </w:rPr>
  </w:style>
  <w:style w:type="paragraph" w:customStyle="1" w:styleId="FF9511F9202E4E0BA7AEA8E1AC3EC951">
    <w:name w:val="FF9511F9202E4E0BA7AEA8E1AC3EC951"/>
    <w:rsid w:val="00DD12CE"/>
    <w:pPr>
      <w:spacing w:line="278" w:lineRule="auto"/>
    </w:pPr>
    <w:rPr>
      <w:kern w:val="2"/>
      <w:sz w:val="24"/>
      <w:szCs w:val="24"/>
      <w14:ligatures w14:val="standardContextual"/>
    </w:rPr>
  </w:style>
  <w:style w:type="paragraph" w:customStyle="1" w:styleId="81B2164851F64481B94A440312A0BD0F">
    <w:name w:val="81B2164851F64481B94A440312A0BD0F"/>
    <w:rsid w:val="00DD12CE"/>
    <w:pPr>
      <w:spacing w:line="278" w:lineRule="auto"/>
    </w:pPr>
    <w:rPr>
      <w:kern w:val="2"/>
      <w:sz w:val="24"/>
      <w:szCs w:val="24"/>
      <w14:ligatures w14:val="standardContextual"/>
    </w:rPr>
  </w:style>
  <w:style w:type="paragraph" w:customStyle="1" w:styleId="95E121BA271241B690B25C8C3E2A49A3">
    <w:name w:val="95E121BA271241B690B25C8C3E2A49A3"/>
    <w:rsid w:val="00DD12CE"/>
    <w:pPr>
      <w:spacing w:line="278" w:lineRule="auto"/>
    </w:pPr>
    <w:rPr>
      <w:kern w:val="2"/>
      <w:sz w:val="24"/>
      <w:szCs w:val="24"/>
      <w14:ligatures w14:val="standardContextual"/>
    </w:rPr>
  </w:style>
  <w:style w:type="paragraph" w:customStyle="1" w:styleId="38C1CCCC67DD4D46A3ADB811CA8D6733">
    <w:name w:val="38C1CCCC67DD4D46A3ADB811CA8D6733"/>
    <w:rsid w:val="00DD12CE"/>
    <w:pPr>
      <w:spacing w:line="278" w:lineRule="auto"/>
    </w:pPr>
    <w:rPr>
      <w:kern w:val="2"/>
      <w:sz w:val="24"/>
      <w:szCs w:val="24"/>
      <w14:ligatures w14:val="standardContextual"/>
    </w:rPr>
  </w:style>
  <w:style w:type="paragraph" w:customStyle="1" w:styleId="8151A320936E4DF6A9BE68B276F759AA">
    <w:name w:val="8151A320936E4DF6A9BE68B276F759AA"/>
    <w:rsid w:val="00DD12CE"/>
    <w:pPr>
      <w:spacing w:line="278" w:lineRule="auto"/>
    </w:pPr>
    <w:rPr>
      <w:kern w:val="2"/>
      <w:sz w:val="24"/>
      <w:szCs w:val="24"/>
      <w14:ligatures w14:val="standardContextual"/>
    </w:rPr>
  </w:style>
  <w:style w:type="paragraph" w:customStyle="1" w:styleId="662DB24FFBCD404BAA8173AFFE50571F">
    <w:name w:val="662DB24FFBCD404BAA8173AFFE50571F"/>
    <w:rsid w:val="00DD12CE"/>
    <w:pPr>
      <w:spacing w:line="278" w:lineRule="auto"/>
    </w:pPr>
    <w:rPr>
      <w:kern w:val="2"/>
      <w:sz w:val="24"/>
      <w:szCs w:val="24"/>
      <w14:ligatures w14:val="standardContextual"/>
    </w:rPr>
  </w:style>
  <w:style w:type="paragraph" w:customStyle="1" w:styleId="5D0A223A3581478C901A7D82337B29B9">
    <w:name w:val="5D0A223A3581478C901A7D82337B29B9"/>
    <w:rsid w:val="00DD12CE"/>
    <w:pPr>
      <w:spacing w:line="278" w:lineRule="auto"/>
    </w:pPr>
    <w:rPr>
      <w:kern w:val="2"/>
      <w:sz w:val="24"/>
      <w:szCs w:val="24"/>
      <w14:ligatures w14:val="standardContextual"/>
    </w:rPr>
  </w:style>
  <w:style w:type="paragraph" w:customStyle="1" w:styleId="A87EAF63427A4BAF9A7C63A0E3A74ADD">
    <w:name w:val="A87EAF63427A4BAF9A7C63A0E3A74ADD"/>
    <w:rsid w:val="00DD12CE"/>
    <w:pPr>
      <w:spacing w:line="278" w:lineRule="auto"/>
    </w:pPr>
    <w:rPr>
      <w:kern w:val="2"/>
      <w:sz w:val="24"/>
      <w:szCs w:val="24"/>
      <w14:ligatures w14:val="standardContextual"/>
    </w:rPr>
  </w:style>
  <w:style w:type="paragraph" w:customStyle="1" w:styleId="E4794B4EF3B0402596FC4DE3B6B9508B">
    <w:name w:val="E4794B4EF3B0402596FC4DE3B6B9508B"/>
    <w:rsid w:val="00DD12CE"/>
    <w:pPr>
      <w:spacing w:line="278" w:lineRule="auto"/>
    </w:pPr>
    <w:rPr>
      <w:kern w:val="2"/>
      <w:sz w:val="24"/>
      <w:szCs w:val="24"/>
      <w14:ligatures w14:val="standardContextual"/>
    </w:rPr>
  </w:style>
  <w:style w:type="paragraph" w:customStyle="1" w:styleId="C6339FD6EB3E48B68A0C5FED96EEEB9C">
    <w:name w:val="C6339FD6EB3E48B68A0C5FED96EEEB9C"/>
    <w:rsid w:val="00DD12CE"/>
    <w:pPr>
      <w:spacing w:line="278" w:lineRule="auto"/>
    </w:pPr>
    <w:rPr>
      <w:kern w:val="2"/>
      <w:sz w:val="24"/>
      <w:szCs w:val="24"/>
      <w14:ligatures w14:val="standardContextual"/>
    </w:rPr>
  </w:style>
  <w:style w:type="paragraph" w:customStyle="1" w:styleId="5D989A5E49A5431688014D50401154B8">
    <w:name w:val="5D989A5E49A5431688014D50401154B8"/>
    <w:rsid w:val="00DD12CE"/>
    <w:pPr>
      <w:spacing w:line="278" w:lineRule="auto"/>
    </w:pPr>
    <w:rPr>
      <w:kern w:val="2"/>
      <w:sz w:val="24"/>
      <w:szCs w:val="24"/>
      <w14:ligatures w14:val="standardContextual"/>
    </w:rPr>
  </w:style>
  <w:style w:type="paragraph" w:customStyle="1" w:styleId="D6611D76B7AE468ABBBFFD15861B744B">
    <w:name w:val="D6611D76B7AE468ABBBFFD15861B744B"/>
    <w:rsid w:val="00DD12CE"/>
    <w:pPr>
      <w:spacing w:line="278" w:lineRule="auto"/>
    </w:pPr>
    <w:rPr>
      <w:kern w:val="2"/>
      <w:sz w:val="24"/>
      <w:szCs w:val="24"/>
      <w14:ligatures w14:val="standardContextual"/>
    </w:rPr>
  </w:style>
  <w:style w:type="paragraph" w:customStyle="1" w:styleId="556ECB840087404A8B5CADBC1BAEF124">
    <w:name w:val="556ECB840087404A8B5CADBC1BAEF124"/>
    <w:rsid w:val="00DD12CE"/>
    <w:pPr>
      <w:spacing w:line="278" w:lineRule="auto"/>
    </w:pPr>
    <w:rPr>
      <w:kern w:val="2"/>
      <w:sz w:val="24"/>
      <w:szCs w:val="24"/>
      <w14:ligatures w14:val="standardContextual"/>
    </w:rPr>
  </w:style>
  <w:style w:type="paragraph" w:customStyle="1" w:styleId="84AC1103A5824D948808343D376F4023">
    <w:name w:val="84AC1103A5824D948808343D376F4023"/>
    <w:rsid w:val="00DD12CE"/>
    <w:pPr>
      <w:spacing w:line="278" w:lineRule="auto"/>
    </w:pPr>
    <w:rPr>
      <w:kern w:val="2"/>
      <w:sz w:val="24"/>
      <w:szCs w:val="24"/>
      <w14:ligatures w14:val="standardContextual"/>
    </w:rPr>
  </w:style>
  <w:style w:type="paragraph" w:customStyle="1" w:styleId="F987881E410A4FFD9D6497FEBB604FCA">
    <w:name w:val="F987881E410A4FFD9D6497FEBB604FCA"/>
    <w:rsid w:val="00DD12CE"/>
    <w:pPr>
      <w:spacing w:line="278" w:lineRule="auto"/>
    </w:pPr>
    <w:rPr>
      <w:kern w:val="2"/>
      <w:sz w:val="24"/>
      <w:szCs w:val="24"/>
      <w14:ligatures w14:val="standardContextual"/>
    </w:rPr>
  </w:style>
  <w:style w:type="paragraph" w:customStyle="1" w:styleId="E31EED0004AE4CC19F231790DD16F1EE">
    <w:name w:val="E31EED0004AE4CC19F231790DD16F1EE"/>
    <w:rsid w:val="00DD12CE"/>
    <w:pPr>
      <w:spacing w:line="278" w:lineRule="auto"/>
    </w:pPr>
    <w:rPr>
      <w:kern w:val="2"/>
      <w:sz w:val="24"/>
      <w:szCs w:val="24"/>
      <w14:ligatures w14:val="standardContextual"/>
    </w:rPr>
  </w:style>
  <w:style w:type="paragraph" w:customStyle="1" w:styleId="3F2513B6BC4A44E39A3ACF77C01A7D29">
    <w:name w:val="3F2513B6BC4A44E39A3ACF77C01A7D29"/>
    <w:rsid w:val="00DD12CE"/>
    <w:pPr>
      <w:spacing w:line="278" w:lineRule="auto"/>
    </w:pPr>
    <w:rPr>
      <w:kern w:val="2"/>
      <w:sz w:val="24"/>
      <w:szCs w:val="24"/>
      <w14:ligatures w14:val="standardContextual"/>
    </w:rPr>
  </w:style>
  <w:style w:type="paragraph" w:customStyle="1" w:styleId="571A8C59FA794197A2E337AE070EA8DB">
    <w:name w:val="571A8C59FA794197A2E337AE070EA8DB"/>
    <w:rsid w:val="00DD12CE"/>
    <w:pPr>
      <w:spacing w:line="278" w:lineRule="auto"/>
    </w:pPr>
    <w:rPr>
      <w:kern w:val="2"/>
      <w:sz w:val="24"/>
      <w:szCs w:val="24"/>
      <w14:ligatures w14:val="standardContextual"/>
    </w:rPr>
  </w:style>
  <w:style w:type="paragraph" w:customStyle="1" w:styleId="528630594E85429A8E1C7D2581434926">
    <w:name w:val="528630594E85429A8E1C7D2581434926"/>
    <w:rsid w:val="00DD12CE"/>
    <w:pPr>
      <w:spacing w:line="278" w:lineRule="auto"/>
    </w:pPr>
    <w:rPr>
      <w:kern w:val="2"/>
      <w:sz w:val="24"/>
      <w:szCs w:val="24"/>
      <w14:ligatures w14:val="standardContextual"/>
    </w:rPr>
  </w:style>
  <w:style w:type="paragraph" w:customStyle="1" w:styleId="E58673370E7B4C95A22D30E549628DFC">
    <w:name w:val="E58673370E7B4C95A22D30E549628DFC"/>
    <w:rsid w:val="00DD12CE"/>
    <w:pPr>
      <w:spacing w:line="278" w:lineRule="auto"/>
    </w:pPr>
    <w:rPr>
      <w:kern w:val="2"/>
      <w:sz w:val="24"/>
      <w:szCs w:val="24"/>
      <w14:ligatures w14:val="standardContextual"/>
    </w:rPr>
  </w:style>
  <w:style w:type="paragraph" w:customStyle="1" w:styleId="5C9C1DE6484E4A2C9E87919462E44A7B">
    <w:name w:val="5C9C1DE6484E4A2C9E87919462E44A7B"/>
    <w:rsid w:val="00DD12CE"/>
    <w:pPr>
      <w:spacing w:line="278" w:lineRule="auto"/>
    </w:pPr>
    <w:rPr>
      <w:kern w:val="2"/>
      <w:sz w:val="24"/>
      <w:szCs w:val="24"/>
      <w14:ligatures w14:val="standardContextual"/>
    </w:rPr>
  </w:style>
  <w:style w:type="paragraph" w:customStyle="1" w:styleId="881A5B06C9674F00AC8AD8BDC366366C">
    <w:name w:val="881A5B06C9674F00AC8AD8BDC366366C"/>
    <w:rsid w:val="00DD12CE"/>
    <w:pPr>
      <w:spacing w:line="278" w:lineRule="auto"/>
    </w:pPr>
    <w:rPr>
      <w:kern w:val="2"/>
      <w:sz w:val="24"/>
      <w:szCs w:val="24"/>
      <w14:ligatures w14:val="standardContextual"/>
    </w:rPr>
  </w:style>
  <w:style w:type="paragraph" w:customStyle="1" w:styleId="1C90F181BFEE4B2995DF71D9834FEB78">
    <w:name w:val="1C90F181BFEE4B2995DF71D9834FEB78"/>
    <w:rsid w:val="00DD12CE"/>
    <w:pPr>
      <w:spacing w:line="278" w:lineRule="auto"/>
    </w:pPr>
    <w:rPr>
      <w:kern w:val="2"/>
      <w:sz w:val="24"/>
      <w:szCs w:val="24"/>
      <w14:ligatures w14:val="standardContextual"/>
    </w:rPr>
  </w:style>
  <w:style w:type="paragraph" w:customStyle="1" w:styleId="814C012FFA644F499A7210CAB4594862">
    <w:name w:val="814C012FFA644F499A7210CAB4594862"/>
    <w:rsid w:val="00DD12CE"/>
    <w:pPr>
      <w:spacing w:line="278" w:lineRule="auto"/>
    </w:pPr>
    <w:rPr>
      <w:kern w:val="2"/>
      <w:sz w:val="24"/>
      <w:szCs w:val="24"/>
      <w14:ligatures w14:val="standardContextual"/>
    </w:rPr>
  </w:style>
  <w:style w:type="paragraph" w:customStyle="1" w:styleId="69DD157C47CA427B97F0296D1C11188F">
    <w:name w:val="69DD157C47CA427B97F0296D1C11188F"/>
    <w:rsid w:val="00DD12CE"/>
    <w:pPr>
      <w:spacing w:line="278" w:lineRule="auto"/>
    </w:pPr>
    <w:rPr>
      <w:kern w:val="2"/>
      <w:sz w:val="24"/>
      <w:szCs w:val="24"/>
      <w14:ligatures w14:val="standardContextual"/>
    </w:rPr>
  </w:style>
  <w:style w:type="paragraph" w:customStyle="1" w:styleId="1098EFB1EA0540B4A2458A2FD5559ABF">
    <w:name w:val="1098EFB1EA0540B4A2458A2FD5559ABF"/>
    <w:rsid w:val="00DD12CE"/>
    <w:pPr>
      <w:spacing w:line="278" w:lineRule="auto"/>
    </w:pPr>
    <w:rPr>
      <w:kern w:val="2"/>
      <w:sz w:val="24"/>
      <w:szCs w:val="24"/>
      <w14:ligatures w14:val="standardContextual"/>
    </w:rPr>
  </w:style>
  <w:style w:type="paragraph" w:customStyle="1" w:styleId="50EAFD0C009648399C1341978AB75FD6">
    <w:name w:val="50EAFD0C009648399C1341978AB75FD6"/>
    <w:rsid w:val="00DD12CE"/>
    <w:pPr>
      <w:spacing w:line="278" w:lineRule="auto"/>
    </w:pPr>
    <w:rPr>
      <w:kern w:val="2"/>
      <w:sz w:val="24"/>
      <w:szCs w:val="24"/>
      <w14:ligatures w14:val="standardContextual"/>
    </w:rPr>
  </w:style>
  <w:style w:type="paragraph" w:customStyle="1" w:styleId="877FACA5168C4B899593EB0358F07066">
    <w:name w:val="877FACA5168C4B899593EB0358F07066"/>
    <w:rsid w:val="00DD12CE"/>
    <w:pPr>
      <w:spacing w:line="278" w:lineRule="auto"/>
    </w:pPr>
    <w:rPr>
      <w:kern w:val="2"/>
      <w:sz w:val="24"/>
      <w:szCs w:val="24"/>
      <w14:ligatures w14:val="standardContextual"/>
    </w:rPr>
  </w:style>
  <w:style w:type="paragraph" w:customStyle="1" w:styleId="7AF5EA02BB6B4C6486F268B89932C0F9">
    <w:name w:val="7AF5EA02BB6B4C6486F268B89932C0F9"/>
    <w:rsid w:val="00DD12CE"/>
    <w:pPr>
      <w:spacing w:line="278" w:lineRule="auto"/>
    </w:pPr>
    <w:rPr>
      <w:kern w:val="2"/>
      <w:sz w:val="24"/>
      <w:szCs w:val="24"/>
      <w14:ligatures w14:val="standardContextual"/>
    </w:rPr>
  </w:style>
  <w:style w:type="paragraph" w:customStyle="1" w:styleId="1E933A5502924308BCC2BA8D344D1704">
    <w:name w:val="1E933A5502924308BCC2BA8D344D1704"/>
    <w:rsid w:val="00DD12CE"/>
    <w:pPr>
      <w:spacing w:line="278" w:lineRule="auto"/>
    </w:pPr>
    <w:rPr>
      <w:kern w:val="2"/>
      <w:sz w:val="24"/>
      <w:szCs w:val="24"/>
      <w14:ligatures w14:val="standardContextual"/>
    </w:rPr>
  </w:style>
  <w:style w:type="paragraph" w:customStyle="1" w:styleId="AA99D90F06E14FBB89D0E7F69275ED0F">
    <w:name w:val="AA99D90F06E14FBB89D0E7F69275ED0F"/>
    <w:rsid w:val="00DD12CE"/>
    <w:pPr>
      <w:spacing w:line="278" w:lineRule="auto"/>
    </w:pPr>
    <w:rPr>
      <w:kern w:val="2"/>
      <w:sz w:val="24"/>
      <w:szCs w:val="24"/>
      <w14:ligatures w14:val="standardContextual"/>
    </w:rPr>
  </w:style>
  <w:style w:type="paragraph" w:customStyle="1" w:styleId="6AB716A2FC83492D8F27A0936E648732">
    <w:name w:val="6AB716A2FC83492D8F27A0936E648732"/>
    <w:rsid w:val="00DD12CE"/>
    <w:pPr>
      <w:spacing w:line="278" w:lineRule="auto"/>
    </w:pPr>
    <w:rPr>
      <w:kern w:val="2"/>
      <w:sz w:val="24"/>
      <w:szCs w:val="24"/>
      <w14:ligatures w14:val="standardContextual"/>
    </w:rPr>
  </w:style>
  <w:style w:type="paragraph" w:customStyle="1" w:styleId="15F7F9C0B69B483C991372D3C1030FB0">
    <w:name w:val="15F7F9C0B69B483C991372D3C1030FB0"/>
    <w:rsid w:val="00DD12CE"/>
    <w:pPr>
      <w:spacing w:line="278" w:lineRule="auto"/>
    </w:pPr>
    <w:rPr>
      <w:kern w:val="2"/>
      <w:sz w:val="24"/>
      <w:szCs w:val="24"/>
      <w14:ligatures w14:val="standardContextual"/>
    </w:rPr>
  </w:style>
  <w:style w:type="paragraph" w:customStyle="1" w:styleId="220BE29DA5BE4B9CB2539EE1451FA734">
    <w:name w:val="220BE29DA5BE4B9CB2539EE1451FA734"/>
    <w:rsid w:val="00DD12CE"/>
    <w:pPr>
      <w:spacing w:line="278" w:lineRule="auto"/>
    </w:pPr>
    <w:rPr>
      <w:kern w:val="2"/>
      <w:sz w:val="24"/>
      <w:szCs w:val="24"/>
      <w14:ligatures w14:val="standardContextual"/>
    </w:rPr>
  </w:style>
  <w:style w:type="paragraph" w:customStyle="1" w:styleId="DE170DF2BA3B4FDA873BDDEBD3087D12">
    <w:name w:val="DE170DF2BA3B4FDA873BDDEBD3087D12"/>
    <w:rsid w:val="00DD12CE"/>
    <w:pPr>
      <w:spacing w:line="278" w:lineRule="auto"/>
    </w:pPr>
    <w:rPr>
      <w:kern w:val="2"/>
      <w:sz w:val="24"/>
      <w:szCs w:val="24"/>
      <w14:ligatures w14:val="standardContextual"/>
    </w:rPr>
  </w:style>
  <w:style w:type="paragraph" w:customStyle="1" w:styleId="0726876227D44FE2BFC27FFA6A2BF336">
    <w:name w:val="0726876227D44FE2BFC27FFA6A2BF336"/>
    <w:rsid w:val="00DD12CE"/>
    <w:pPr>
      <w:spacing w:line="278" w:lineRule="auto"/>
    </w:pPr>
    <w:rPr>
      <w:kern w:val="2"/>
      <w:sz w:val="24"/>
      <w:szCs w:val="24"/>
      <w14:ligatures w14:val="standardContextual"/>
    </w:rPr>
  </w:style>
  <w:style w:type="paragraph" w:customStyle="1" w:styleId="26213BB3A1C040C5ABF78B5000225FCA">
    <w:name w:val="26213BB3A1C040C5ABF78B5000225FCA"/>
    <w:rsid w:val="00DD12CE"/>
    <w:pPr>
      <w:spacing w:line="278" w:lineRule="auto"/>
    </w:pPr>
    <w:rPr>
      <w:kern w:val="2"/>
      <w:sz w:val="24"/>
      <w:szCs w:val="24"/>
      <w14:ligatures w14:val="standardContextual"/>
    </w:rPr>
  </w:style>
  <w:style w:type="paragraph" w:customStyle="1" w:styleId="8C24654FB67C444A8EEB000899F7FE6E">
    <w:name w:val="8C24654FB67C444A8EEB000899F7FE6E"/>
    <w:rsid w:val="00DD12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2.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ProjectMembers xmlns="375c99d1-ca6e-49b5-b969-bc8a239e4ffd">
      <UserInfo>
        <DisplayName>GROOT Jeppe, GOV/MAPS</DisplayName>
        <AccountId>4060</AccountId>
        <AccountType/>
      </UserInfo>
      <UserInfo>
        <DisplayName>DEZIEL Justine, GOV/MAPS</DisplayName>
        <AccountId>4952</AccountId>
        <AccountType/>
      </UserInfo>
    </OECDProjectMembers>
    <OECDKimBussinessContext xmlns="54c4cd27-f286-408f-9ce0-33c1e0f3ab39" xsi:nil="true"/>
    <OECDlanguage xmlns="ca82dde9-3436-4d3d-bddd-d31447390034">English</OECDlanguage>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MeetingDate xmlns="54c4cd27-f286-408f-9ce0-33c1e0f3ab39" xsi:nil="true"/>
    <OECDExpirationDate xmlns="18889a2b-0d37-4ff0-afeb-cbbf52875171" xsi:nil="true"/>
    <eShareCommitteeTaxHTField0 xmlns="c9f238dd-bb73-4aef-a7a5-d644ad823e52">
      <Terms xmlns="http://schemas.microsoft.com/office/infopath/2007/PartnerControls"/>
    </eShareCommitteeTaxHTField0>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TaxCatchAll xmlns="ca82dde9-3436-4d3d-bddd-d31447390034">
      <Value>667</Value>
      <Value>3</Value>
    </TaxCatchAll>
    <OECDYear xmlns="54c4cd27-f286-408f-9ce0-33c1e0f3ab39" xsi:nil="true"/>
  </documentManagement>
</p:properties>
</file>

<file path=customXml/item4.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5.xml><?xml version="1.0" encoding="utf-8"?>
<?mso-contentType ?>
<FormTemplates xmlns="http://schemas.microsoft.com/sharepoint/v3/contenttype/forms">
  <Display>OECDListFormCollapsible</Display>
  <Edit>OECDListFormCollapsible</Edit>
  <New>OECDListFormCollapsible</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999D-2E96-4881-BEA5-C79386C7C1D9}">
  <ds:schemaRefs>
    <ds:schemaRef ds:uri="http://www.oecd.org/eshare/projectsentre/CtFieldPriority/"/>
    <ds:schemaRef ds:uri="http://schemas.microsoft.com/2003/10/Serialization/Arrays"/>
  </ds:schemaRefs>
</ds:datastoreItem>
</file>

<file path=customXml/itemProps2.xml><?xml version="1.0" encoding="utf-8"?>
<ds:datastoreItem xmlns:ds="http://schemas.openxmlformats.org/officeDocument/2006/customXml" ds:itemID="{A42E6CE1-EF6C-404B-B498-BDC0BD37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71810-3EF7-4C8E-BCBA-248ABE2BAB39}">
  <ds:schemaRefs>
    <ds:schemaRef ds:uri="http://schemas.microsoft.com/office/infopath/2007/PartnerControls"/>
    <ds:schemaRef ds:uri="http://schemas.microsoft.com/office/2006/metadata/properties"/>
    <ds:schemaRef ds:uri="375c99d1-ca6e-49b5-b969-bc8a239e4ffd"/>
    <ds:schemaRef ds:uri="54c4cd27-f286-408f-9ce0-33c1e0f3ab39"/>
    <ds:schemaRef ds:uri="http://purl.org/dc/dcmitype/"/>
    <ds:schemaRef ds:uri="http://schemas.microsoft.com/sharepoint/v4"/>
    <ds:schemaRef ds:uri="http://schemas.openxmlformats.org/package/2006/metadata/core-properties"/>
    <ds:schemaRef ds:uri="ca82dde9-3436-4d3d-bddd-d31447390034"/>
    <ds:schemaRef ds:uri="http://purl.org/dc/terms/"/>
    <ds:schemaRef ds:uri="c9f238dd-bb73-4aef-a7a5-d644ad823e52"/>
    <ds:schemaRef ds:uri="http://schemas.microsoft.com/office/2006/documentManagement/types"/>
    <ds:schemaRef ds:uri="18889a2b-0d37-4ff0-afeb-cbbf52875171"/>
    <ds:schemaRef ds:uri="http://www.w3.org/XML/1998/namespace"/>
    <ds:schemaRef ds:uri="http://purl.org/dc/elements/1.1/"/>
  </ds:schemaRefs>
</ds:datastoreItem>
</file>

<file path=customXml/itemProps4.xml><?xml version="1.0" encoding="utf-8"?>
<ds:datastoreItem xmlns:ds="http://schemas.openxmlformats.org/officeDocument/2006/customXml" ds:itemID="{E39ABD69-CACB-484B-ACE7-F67A313A6EF9}">
  <ds:schemaRefs>
    <ds:schemaRef ds:uri="Microsoft.SharePoint.Taxonomy.ContentTypeSync"/>
  </ds:schemaRefs>
</ds:datastoreItem>
</file>

<file path=customXml/itemProps5.xml><?xml version="1.0" encoding="utf-8"?>
<ds:datastoreItem xmlns:ds="http://schemas.openxmlformats.org/officeDocument/2006/customXml" ds:itemID="{711237D2-EAA7-4FE6-89C6-260CA6692E9D}">
  <ds:schemaRefs>
    <ds:schemaRef ds:uri="http://schemas.microsoft.com/sharepoint/v3/contenttype/forms"/>
  </ds:schemaRefs>
</ds:datastoreItem>
</file>

<file path=customXml/itemProps6.xml><?xml version="1.0" encoding="utf-8"?>
<ds:datastoreItem xmlns:ds="http://schemas.openxmlformats.org/officeDocument/2006/customXml" ds:itemID="{C8699A47-C8A1-4E69-9239-A36939A0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1720</TotalTime>
  <Pages>25</Pages>
  <Words>4216</Words>
  <Characters>24794</Characters>
  <Application>Microsoft Office Word</Application>
  <DocSecurity>0</DocSecurity>
  <Lines>399</Lines>
  <Paragraphs>189</Paragraphs>
  <ScaleCrop>false</ScaleCrop>
  <HeadingPairs>
    <vt:vector size="2" baseType="variant">
      <vt:variant>
        <vt:lpstr>Title</vt:lpstr>
      </vt:variant>
      <vt:variant>
        <vt:i4>1</vt:i4>
      </vt:variant>
    </vt:vector>
  </HeadingPairs>
  <TitlesOfParts>
    <vt:vector size="1" baseType="lpstr">
      <vt:lpstr>Indicator Matrix – PPP module</vt:lpstr>
    </vt:vector>
  </TitlesOfParts>
  <Company>MAPS</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Matrix – PPP module</dc:title>
  <dc:subject>August 2025</dc:subject>
  <dc:creator>Marie Mantopoulos</dc:creator>
  <cp:keywords/>
  <dc:description/>
  <cp:lastModifiedBy>DEZIEL Justine, GOV/MAPS</cp:lastModifiedBy>
  <cp:revision>6</cp:revision>
  <cp:lastPrinted>2018-03-09T18:15:00Z</cp:lastPrinted>
  <dcterms:created xsi:type="dcterms:W3CDTF">2025-08-19T10:46:00Z</dcterms:created>
  <dcterms:modified xsi:type="dcterms:W3CDTF">2025-08-20T15:12:00Z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OECDDeliverableOrder">
    <vt:r8>355300</vt:r8>
  </property>
  <property fmtid="{D5CDD505-2E9C-101B-9397-08002B2CF9AE}" pid="35" name="ClassificationContentMarkingFooterShapeIds">
    <vt:lpwstr>3c6fcd37,2ede8cd7,2a0cd540,4904bfe4,e65f89,1200a1b1,2468a7db,49eaee4d,fc46400,d30e492,2ac1db57,2be8d7cc</vt:lpwstr>
  </property>
  <property fmtid="{D5CDD505-2E9C-101B-9397-08002B2CF9AE}" pid="36" name="ClassificationContentMarkingFooterFontProps">
    <vt:lpwstr>#0000ff,10,Calibri</vt:lpwstr>
  </property>
  <property fmtid="{D5CDD505-2E9C-101B-9397-08002B2CF9AE}" pid="37" name="ClassificationContentMarkingFooterText">
    <vt:lpwstr>For Official Use - À usage officiel</vt:lpwstr>
  </property>
  <property fmtid="{D5CDD505-2E9C-101B-9397-08002B2CF9AE}" pid="38" name="MSIP_Label_1accbc8d-388d-4081-b69a-d7ebbaa8c000_Enabled">
    <vt:lpwstr>true</vt:lpwstr>
  </property>
  <property fmtid="{D5CDD505-2E9C-101B-9397-08002B2CF9AE}" pid="39" name="MSIP_Label_1accbc8d-388d-4081-b69a-d7ebbaa8c000_SetDate">
    <vt:lpwstr>2025-03-10T09:10:53Z</vt:lpwstr>
  </property>
  <property fmtid="{D5CDD505-2E9C-101B-9397-08002B2CF9AE}" pid="40" name="MSIP_Label_1accbc8d-388d-4081-b69a-d7ebbaa8c000_Method">
    <vt:lpwstr>Standard</vt:lpwstr>
  </property>
  <property fmtid="{D5CDD505-2E9C-101B-9397-08002B2CF9AE}" pid="41" name="MSIP_Label_1accbc8d-388d-4081-b69a-d7ebbaa8c000_Name">
    <vt:lpwstr>For Official Use</vt:lpwstr>
  </property>
  <property fmtid="{D5CDD505-2E9C-101B-9397-08002B2CF9AE}" pid="42" name="MSIP_Label_1accbc8d-388d-4081-b69a-d7ebbaa8c000_SiteId">
    <vt:lpwstr>ac41c7d4-1f61-460d-b0f4-fc925a2b471c</vt:lpwstr>
  </property>
  <property fmtid="{D5CDD505-2E9C-101B-9397-08002B2CF9AE}" pid="43" name="MSIP_Label_1accbc8d-388d-4081-b69a-d7ebbaa8c000_ActionId">
    <vt:lpwstr>3d035a98-c573-468d-953b-f1c9bd875d1f</vt:lpwstr>
  </property>
  <property fmtid="{D5CDD505-2E9C-101B-9397-08002B2CF9AE}" pid="44" name="MSIP_Label_1accbc8d-388d-4081-b69a-d7ebbaa8c000_ContentBits">
    <vt:lpwstr>2</vt:lpwstr>
  </property>
</Properties>
</file>