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54548656"/>
        <w:docPartObj>
          <w:docPartGallery w:val="Cover Pages"/>
          <w:docPartUnique/>
        </w:docPartObj>
      </w:sdtPr>
      <w:sdtEndPr/>
      <w:sdtContent>
        <w:p w14:paraId="29EE9FDB" w14:textId="7E38FE14" w:rsidR="00F46800" w:rsidRDefault="00F46800" w:rsidP="00ED7147">
          <w:pPr>
            <w:rPr>
              <w:rFonts w:cs="Calibri"/>
              <w:sz w:val="40"/>
              <w:szCs w:val="40"/>
            </w:rPr>
          </w:pPr>
        </w:p>
        <w:tbl>
          <w:tblPr>
            <w:tblStyle w:val="TableGrid"/>
            <w:tblW w:w="935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544"/>
            <w:gridCol w:w="5812"/>
          </w:tblGrid>
          <w:tr w:rsidR="00F46800" w:rsidRPr="0099137A" w14:paraId="79C100E1" w14:textId="77777777" w:rsidTr="00DC6C68">
            <w:trPr>
              <w:trHeight w:val="2883"/>
            </w:trPr>
            <w:tc>
              <w:tcPr>
                <w:tcW w:w="3544" w:type="dxa"/>
              </w:tcPr>
              <w:p w14:paraId="427755BF" w14:textId="24DA5E64" w:rsidR="00F46800" w:rsidRDefault="00ED7147" w:rsidP="00DC6C68">
                <w:r>
                  <w:rPr>
                    <w:noProof/>
                    <w:lang w:val="en-GB" w:eastAsia="en-GB"/>
                  </w:rPr>
                  <w:drawing>
                    <wp:anchor distT="0" distB="0" distL="114300" distR="114300" simplePos="0" relativeHeight="251659264" behindDoc="0" locked="0" layoutInCell="1" allowOverlap="1" wp14:anchorId="6863EC6E" wp14:editId="62D4E7F8">
                      <wp:simplePos x="0" y="0"/>
                      <wp:positionH relativeFrom="margin">
                        <wp:posOffset>-107950</wp:posOffset>
                      </wp:positionH>
                      <wp:positionV relativeFrom="paragraph">
                        <wp:posOffset>11430</wp:posOffset>
                      </wp:positionV>
                      <wp:extent cx="6101372" cy="1285460"/>
                      <wp:effectExtent l="0" t="0" r="0" b="0"/>
                      <wp:wrapNone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HP-MAPS-300.png"/>
                              <pic:cNvPicPr/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01372" cy="12854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5812" w:type="dxa"/>
              </w:tcPr>
              <w:p w14:paraId="77215B46" w14:textId="77777777" w:rsidR="00F46800" w:rsidRPr="00F46800" w:rsidRDefault="00F46800" w:rsidP="00DC6C68">
                <w:pPr>
                  <w:jc w:val="right"/>
                  <w:rPr>
                    <w:rFonts w:cstheme="minorHAnsi"/>
                    <w:sz w:val="28"/>
                    <w:szCs w:val="28"/>
                    <w:lang w:val="es-CO"/>
                  </w:rPr>
                </w:pPr>
                <w:r w:rsidRPr="00F46800">
                  <w:rPr>
                    <w:rFonts w:cstheme="minorHAnsi"/>
                    <w:sz w:val="28"/>
                    <w:szCs w:val="28"/>
                    <w:lang w:val="es-CO"/>
                  </w:rPr>
                  <w:t xml:space="preserve">Metodología para la Evaluación de </w:t>
                </w:r>
              </w:p>
              <w:p w14:paraId="55B772EE" w14:textId="77777777" w:rsidR="00F46800" w:rsidRPr="00F46800" w:rsidRDefault="00F46800" w:rsidP="00DC6C68">
                <w:pPr>
                  <w:jc w:val="right"/>
                  <w:rPr>
                    <w:rFonts w:cstheme="minorHAnsi"/>
                    <w:sz w:val="28"/>
                    <w:szCs w:val="28"/>
                    <w:lang w:val="es-CO"/>
                  </w:rPr>
                </w:pPr>
                <w:r w:rsidRPr="00F46800">
                  <w:rPr>
                    <w:rFonts w:cstheme="minorHAnsi"/>
                    <w:sz w:val="28"/>
                    <w:szCs w:val="28"/>
                    <w:lang w:val="es-CO"/>
                  </w:rPr>
                  <w:t>Sistemas de Contratación Pública</w:t>
                </w:r>
              </w:p>
            </w:tc>
          </w:tr>
        </w:tbl>
        <w:p w14:paraId="7C4BB191" w14:textId="77777777" w:rsidR="00F46800" w:rsidRPr="00F46800" w:rsidRDefault="00F46800" w:rsidP="00F46800">
          <w:pPr>
            <w:spacing w:after="0"/>
            <w:rPr>
              <w:lang w:val="es-CO"/>
            </w:rPr>
          </w:pPr>
        </w:p>
        <w:p w14:paraId="7EE8155D" w14:textId="77777777" w:rsidR="00F46800" w:rsidRPr="00F46800" w:rsidRDefault="00F46800" w:rsidP="00F46800">
          <w:pPr>
            <w:spacing w:after="0"/>
            <w:rPr>
              <w:lang w:val="es-CO"/>
            </w:rPr>
          </w:pPr>
        </w:p>
        <w:sdt>
          <w:sdtPr>
            <w:rPr>
              <w:rFonts w:eastAsiaTheme="majorEastAsia" w:cstheme="majorBidi"/>
              <w:color w:val="808080" w:themeColor="text1" w:themeTint="A6"/>
              <w:sz w:val="72"/>
              <w:szCs w:val="108"/>
              <w:lang w:val="fr-FR"/>
            </w:rPr>
            <w:alias w:val="Title"/>
            <w:tag w:val=""/>
            <w:id w:val="-1476986296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141D941" w14:textId="79DBD467" w:rsidR="00F46800" w:rsidRPr="00ED7147" w:rsidRDefault="00E1576C" w:rsidP="00ED7147">
              <w:pPr>
                <w:pStyle w:val="NoSpacing"/>
                <w:pBdr>
                  <w:bottom w:val="single" w:sz="6" w:space="4" w:color="9D9D9D" w:themeColor="text1" w:themeTint="80"/>
                </w:pBdr>
                <w:rPr>
                  <w:rFonts w:eastAsiaTheme="majorEastAsia" w:cstheme="majorBidi"/>
                  <w:color w:val="808080" w:themeColor="text1" w:themeTint="A6"/>
                  <w:sz w:val="72"/>
                  <w:szCs w:val="108"/>
                  <w:lang w:val="fr-FR"/>
                </w:rPr>
              </w:pPr>
              <w:r>
                <w:rPr>
                  <w:rFonts w:eastAsiaTheme="majorEastAsia" w:cstheme="majorBidi"/>
                  <w:color w:val="808080" w:themeColor="text1" w:themeTint="A6"/>
                  <w:sz w:val="72"/>
                  <w:szCs w:val="108"/>
                  <w:lang w:val="fr-FR"/>
                </w:rPr>
                <w:t xml:space="preserve">Plantilla: </w:t>
              </w:r>
              <w:r w:rsidR="00ED7147">
                <w:rPr>
                  <w:rFonts w:eastAsiaTheme="majorEastAsia" w:cstheme="majorBidi"/>
                  <w:color w:val="808080" w:themeColor="text1" w:themeTint="A6"/>
                  <w:sz w:val="72"/>
                  <w:szCs w:val="108"/>
                  <w:lang w:val="fr-FR"/>
                </w:rPr>
                <w:t>Lista de Verificación</w:t>
              </w:r>
              <w:r>
                <w:rPr>
                  <w:rFonts w:eastAsiaTheme="majorEastAsia" w:cstheme="majorBidi"/>
                  <w:color w:val="808080" w:themeColor="text1" w:themeTint="A6"/>
                  <w:sz w:val="72"/>
                  <w:szCs w:val="108"/>
                  <w:lang w:val="fr-FR"/>
                </w:rPr>
                <w:t xml:space="preserve"> -</w:t>
              </w:r>
              <w:r w:rsidR="00ED7147" w:rsidRPr="00ED7147">
                <w:rPr>
                  <w:rFonts w:eastAsiaTheme="majorEastAsia" w:cstheme="majorBidi"/>
                  <w:color w:val="808080" w:themeColor="text1" w:themeTint="A6"/>
                  <w:sz w:val="72"/>
                  <w:szCs w:val="108"/>
                  <w:lang w:val="fr-FR"/>
                </w:rPr>
                <w:t xml:space="preserve">                             Revisión de Calidad de Cumplimiento</w:t>
              </w:r>
            </w:p>
          </w:sdtContent>
        </w:sdt>
        <w:p w14:paraId="36386CE7" w14:textId="77777777" w:rsidR="00F46800" w:rsidRPr="00F46800" w:rsidRDefault="00F46800" w:rsidP="00F468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cs="Calibri"/>
              <w:sz w:val="32"/>
              <w:szCs w:val="32"/>
              <w:lang w:val="es-CO"/>
            </w:rPr>
          </w:pPr>
        </w:p>
        <w:p w14:paraId="2DB6AF0A" w14:textId="62834C1F" w:rsidR="00F46800" w:rsidRPr="00F46800" w:rsidRDefault="00ED7147" w:rsidP="00F468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cs="Calibri"/>
              <w:sz w:val="36"/>
              <w:szCs w:val="36"/>
              <w:lang w:val="es-CO"/>
            </w:rPr>
          </w:pPr>
          <w:bookmarkStart w:id="0" w:name="_GoBack"/>
          <w:bookmarkEnd w:id="0"/>
          <w:r>
            <w:rPr>
              <w:rFonts w:cs="Calibri"/>
              <w:sz w:val="36"/>
              <w:szCs w:val="36"/>
              <w:lang w:val="es-CO"/>
            </w:rPr>
            <w:t>2021</w:t>
          </w:r>
          <w:r w:rsidR="00F46800" w:rsidRPr="00F46800">
            <w:rPr>
              <w:rFonts w:cs="Calibri"/>
              <w:sz w:val="36"/>
              <w:szCs w:val="36"/>
              <w:lang w:val="es-CO"/>
            </w:rPr>
            <w:t xml:space="preserve"> </w:t>
          </w:r>
        </w:p>
        <w:p w14:paraId="7C8F9093" w14:textId="05FAAD2E" w:rsidR="0041703E" w:rsidRPr="009C20D9" w:rsidRDefault="0041703E">
          <w:r w:rsidRPr="00F46800">
            <w:rPr>
              <w:lang w:val="es-CO"/>
            </w:rPr>
            <w:br w:type="page"/>
          </w:r>
        </w:p>
      </w:sdtContent>
    </w:sdt>
    <w:p w14:paraId="5E2480CA" w14:textId="5647EB75" w:rsidR="00112737" w:rsidRPr="00447E76" w:rsidRDefault="00447E76" w:rsidP="00112737">
      <w:pPr>
        <w:pStyle w:val="Title"/>
        <w:rPr>
          <w:sz w:val="48"/>
          <w:lang w:val="es-CO"/>
        </w:rPr>
      </w:pPr>
      <w:r w:rsidRPr="00447E76">
        <w:rPr>
          <w:sz w:val="48"/>
          <w:lang w:val="es-CO"/>
        </w:rPr>
        <w:lastRenderedPageBreak/>
        <w:t xml:space="preserve">Lista de </w:t>
      </w:r>
      <w:r w:rsidR="00F46800">
        <w:rPr>
          <w:sz w:val="48"/>
          <w:lang w:val="es-CO"/>
        </w:rPr>
        <w:t>Verificación:</w:t>
      </w:r>
      <w:r w:rsidR="0042243C" w:rsidRPr="00447E76">
        <w:rPr>
          <w:sz w:val="48"/>
          <w:lang w:val="es-CO"/>
        </w:rPr>
        <w:t xml:space="preserve"> </w:t>
      </w:r>
      <w:r w:rsidRPr="00447E76">
        <w:rPr>
          <w:sz w:val="48"/>
          <w:lang w:val="es-CO"/>
        </w:rPr>
        <w:t>Revisión de Calidad d</w:t>
      </w:r>
      <w:r>
        <w:rPr>
          <w:sz w:val="48"/>
          <w:lang w:val="es-CO"/>
        </w:rPr>
        <w:t>e Cumplimiento</w:t>
      </w:r>
    </w:p>
    <w:p w14:paraId="6012BAB5" w14:textId="5BECEE66" w:rsidR="00681951" w:rsidRPr="00447E76" w:rsidRDefault="00681951" w:rsidP="00681951">
      <w:pPr>
        <w:pStyle w:val="Title"/>
        <w:rPr>
          <w:sz w:val="48"/>
          <w:lang w:val="es-CO"/>
        </w:rPr>
      </w:pPr>
    </w:p>
    <w:p w14:paraId="284049BA" w14:textId="77777777" w:rsidR="0042243C" w:rsidRPr="00447E76" w:rsidRDefault="0042243C" w:rsidP="00681951">
      <w:pPr>
        <w:pStyle w:val="Title"/>
        <w:rPr>
          <w:sz w:val="48"/>
          <w:lang w:val="es-CO"/>
        </w:rPr>
      </w:pPr>
    </w:p>
    <w:p w14:paraId="7C8F90A1" w14:textId="20D9D6D0" w:rsidR="00577751" w:rsidRPr="00681951" w:rsidRDefault="00681951" w:rsidP="00681951">
      <w:pPr>
        <w:pStyle w:val="Title"/>
        <w:rPr>
          <w:sz w:val="48"/>
        </w:rPr>
      </w:pPr>
      <w:r w:rsidRPr="00681951">
        <w:rPr>
          <w:noProof/>
          <w:sz w:val="48"/>
          <w:lang w:val="en-GB" w:eastAsia="en-GB"/>
        </w:rPr>
        <mc:AlternateContent>
          <mc:Choice Requires="wps">
            <w:drawing>
              <wp:inline distT="0" distB="0" distL="0" distR="0" wp14:anchorId="2EBCE1EB" wp14:editId="52DD498C">
                <wp:extent cx="5942965" cy="4595854"/>
                <wp:effectExtent l="0" t="0" r="635" b="0"/>
                <wp:docPr id="4" name="Snip Single Corner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2965" cy="4595854"/>
                        </a:xfrm>
                        <a:prstGeom prst="snip1Rect">
                          <a:avLst>
                            <a:gd name="adj" fmla="val 0"/>
                          </a:avLst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99C37F" w14:textId="1E06F6F2" w:rsidR="00DC6C68" w:rsidRPr="00431958" w:rsidRDefault="00DC6C68" w:rsidP="00681951">
                            <w:pPr>
                              <w:rPr>
                                <w:b/>
                                <w:color w:val="FFFFFF" w:themeColor="background1"/>
                                <w:lang w:val="es-CO"/>
                              </w:rPr>
                            </w:pPr>
                            <w:r w:rsidRPr="00431958">
                              <w:rPr>
                                <w:b/>
                                <w:color w:val="FFFFFF" w:themeColor="background1"/>
                                <w:lang w:val="es-CO"/>
                              </w:rPr>
                              <w:t xml:space="preserve">INTRODUCCIÓN </w:t>
                            </w:r>
                          </w:p>
                          <w:p w14:paraId="66EDACAF" w14:textId="4F58E793" w:rsidR="00DC6C68" w:rsidRPr="00447E76" w:rsidRDefault="00885D2F" w:rsidP="00681951">
                            <w:pPr>
                              <w:rPr>
                                <w:color w:val="FFFFFF" w:themeColor="background1"/>
                                <w:lang w:val="es-CO"/>
                              </w:rPr>
                            </w:pPr>
                            <w:r>
                              <w:rPr>
                                <w:rFonts w:cs="Calibri"/>
                                <w:color w:val="FFFFFF"/>
                                <w:lang w:val="es-CO"/>
                              </w:rPr>
                              <w:t>La</w:t>
                            </w:r>
                            <w:r w:rsidR="00DC6C68" w:rsidRPr="00431958">
                              <w:rPr>
                                <w:rFonts w:cs="Calibri"/>
                                <w:color w:val="FFFFFF"/>
                                <w:lang w:val="es-CO"/>
                              </w:rPr>
                              <w:t xml:space="preserve"> Metodología para la Evaluación de Sistemas de Contratación Pública (MAPS)</w:t>
                            </w:r>
                            <w:r w:rsidR="00DC6C68">
                              <w:rPr>
                                <w:color w:val="FFFFFF" w:themeColor="background1"/>
                                <w:lang w:val="es-CO"/>
                              </w:rPr>
                              <w:t xml:space="preserve"> incluye un mecanismo de aseguramiento de calidad que el país o la en</w:t>
                            </w:r>
                            <w:r w:rsidR="003B210E">
                              <w:rPr>
                                <w:color w:val="FFFFFF" w:themeColor="background1"/>
                                <w:lang w:val="es-CO"/>
                              </w:rPr>
                              <w:t>tidad que realiza la evaluación</w:t>
                            </w:r>
                            <w:r w:rsidR="00DC6C68">
                              <w:rPr>
                                <w:color w:val="FFFFFF" w:themeColor="background1"/>
                                <w:lang w:val="es-CO"/>
                              </w:rPr>
                              <w:t xml:space="preserve"> podría utilizar con el fin de garantizar su cumplimiento con la metodología, la calidad y la objetividad de MAPS</w:t>
                            </w:r>
                            <w:r w:rsidR="00DC6C68" w:rsidRPr="00447E76">
                              <w:rPr>
                                <w:color w:val="FFFFFF" w:themeColor="background1"/>
                                <w:lang w:val="es-CO"/>
                              </w:rPr>
                              <w:t xml:space="preserve">, y </w:t>
                            </w:r>
                            <w:r w:rsidR="00DC6C68">
                              <w:rPr>
                                <w:color w:val="FFFFFF" w:themeColor="background1"/>
                                <w:lang w:val="es-CO"/>
                              </w:rPr>
                              <w:t>como resultado de una certificación externa de la evaluación MAPS</w:t>
                            </w:r>
                            <w:r w:rsidR="00DC6C68" w:rsidRPr="00447E76">
                              <w:rPr>
                                <w:color w:val="FFFFFF" w:themeColor="background1"/>
                                <w:lang w:val="es-CO"/>
                              </w:rPr>
                              <w:t>.</w:t>
                            </w:r>
                          </w:p>
                          <w:p w14:paraId="67758518" w14:textId="0090CCD7" w:rsidR="00DC6C68" w:rsidRPr="00A91439" w:rsidRDefault="00DC6C68" w:rsidP="00681951">
                            <w:pPr>
                              <w:rPr>
                                <w:caps/>
                                <w:color w:val="FFFFFF" w:themeColor="background1"/>
                                <w:lang w:val="es-CO"/>
                              </w:rPr>
                            </w:pPr>
                            <w:r w:rsidRPr="00447E76">
                              <w:rPr>
                                <w:color w:val="FFFFFF" w:themeColor="background1"/>
                                <w:lang w:val="es-CO"/>
                              </w:rPr>
                              <w:t xml:space="preserve">Una vez </w:t>
                            </w:r>
                            <w:r>
                              <w:rPr>
                                <w:color w:val="FFFFFF" w:themeColor="background1"/>
                                <w:lang w:val="es-CO"/>
                              </w:rPr>
                              <w:t>establecida</w:t>
                            </w:r>
                            <w:r w:rsidRPr="00447E76">
                              <w:rPr>
                                <w:color w:val="FFFFFF" w:themeColor="background1"/>
                                <w:lang w:val="es-CO"/>
                              </w:rPr>
                              <w:t>, la Secretaría de MAPS ofrecerá, a solicitud, asesoría a equipos de países para la planeación y gesti</w:t>
                            </w:r>
                            <w:r>
                              <w:rPr>
                                <w:color w:val="FFFFFF" w:themeColor="background1"/>
                                <w:lang w:val="es-CO"/>
                              </w:rPr>
                              <w:t>ó</w:t>
                            </w:r>
                            <w:r w:rsidRPr="00447E76">
                              <w:rPr>
                                <w:color w:val="FFFFFF" w:themeColor="background1"/>
                                <w:lang w:val="es-CO"/>
                              </w:rPr>
                              <w:t>n de evaluaciones MAPS inclu</w:t>
                            </w:r>
                            <w:r>
                              <w:rPr>
                                <w:color w:val="FFFFFF" w:themeColor="background1"/>
                                <w:lang w:val="es-CO"/>
                              </w:rPr>
                              <w:t>i</w:t>
                            </w:r>
                            <w:r w:rsidRPr="00447E76">
                              <w:rPr>
                                <w:color w:val="FFFFFF" w:themeColor="background1"/>
                                <w:lang w:val="es-CO"/>
                              </w:rPr>
                              <w:t xml:space="preserve">da una </w:t>
                            </w:r>
                            <w:r>
                              <w:rPr>
                                <w:color w:val="FFFFFF" w:themeColor="background1"/>
                                <w:lang w:val="es-CO"/>
                              </w:rPr>
                              <w:t xml:space="preserve">revisión del proceso y de la respectiva documentación, con el fin de asegurar que la evaluación se haya realizado en cumplimiento con la metodología MAPS </w:t>
                            </w:r>
                            <w:r w:rsidRPr="00447E76">
                              <w:rPr>
                                <w:color w:val="FFFFFF" w:themeColor="background1"/>
                                <w:lang w:val="es-CO"/>
                              </w:rPr>
                              <w:t>(</w:t>
                            </w:r>
                            <w:r>
                              <w:rPr>
                                <w:color w:val="FFFFFF" w:themeColor="background1"/>
                                <w:lang w:val="es-CO"/>
                              </w:rPr>
                              <w:t>una revisión formal del proceso de evaluación y del informe de evaluación</w:t>
                            </w:r>
                            <w:r w:rsidRPr="00447E76">
                              <w:rPr>
                                <w:color w:val="FFFFFF" w:themeColor="background1"/>
                                <w:lang w:val="es-CO"/>
                              </w:rPr>
                              <w:t xml:space="preserve">). </w:t>
                            </w:r>
                            <w:r w:rsidRPr="00A91439">
                              <w:rPr>
                                <w:color w:val="FFFFFF" w:themeColor="background1"/>
                                <w:lang w:val="es-CO"/>
                              </w:rPr>
                              <w:t>E</w:t>
                            </w:r>
                            <w:r w:rsidR="006222A9">
                              <w:rPr>
                                <w:color w:val="FFFFFF" w:themeColor="background1"/>
                                <w:lang w:val="es-CO"/>
                              </w:rPr>
                              <w:t>l</w:t>
                            </w:r>
                            <w:r w:rsidRPr="00A91439">
                              <w:rPr>
                                <w:color w:val="FFFFFF" w:themeColor="background1"/>
                                <w:lang w:val="es-CO"/>
                              </w:rPr>
                              <w:t xml:space="preserve"> </w:t>
                            </w:r>
                            <w:r w:rsidR="00885D2F" w:rsidRPr="00885D2F">
                              <w:rPr>
                                <w:color w:val="FFFFFF" w:themeColor="background1"/>
                                <w:lang w:val="es-CO"/>
                              </w:rPr>
                              <w:t xml:space="preserve">Grupo Asesor Técnico de la Evaluación (GATE) </w:t>
                            </w:r>
                            <w:r>
                              <w:rPr>
                                <w:color w:val="FFFFFF" w:themeColor="background1"/>
                                <w:lang w:val="es-CO"/>
                              </w:rPr>
                              <w:t>har</w:t>
                            </w:r>
                            <w:r w:rsidR="00CA1E80">
                              <w:rPr>
                                <w:color w:val="FFFFFF" w:themeColor="background1"/>
                                <w:lang w:val="es-CO"/>
                              </w:rPr>
                              <w:t>á</w:t>
                            </w:r>
                            <w:r>
                              <w:rPr>
                                <w:color w:val="FFFFFF" w:themeColor="background1"/>
                                <w:lang w:val="es-CO"/>
                              </w:rPr>
                              <w:t xml:space="preserve"> la</w:t>
                            </w:r>
                            <w:r w:rsidRPr="00A91439">
                              <w:rPr>
                                <w:color w:val="FFFFFF" w:themeColor="background1"/>
                                <w:lang w:val="es-CO"/>
                              </w:rPr>
                              <w:t xml:space="preserve"> revisi</w:t>
                            </w:r>
                            <w:r>
                              <w:rPr>
                                <w:color w:val="FFFFFF" w:themeColor="background1"/>
                                <w:lang w:val="es-CO"/>
                              </w:rPr>
                              <w:t>ó</w:t>
                            </w:r>
                            <w:r w:rsidRPr="00A91439">
                              <w:rPr>
                                <w:color w:val="FFFFFF" w:themeColor="background1"/>
                                <w:lang w:val="es-CO"/>
                              </w:rPr>
                              <w:t>n técnica de la</w:t>
                            </w:r>
                            <w:r>
                              <w:rPr>
                                <w:color w:val="FFFFFF" w:themeColor="background1"/>
                                <w:lang w:val="es-CO"/>
                              </w:rPr>
                              <w:t>s evaluaciones MAPS.</w:t>
                            </w:r>
                            <w:r w:rsidRPr="00A91439">
                              <w:rPr>
                                <w:color w:val="FFFFFF" w:themeColor="background1"/>
                                <w:lang w:val="es-CO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lang w:val="es-CO"/>
                              </w:rPr>
                              <w:t>EL</w:t>
                            </w:r>
                            <w:r w:rsidRPr="00A91439">
                              <w:rPr>
                                <w:color w:val="FFFFFF" w:themeColor="background1"/>
                                <w:lang w:val="es-CO"/>
                              </w:rPr>
                              <w:t xml:space="preserve"> </w:t>
                            </w:r>
                            <w:r w:rsidR="00885D2F">
                              <w:rPr>
                                <w:color w:val="FFFFFF" w:themeColor="background1"/>
                                <w:lang w:val="es-CO"/>
                              </w:rPr>
                              <w:t>GATE</w:t>
                            </w:r>
                            <w:r w:rsidRPr="00A91439">
                              <w:rPr>
                                <w:color w:val="FFFFFF" w:themeColor="background1"/>
                                <w:lang w:val="es-CO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lang w:val="es-CO"/>
                              </w:rPr>
                              <w:t>trabajaría en estrecha colaboración con la Secretaría MAPS</w:t>
                            </w:r>
                            <w:r w:rsidRPr="00A91439">
                              <w:rPr>
                                <w:color w:val="FFFFFF" w:themeColor="background1"/>
                                <w:lang w:val="es-CO"/>
                              </w:rPr>
                              <w:t xml:space="preserve">. EL </w:t>
                            </w:r>
                            <w:r w:rsidR="00885D2F">
                              <w:rPr>
                                <w:color w:val="FFFFFF" w:themeColor="background1"/>
                                <w:lang w:val="es-CO"/>
                              </w:rPr>
                              <w:t>GATE</w:t>
                            </w:r>
                            <w:r w:rsidRPr="00A91439">
                              <w:rPr>
                                <w:color w:val="FFFFFF" w:themeColor="background1"/>
                                <w:lang w:val="es-CO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lang w:val="es-CO"/>
                              </w:rPr>
                              <w:t>har</w:t>
                            </w:r>
                            <w:r w:rsidR="00CA1E80">
                              <w:rPr>
                                <w:color w:val="FFFFFF" w:themeColor="background1"/>
                                <w:lang w:val="es-CO"/>
                              </w:rPr>
                              <w:t>á</w:t>
                            </w:r>
                            <w:r w:rsidRPr="00A91439">
                              <w:rPr>
                                <w:color w:val="FFFFFF" w:themeColor="background1"/>
                                <w:lang w:val="es-CO"/>
                              </w:rPr>
                              <w:t xml:space="preserve"> observaciones y recomendaciones, revisará </w:t>
                            </w:r>
                            <w:r>
                              <w:rPr>
                                <w:color w:val="FFFFFF" w:themeColor="background1"/>
                                <w:lang w:val="es-CO"/>
                              </w:rPr>
                              <w:t>el</w:t>
                            </w:r>
                            <w:r w:rsidRPr="00A91439">
                              <w:rPr>
                                <w:color w:val="FFFFFF" w:themeColor="background1"/>
                                <w:lang w:val="es-CO"/>
                              </w:rPr>
                              <w:t xml:space="preserve"> informe final y </w:t>
                            </w:r>
                            <w:r>
                              <w:rPr>
                                <w:color w:val="FFFFFF" w:themeColor="background1"/>
                                <w:lang w:val="es-CO"/>
                              </w:rPr>
                              <w:t>dará</w:t>
                            </w:r>
                            <w:r w:rsidRPr="00A91439">
                              <w:rPr>
                                <w:color w:val="FFFFFF" w:themeColor="background1"/>
                                <w:lang w:val="es-CO"/>
                              </w:rPr>
                              <w:t xml:space="preserve"> su au</w:t>
                            </w:r>
                            <w:r>
                              <w:rPr>
                                <w:color w:val="FFFFFF" w:themeColor="background1"/>
                                <w:lang w:val="es-CO"/>
                              </w:rPr>
                              <w:t xml:space="preserve">torización para la utilización posterior del mismo </w:t>
                            </w:r>
                            <w:r w:rsidRPr="00A91439">
                              <w:rPr>
                                <w:color w:val="FFFFFF" w:themeColor="background1"/>
                                <w:lang w:val="es-CO"/>
                              </w:rPr>
                              <w:t>(publica</w:t>
                            </w:r>
                            <w:r>
                              <w:rPr>
                                <w:color w:val="FFFFFF" w:themeColor="background1"/>
                                <w:lang w:val="es-CO"/>
                              </w:rPr>
                              <w:t>ción</w:t>
                            </w:r>
                            <w:r w:rsidRPr="00A91439">
                              <w:rPr>
                                <w:color w:val="FFFFFF" w:themeColor="background1"/>
                                <w:lang w:val="es-CO"/>
                              </w:rPr>
                              <w:t xml:space="preserve"> di</w:t>
                            </w:r>
                            <w:r>
                              <w:rPr>
                                <w:color w:val="FFFFFF" w:themeColor="background1"/>
                                <w:lang w:val="es-CO"/>
                              </w:rPr>
                              <w:t>vulgación</w:t>
                            </w:r>
                            <w:r w:rsidRPr="00A91439">
                              <w:rPr>
                                <w:color w:val="FFFFFF" w:themeColor="background1"/>
                                <w:lang w:val="es-CO"/>
                              </w:rPr>
                              <w:t xml:space="preserve">, etc.) </w:t>
                            </w:r>
                            <w:r>
                              <w:rPr>
                                <w:color w:val="FFFFFF" w:themeColor="background1"/>
                                <w:lang w:val="es-CO"/>
                              </w:rPr>
                              <w:t>en forma concurrente con el país evaluado</w:t>
                            </w:r>
                            <w:r w:rsidRPr="00A91439">
                              <w:rPr>
                                <w:color w:val="FFFFFF" w:themeColor="background1"/>
                                <w:lang w:val="es-CO"/>
                              </w:rPr>
                              <w:t>.</w:t>
                            </w:r>
                          </w:p>
                          <w:p w14:paraId="1B0AF049" w14:textId="399D47F7" w:rsidR="00DC6C68" w:rsidRPr="00DC6C68" w:rsidRDefault="00DC6C68" w:rsidP="00681951">
                            <w:pPr>
                              <w:rPr>
                                <w:b/>
                                <w:color w:val="FFFFFF" w:themeColor="background1"/>
                                <w:lang w:val="es-CO"/>
                              </w:rPr>
                            </w:pPr>
                            <w:r w:rsidRPr="00DC6C68">
                              <w:rPr>
                                <w:b/>
                                <w:color w:val="FFFFFF" w:themeColor="background1"/>
                                <w:lang w:val="es-CO"/>
                              </w:rPr>
                              <w:t xml:space="preserve">PROPÓSITO </w:t>
                            </w:r>
                          </w:p>
                          <w:p w14:paraId="7045AC2C" w14:textId="04ED92C2" w:rsidR="00DC6C68" w:rsidRPr="0067716B" w:rsidRDefault="00DC6C68" w:rsidP="00681951">
                            <w:pPr>
                              <w:rPr>
                                <w:color w:val="FFFFFF" w:themeColor="background1"/>
                                <w:lang w:val="es-CO"/>
                              </w:rPr>
                            </w:pPr>
                            <w:r w:rsidRPr="00A91439">
                              <w:rPr>
                                <w:color w:val="FFFFFF" w:themeColor="background1"/>
                                <w:lang w:val="es-CO"/>
                              </w:rPr>
                              <w:t>Est</w:t>
                            </w:r>
                            <w:r>
                              <w:rPr>
                                <w:color w:val="FFFFFF" w:themeColor="background1"/>
                                <w:lang w:val="es-CO"/>
                              </w:rPr>
                              <w:t>e modelo</w:t>
                            </w:r>
                            <w:r w:rsidRPr="00A91439">
                              <w:rPr>
                                <w:color w:val="FFFFFF" w:themeColor="background1"/>
                                <w:lang w:val="es-CO"/>
                              </w:rPr>
                              <w:t xml:space="preserve"> contiene una lista de </w:t>
                            </w:r>
                            <w:r>
                              <w:rPr>
                                <w:color w:val="FFFFFF" w:themeColor="background1"/>
                                <w:lang w:val="es-CO"/>
                              </w:rPr>
                              <w:t>verificación</w:t>
                            </w:r>
                            <w:r w:rsidRPr="00A91439">
                              <w:rPr>
                                <w:color w:val="FFFFFF" w:themeColor="background1"/>
                                <w:lang w:val="es-CO"/>
                              </w:rPr>
                              <w:t xml:space="preserve"> para la revisi</w:t>
                            </w:r>
                            <w:r>
                              <w:rPr>
                                <w:color w:val="FFFFFF" w:themeColor="background1"/>
                                <w:lang w:val="es-CO"/>
                              </w:rPr>
                              <w:t>ó</w:t>
                            </w:r>
                            <w:r w:rsidRPr="00A91439">
                              <w:rPr>
                                <w:color w:val="FFFFFF" w:themeColor="background1"/>
                                <w:lang w:val="es-CO"/>
                              </w:rPr>
                              <w:t>n formal de</w:t>
                            </w:r>
                            <w:r>
                              <w:rPr>
                                <w:color w:val="FFFFFF" w:themeColor="background1"/>
                                <w:lang w:val="es-CO"/>
                              </w:rPr>
                              <w:t>l</w:t>
                            </w:r>
                            <w:r w:rsidRPr="00A91439">
                              <w:rPr>
                                <w:color w:val="FFFFFF" w:themeColor="background1"/>
                                <w:lang w:val="es-CO"/>
                              </w:rPr>
                              <w:t xml:space="preserve"> proceso de evaluación y</w:t>
                            </w:r>
                            <w:r>
                              <w:rPr>
                                <w:color w:val="FFFFFF" w:themeColor="background1"/>
                                <w:lang w:val="es-CO"/>
                              </w:rPr>
                              <w:t xml:space="preserve"> el informe correspondiente previo al establecimiento de la Secretaría MAPS</w:t>
                            </w:r>
                            <w:r w:rsidRPr="00A91439">
                              <w:rPr>
                                <w:color w:val="FFFFFF" w:themeColor="background1"/>
                                <w:lang w:val="es-CO"/>
                              </w:rPr>
                              <w:t xml:space="preserve">. </w:t>
                            </w:r>
                            <w:r w:rsidRPr="0067716B">
                              <w:rPr>
                                <w:color w:val="FFFFFF" w:themeColor="background1"/>
                                <w:lang w:val="es-CO"/>
                              </w:rPr>
                              <w:t>El país o la</w:t>
                            </w:r>
                            <w:r>
                              <w:rPr>
                                <w:color w:val="FFFFFF" w:themeColor="background1"/>
                                <w:lang w:val="es-CO"/>
                              </w:rPr>
                              <w:t xml:space="preserve"> entidad</w:t>
                            </w:r>
                            <w:r w:rsidRPr="0067716B">
                              <w:rPr>
                                <w:color w:val="FFFFFF" w:themeColor="background1"/>
                                <w:lang w:val="es-CO"/>
                              </w:rPr>
                              <w:t xml:space="preserve"> que realice </w:t>
                            </w:r>
                            <w:r w:rsidR="00CA1E80">
                              <w:rPr>
                                <w:color w:val="FFFFFF" w:themeColor="background1"/>
                                <w:lang w:val="es-CO"/>
                              </w:rPr>
                              <w:t>la</w:t>
                            </w:r>
                            <w:r w:rsidRPr="0067716B">
                              <w:rPr>
                                <w:color w:val="FFFFFF" w:themeColor="background1"/>
                                <w:lang w:val="es-CO"/>
                              </w:rPr>
                              <w:t xml:space="preserve"> evaluación MAPS la puede utilizar con el fin de garantizar la</w:t>
                            </w:r>
                            <w:r>
                              <w:rPr>
                                <w:color w:val="FFFFFF" w:themeColor="background1"/>
                                <w:lang w:val="es-CO"/>
                              </w:rPr>
                              <w:t xml:space="preserve"> coherencia de la evaluación con la metodología MAPS</w:t>
                            </w:r>
                            <w:r w:rsidRPr="0067716B">
                              <w:rPr>
                                <w:color w:val="FFFFFF" w:themeColor="background1"/>
                                <w:lang w:val="es-CO"/>
                              </w:rPr>
                              <w:t xml:space="preserve">. El </w:t>
                            </w:r>
                            <w:r w:rsidR="00885D2F">
                              <w:rPr>
                                <w:color w:val="FFFFFF" w:themeColor="background1"/>
                                <w:lang w:val="es-CO"/>
                              </w:rPr>
                              <w:t>GATE</w:t>
                            </w:r>
                            <w:r w:rsidRPr="0067716B">
                              <w:rPr>
                                <w:color w:val="FFFFFF" w:themeColor="background1"/>
                                <w:lang w:val="es-CO"/>
                              </w:rPr>
                              <w:t xml:space="preserve"> suministraría su revis</w:t>
                            </w:r>
                            <w:r>
                              <w:rPr>
                                <w:color w:val="FFFFFF" w:themeColor="background1"/>
                                <w:lang w:val="es-CO"/>
                              </w:rPr>
                              <w:t>i</w:t>
                            </w:r>
                            <w:r w:rsidRPr="0067716B">
                              <w:rPr>
                                <w:color w:val="FFFFFF" w:themeColor="background1"/>
                                <w:lang w:val="es-CO"/>
                              </w:rPr>
                              <w:t xml:space="preserve">ón técnica de las evaluaciones MAPS realizadas durante este período de transición </w:t>
                            </w:r>
                            <w:r w:rsidR="00CA1E80">
                              <w:rPr>
                                <w:color w:val="FFFFFF" w:themeColor="background1"/>
                                <w:lang w:val="es-CO"/>
                              </w:rPr>
                              <w:t>a efecto de</w:t>
                            </w:r>
                            <w:r w:rsidRPr="0067716B">
                              <w:rPr>
                                <w:color w:val="FFFFFF" w:themeColor="background1"/>
                                <w:lang w:val="es-CO"/>
                              </w:rPr>
                              <w:t xml:space="preserve"> conf</w:t>
                            </w:r>
                            <w:r w:rsidR="00CA1E80">
                              <w:rPr>
                                <w:color w:val="FFFFFF" w:themeColor="background1"/>
                                <w:lang w:val="es-CO"/>
                              </w:rPr>
                              <w:t>i</w:t>
                            </w:r>
                            <w:r w:rsidRPr="0067716B">
                              <w:rPr>
                                <w:color w:val="FFFFFF" w:themeColor="background1"/>
                                <w:lang w:val="es-CO"/>
                              </w:rPr>
                              <w:t xml:space="preserve">rmar </w:t>
                            </w:r>
                            <w:r>
                              <w:rPr>
                                <w:color w:val="FFFFFF" w:themeColor="background1"/>
                                <w:lang w:val="es-CO"/>
                              </w:rPr>
                              <w:t>la calidad y objetividad de los resultados de la evaluación</w:t>
                            </w:r>
                            <w:r w:rsidRPr="0067716B">
                              <w:rPr>
                                <w:color w:val="FFFFFF" w:themeColor="background1"/>
                                <w:lang w:val="es-CO"/>
                              </w:rPr>
                              <w:t>.</w:t>
                            </w:r>
                          </w:p>
                          <w:p w14:paraId="6A469C6B" w14:textId="399EB2A7" w:rsidR="00DC6C68" w:rsidRPr="009F6750" w:rsidRDefault="00DC6C68" w:rsidP="00681951">
                            <w:pPr>
                              <w:rPr>
                                <w:color w:val="FFFFFF" w:themeColor="background1"/>
                                <w:sz w:val="24"/>
                                <w:szCs w:val="28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3716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BCE1EB" id="Snip Single Corner Rectangle 4" o:spid="_x0000_s1026" style="width:467.95pt;height:36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942965,459585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srJvQIAANIFAAAOAAAAZHJzL2Uyb0RvYy54bWysVE1v2zAMvQ/YfxB0X22nSdcEdYogRYcB&#10;RRs0HXpWZKn2JouapMTOfv0o+aNdl9OwHBxSIh/JJ5JX122tyEFYV4HOaXaWUiI0h6LSLzn99nT7&#10;6ZIS55kumAItcnoUjl4vP364asxCTKAEVQhLEES7RWNyWnpvFknieClq5s7ACI2XEmzNPKr2JSks&#10;axC9VskkTS+SBmxhLHDhHJ7edJd0GfGlFNw/SOmEJyqnmJuPXxu/u/BNllds8WKZKSvep8H+IYua&#10;VRqDjlA3zDOyt9VfUHXFLTiQ/oxDnYCUFRexBqwmS99Vsy2ZEbEWJMeZkSb3/2D5/WFjSVXkdEqJ&#10;ZjU+0VZXhmyRTCXIGqzG93lEHlk8mAbGGuMW6Lg1G9trDsVQfittHf6xMNJGlo8jy6L1hOPhbD6d&#10;zC9mlHC8m87ms8tZRE1e3Y11/ouAmgQhpw4zykIOkWJ2uHM+cl30GbPiOyWyVvhyB6ZIfFVE6w1R&#10;GvCClwNVFbeVUlEJfSbWyhJ0zCnjXGg/CTWi1x+WSgd7DcGzuw4nSaCiKz5K/qhEsFP6UUikFcud&#10;xKRjQ78PlHVXJStEF3+W4m+IPqQWc4mAAVli/BE7S9PzU/DFj6GG3jx4ijgOo296yrEjIOtTGD1i&#10;YNB+dK4rDfYUgPKDs+zsB446ZgJJvt21fdvsoDhi+1no5tIZflvhi98x5zfM4nPiyOJy8Q/4kQqa&#10;nEIvUVKC/XXqPNjjfOAtJQ0ONrbPzz2zghL1VePkZOefs4uwCqI2z6ZTVOxbZfdW0ft6DdgaGe4x&#10;w6MY7L0aRGmhfsYltAph8YppjsFz6gdx7bt9g0uMi9UqGuHwG+bv9NbwAB34DT361D4za/qu9zgw&#10;9zDsgL6du9Z7tQ2eGlZ7D7Ly4TIw3NHaK7g4Ygf1Sy5sprd6tHpdxcvfAAAA//8DAFBLAwQUAAYA&#10;CAAAACEAtc1AUt0AAAAFAQAADwAAAGRycy9kb3ducmV2LnhtbEyPwU7DMBBE70j8g7VI3KhDW2gb&#10;4lQIVJULSGmLxNGNlzgiXke226Z/z8IFLiuNZjTztlgOrhNHDLH1pOB2lIFAqr1pqVGw265u5iBi&#10;0mR05wkVnDHCsry8KHRu/IkqPG5SI7iEYq4V2JT6XMpYW3Q6jnyPxN6nD04nlqGRJugTl7tOjrPs&#10;XjrdEi9Y3eOTxfprc3AKqrf3ZzuViLPV60uYVuf1R2bWSl1fDY8PIBIO6S8MP/iMDiUz7f2BTBSd&#10;An4k/V72FpO7BYi9gtl4MgdZFvI/ffkNAAD//wMAUEsBAi0AFAAGAAgAAAAhALaDOJL+AAAA4QEA&#10;ABMAAAAAAAAAAAAAAAAAAAAAAFtDb250ZW50X1R5cGVzXS54bWxQSwECLQAUAAYACAAAACEAOP0h&#10;/9YAAACUAQAACwAAAAAAAAAAAAAAAAAvAQAAX3JlbHMvLnJlbHNQSwECLQAUAAYACAAAACEAo5LK&#10;yb0CAADSBQAADgAAAAAAAAAAAAAAAAAuAgAAZHJzL2Uyb0RvYy54bWxQSwECLQAUAAYACAAAACEA&#10;tc1AUt0AAAAFAQAADwAAAAAAAAAAAAAAAAAXBQAAZHJzL2Rvd25yZXYueG1sUEsFBgAAAAAEAAQA&#10;8wAAACEGAAAAAA==&#10;" adj="-11796480,,5400" path="m,l5942965,r,l5942965,4595854,,4595854,,xe" fillcolor="#0dab7e [3205]" stroked="f" strokeweight="1pt">
                <v:stroke joinstyle="miter"/>
                <v:formulas/>
                <v:path arrowok="t" o:connecttype="custom" o:connectlocs="0,0;5942965,0;5942965,0;5942965,4595854;0,4595854;0,0" o:connectangles="0,0,0,0,0,0" textboxrect="0,0,5942965,4595854"/>
                <v:textbox inset="10.8pt,7.2pt,,7.2pt">
                  <w:txbxContent>
                    <w:p w14:paraId="3599C37F" w14:textId="1E06F6F2" w:rsidR="00DC6C68" w:rsidRPr="00431958" w:rsidRDefault="00DC6C68" w:rsidP="00681951">
                      <w:pPr>
                        <w:rPr>
                          <w:b/>
                          <w:color w:val="FFFFFF" w:themeColor="background1"/>
                          <w:lang w:val="es-CO"/>
                        </w:rPr>
                      </w:pPr>
                      <w:r w:rsidRPr="00431958">
                        <w:rPr>
                          <w:b/>
                          <w:color w:val="FFFFFF" w:themeColor="background1"/>
                          <w:lang w:val="es-CO"/>
                        </w:rPr>
                        <w:t xml:space="preserve">INTRODUCCIÓN </w:t>
                      </w:r>
                    </w:p>
                    <w:p w14:paraId="66EDACAF" w14:textId="4F58E793" w:rsidR="00DC6C68" w:rsidRPr="00447E76" w:rsidRDefault="00885D2F" w:rsidP="00681951">
                      <w:pPr>
                        <w:rPr>
                          <w:color w:val="FFFFFF" w:themeColor="background1"/>
                          <w:lang w:val="es-CO"/>
                        </w:rPr>
                      </w:pPr>
                      <w:r>
                        <w:rPr>
                          <w:rFonts w:cs="Calibri"/>
                          <w:color w:val="FFFFFF"/>
                          <w:lang w:val="es-CO"/>
                        </w:rPr>
                        <w:t>La</w:t>
                      </w:r>
                      <w:r w:rsidR="00DC6C68" w:rsidRPr="00431958">
                        <w:rPr>
                          <w:rFonts w:cs="Calibri"/>
                          <w:color w:val="FFFFFF"/>
                          <w:lang w:val="es-CO"/>
                        </w:rPr>
                        <w:t xml:space="preserve"> Metodología para la Evaluación de Sistemas de Contratación Pública (MAPS)</w:t>
                      </w:r>
                      <w:r w:rsidR="00DC6C68">
                        <w:rPr>
                          <w:color w:val="FFFFFF" w:themeColor="background1"/>
                          <w:lang w:val="es-CO"/>
                        </w:rPr>
                        <w:t xml:space="preserve"> incluye un mecanismo de aseguramiento de calidad que el país o la en</w:t>
                      </w:r>
                      <w:r w:rsidR="003B210E">
                        <w:rPr>
                          <w:color w:val="FFFFFF" w:themeColor="background1"/>
                          <w:lang w:val="es-CO"/>
                        </w:rPr>
                        <w:t>tidad que realiza la evaluación</w:t>
                      </w:r>
                      <w:r w:rsidR="00DC6C68">
                        <w:rPr>
                          <w:color w:val="FFFFFF" w:themeColor="background1"/>
                          <w:lang w:val="es-CO"/>
                        </w:rPr>
                        <w:t xml:space="preserve"> podría utilizar con el fin de garantizar su cumplimiento con la metodología, la calidad y la objetividad de MAPS</w:t>
                      </w:r>
                      <w:r w:rsidR="00DC6C68" w:rsidRPr="00447E76">
                        <w:rPr>
                          <w:color w:val="FFFFFF" w:themeColor="background1"/>
                          <w:lang w:val="es-CO"/>
                        </w:rPr>
                        <w:t xml:space="preserve">, y </w:t>
                      </w:r>
                      <w:r w:rsidR="00DC6C68">
                        <w:rPr>
                          <w:color w:val="FFFFFF" w:themeColor="background1"/>
                          <w:lang w:val="es-CO"/>
                        </w:rPr>
                        <w:t>como resultado de una certificación externa de la evaluación MAPS</w:t>
                      </w:r>
                      <w:r w:rsidR="00DC6C68" w:rsidRPr="00447E76">
                        <w:rPr>
                          <w:color w:val="FFFFFF" w:themeColor="background1"/>
                          <w:lang w:val="es-CO"/>
                        </w:rPr>
                        <w:t>.</w:t>
                      </w:r>
                    </w:p>
                    <w:p w14:paraId="67758518" w14:textId="0090CCD7" w:rsidR="00DC6C68" w:rsidRPr="00A91439" w:rsidRDefault="00DC6C68" w:rsidP="00681951">
                      <w:pPr>
                        <w:rPr>
                          <w:caps/>
                          <w:color w:val="FFFFFF" w:themeColor="background1"/>
                          <w:lang w:val="es-CO"/>
                        </w:rPr>
                      </w:pPr>
                      <w:r w:rsidRPr="00447E76">
                        <w:rPr>
                          <w:color w:val="FFFFFF" w:themeColor="background1"/>
                          <w:lang w:val="es-CO"/>
                        </w:rPr>
                        <w:t xml:space="preserve">Una vez </w:t>
                      </w:r>
                      <w:r>
                        <w:rPr>
                          <w:color w:val="FFFFFF" w:themeColor="background1"/>
                          <w:lang w:val="es-CO"/>
                        </w:rPr>
                        <w:t>establecida</w:t>
                      </w:r>
                      <w:r w:rsidRPr="00447E76">
                        <w:rPr>
                          <w:color w:val="FFFFFF" w:themeColor="background1"/>
                          <w:lang w:val="es-CO"/>
                        </w:rPr>
                        <w:t>, la Secretaría de MAPS ofrecerá, a solicitud, asesoría a equipos de países para la planeación y gesti</w:t>
                      </w:r>
                      <w:r>
                        <w:rPr>
                          <w:color w:val="FFFFFF" w:themeColor="background1"/>
                          <w:lang w:val="es-CO"/>
                        </w:rPr>
                        <w:t>ó</w:t>
                      </w:r>
                      <w:r w:rsidRPr="00447E76">
                        <w:rPr>
                          <w:color w:val="FFFFFF" w:themeColor="background1"/>
                          <w:lang w:val="es-CO"/>
                        </w:rPr>
                        <w:t>n de evaluacione</w:t>
                      </w:r>
                      <w:bookmarkStart w:id="1" w:name="_GoBack"/>
                      <w:bookmarkEnd w:id="1"/>
                      <w:r w:rsidRPr="00447E76">
                        <w:rPr>
                          <w:color w:val="FFFFFF" w:themeColor="background1"/>
                          <w:lang w:val="es-CO"/>
                        </w:rPr>
                        <w:t>s MAPS inclu</w:t>
                      </w:r>
                      <w:r>
                        <w:rPr>
                          <w:color w:val="FFFFFF" w:themeColor="background1"/>
                          <w:lang w:val="es-CO"/>
                        </w:rPr>
                        <w:t>i</w:t>
                      </w:r>
                      <w:r w:rsidRPr="00447E76">
                        <w:rPr>
                          <w:color w:val="FFFFFF" w:themeColor="background1"/>
                          <w:lang w:val="es-CO"/>
                        </w:rPr>
                        <w:t xml:space="preserve">da una </w:t>
                      </w:r>
                      <w:r>
                        <w:rPr>
                          <w:color w:val="FFFFFF" w:themeColor="background1"/>
                          <w:lang w:val="es-CO"/>
                        </w:rPr>
                        <w:t xml:space="preserve">revisión del proceso y de la respectiva documentación, con el fin de asegurar que la evaluación se haya realizado en cumplimiento con la metodología MAPS </w:t>
                      </w:r>
                      <w:r w:rsidRPr="00447E76">
                        <w:rPr>
                          <w:color w:val="FFFFFF" w:themeColor="background1"/>
                          <w:lang w:val="es-CO"/>
                        </w:rPr>
                        <w:t>(</w:t>
                      </w:r>
                      <w:r>
                        <w:rPr>
                          <w:color w:val="FFFFFF" w:themeColor="background1"/>
                          <w:lang w:val="es-CO"/>
                        </w:rPr>
                        <w:t>una revisión formal del proceso de evaluación y del informe de evaluación</w:t>
                      </w:r>
                      <w:r w:rsidRPr="00447E76">
                        <w:rPr>
                          <w:color w:val="FFFFFF" w:themeColor="background1"/>
                          <w:lang w:val="es-CO"/>
                        </w:rPr>
                        <w:t xml:space="preserve">). </w:t>
                      </w:r>
                      <w:r w:rsidRPr="00A91439">
                        <w:rPr>
                          <w:color w:val="FFFFFF" w:themeColor="background1"/>
                          <w:lang w:val="es-CO"/>
                        </w:rPr>
                        <w:t>E</w:t>
                      </w:r>
                      <w:r w:rsidR="006222A9">
                        <w:rPr>
                          <w:color w:val="FFFFFF" w:themeColor="background1"/>
                          <w:lang w:val="es-CO"/>
                        </w:rPr>
                        <w:t>l</w:t>
                      </w:r>
                      <w:r w:rsidRPr="00A91439">
                        <w:rPr>
                          <w:color w:val="FFFFFF" w:themeColor="background1"/>
                          <w:lang w:val="es-CO"/>
                        </w:rPr>
                        <w:t xml:space="preserve"> </w:t>
                      </w:r>
                      <w:r w:rsidR="00885D2F" w:rsidRPr="00885D2F">
                        <w:rPr>
                          <w:color w:val="FFFFFF" w:themeColor="background1"/>
                          <w:lang w:val="es-CO"/>
                        </w:rPr>
                        <w:t xml:space="preserve">Grupo Asesor Técnico de la Evaluación (GATE) </w:t>
                      </w:r>
                      <w:r>
                        <w:rPr>
                          <w:color w:val="FFFFFF" w:themeColor="background1"/>
                          <w:lang w:val="es-CO"/>
                        </w:rPr>
                        <w:t>har</w:t>
                      </w:r>
                      <w:r w:rsidR="00CA1E80">
                        <w:rPr>
                          <w:color w:val="FFFFFF" w:themeColor="background1"/>
                          <w:lang w:val="es-CO"/>
                        </w:rPr>
                        <w:t>á</w:t>
                      </w:r>
                      <w:r>
                        <w:rPr>
                          <w:color w:val="FFFFFF" w:themeColor="background1"/>
                          <w:lang w:val="es-CO"/>
                        </w:rPr>
                        <w:t xml:space="preserve"> la</w:t>
                      </w:r>
                      <w:r w:rsidRPr="00A91439">
                        <w:rPr>
                          <w:color w:val="FFFFFF" w:themeColor="background1"/>
                          <w:lang w:val="es-CO"/>
                        </w:rPr>
                        <w:t xml:space="preserve"> revisi</w:t>
                      </w:r>
                      <w:r>
                        <w:rPr>
                          <w:color w:val="FFFFFF" w:themeColor="background1"/>
                          <w:lang w:val="es-CO"/>
                        </w:rPr>
                        <w:t>ó</w:t>
                      </w:r>
                      <w:r w:rsidRPr="00A91439">
                        <w:rPr>
                          <w:color w:val="FFFFFF" w:themeColor="background1"/>
                          <w:lang w:val="es-CO"/>
                        </w:rPr>
                        <w:t>n técnica de la</w:t>
                      </w:r>
                      <w:r>
                        <w:rPr>
                          <w:color w:val="FFFFFF" w:themeColor="background1"/>
                          <w:lang w:val="es-CO"/>
                        </w:rPr>
                        <w:t>s evaluaciones MAPS.</w:t>
                      </w:r>
                      <w:r w:rsidRPr="00A91439">
                        <w:rPr>
                          <w:color w:val="FFFFFF" w:themeColor="background1"/>
                          <w:lang w:val="es-CO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lang w:val="es-CO"/>
                        </w:rPr>
                        <w:t>EL</w:t>
                      </w:r>
                      <w:r w:rsidRPr="00A91439">
                        <w:rPr>
                          <w:color w:val="FFFFFF" w:themeColor="background1"/>
                          <w:lang w:val="es-CO"/>
                        </w:rPr>
                        <w:t xml:space="preserve"> </w:t>
                      </w:r>
                      <w:r w:rsidR="00885D2F">
                        <w:rPr>
                          <w:color w:val="FFFFFF" w:themeColor="background1"/>
                          <w:lang w:val="es-CO"/>
                        </w:rPr>
                        <w:t>GATE</w:t>
                      </w:r>
                      <w:r w:rsidRPr="00A91439">
                        <w:rPr>
                          <w:color w:val="FFFFFF" w:themeColor="background1"/>
                          <w:lang w:val="es-CO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lang w:val="es-CO"/>
                        </w:rPr>
                        <w:t>trabajaría en estrecha colaboración con la Secretaría MAPS</w:t>
                      </w:r>
                      <w:r w:rsidRPr="00A91439">
                        <w:rPr>
                          <w:color w:val="FFFFFF" w:themeColor="background1"/>
                          <w:lang w:val="es-CO"/>
                        </w:rPr>
                        <w:t xml:space="preserve">. EL </w:t>
                      </w:r>
                      <w:r w:rsidR="00885D2F">
                        <w:rPr>
                          <w:color w:val="FFFFFF" w:themeColor="background1"/>
                          <w:lang w:val="es-CO"/>
                        </w:rPr>
                        <w:t>GATE</w:t>
                      </w:r>
                      <w:r w:rsidRPr="00A91439">
                        <w:rPr>
                          <w:color w:val="FFFFFF" w:themeColor="background1"/>
                          <w:lang w:val="es-CO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lang w:val="es-CO"/>
                        </w:rPr>
                        <w:t>har</w:t>
                      </w:r>
                      <w:r w:rsidR="00CA1E80">
                        <w:rPr>
                          <w:color w:val="FFFFFF" w:themeColor="background1"/>
                          <w:lang w:val="es-CO"/>
                        </w:rPr>
                        <w:t>á</w:t>
                      </w:r>
                      <w:r w:rsidRPr="00A91439">
                        <w:rPr>
                          <w:color w:val="FFFFFF" w:themeColor="background1"/>
                          <w:lang w:val="es-CO"/>
                        </w:rPr>
                        <w:t xml:space="preserve"> observaciones y recomendaciones, revisará </w:t>
                      </w:r>
                      <w:r>
                        <w:rPr>
                          <w:color w:val="FFFFFF" w:themeColor="background1"/>
                          <w:lang w:val="es-CO"/>
                        </w:rPr>
                        <w:t>el</w:t>
                      </w:r>
                      <w:r w:rsidRPr="00A91439">
                        <w:rPr>
                          <w:color w:val="FFFFFF" w:themeColor="background1"/>
                          <w:lang w:val="es-CO"/>
                        </w:rPr>
                        <w:t xml:space="preserve"> informe final y </w:t>
                      </w:r>
                      <w:r>
                        <w:rPr>
                          <w:color w:val="FFFFFF" w:themeColor="background1"/>
                          <w:lang w:val="es-CO"/>
                        </w:rPr>
                        <w:t>dará</w:t>
                      </w:r>
                      <w:r w:rsidRPr="00A91439">
                        <w:rPr>
                          <w:color w:val="FFFFFF" w:themeColor="background1"/>
                          <w:lang w:val="es-CO"/>
                        </w:rPr>
                        <w:t xml:space="preserve"> su au</w:t>
                      </w:r>
                      <w:r>
                        <w:rPr>
                          <w:color w:val="FFFFFF" w:themeColor="background1"/>
                          <w:lang w:val="es-CO"/>
                        </w:rPr>
                        <w:t xml:space="preserve">torización para la utilización posterior del mismo </w:t>
                      </w:r>
                      <w:r w:rsidRPr="00A91439">
                        <w:rPr>
                          <w:color w:val="FFFFFF" w:themeColor="background1"/>
                          <w:lang w:val="es-CO"/>
                        </w:rPr>
                        <w:t>(publica</w:t>
                      </w:r>
                      <w:r>
                        <w:rPr>
                          <w:color w:val="FFFFFF" w:themeColor="background1"/>
                          <w:lang w:val="es-CO"/>
                        </w:rPr>
                        <w:t>ción</w:t>
                      </w:r>
                      <w:r w:rsidRPr="00A91439">
                        <w:rPr>
                          <w:color w:val="FFFFFF" w:themeColor="background1"/>
                          <w:lang w:val="es-CO"/>
                        </w:rPr>
                        <w:t xml:space="preserve"> di</w:t>
                      </w:r>
                      <w:r>
                        <w:rPr>
                          <w:color w:val="FFFFFF" w:themeColor="background1"/>
                          <w:lang w:val="es-CO"/>
                        </w:rPr>
                        <w:t>vulgación</w:t>
                      </w:r>
                      <w:r w:rsidRPr="00A91439">
                        <w:rPr>
                          <w:color w:val="FFFFFF" w:themeColor="background1"/>
                          <w:lang w:val="es-CO"/>
                        </w:rPr>
                        <w:t xml:space="preserve">, etc.) </w:t>
                      </w:r>
                      <w:r>
                        <w:rPr>
                          <w:color w:val="FFFFFF" w:themeColor="background1"/>
                          <w:lang w:val="es-CO"/>
                        </w:rPr>
                        <w:t>en forma concurrente con el país evaluado</w:t>
                      </w:r>
                      <w:r w:rsidRPr="00A91439">
                        <w:rPr>
                          <w:color w:val="FFFFFF" w:themeColor="background1"/>
                          <w:lang w:val="es-CO"/>
                        </w:rPr>
                        <w:t>.</w:t>
                      </w:r>
                    </w:p>
                    <w:p w14:paraId="1B0AF049" w14:textId="399D47F7" w:rsidR="00DC6C68" w:rsidRPr="00DC6C68" w:rsidRDefault="00DC6C68" w:rsidP="00681951">
                      <w:pPr>
                        <w:rPr>
                          <w:b/>
                          <w:color w:val="FFFFFF" w:themeColor="background1"/>
                          <w:lang w:val="es-CO"/>
                        </w:rPr>
                      </w:pPr>
                      <w:r w:rsidRPr="00DC6C68">
                        <w:rPr>
                          <w:b/>
                          <w:color w:val="FFFFFF" w:themeColor="background1"/>
                          <w:lang w:val="es-CO"/>
                        </w:rPr>
                        <w:t xml:space="preserve">PROPÓSITO </w:t>
                      </w:r>
                    </w:p>
                    <w:p w14:paraId="7045AC2C" w14:textId="04ED92C2" w:rsidR="00DC6C68" w:rsidRPr="0067716B" w:rsidRDefault="00DC6C68" w:rsidP="00681951">
                      <w:pPr>
                        <w:rPr>
                          <w:color w:val="FFFFFF" w:themeColor="background1"/>
                          <w:lang w:val="es-CO"/>
                        </w:rPr>
                      </w:pPr>
                      <w:r w:rsidRPr="00A91439">
                        <w:rPr>
                          <w:color w:val="FFFFFF" w:themeColor="background1"/>
                          <w:lang w:val="es-CO"/>
                        </w:rPr>
                        <w:t>Est</w:t>
                      </w:r>
                      <w:r>
                        <w:rPr>
                          <w:color w:val="FFFFFF" w:themeColor="background1"/>
                          <w:lang w:val="es-CO"/>
                        </w:rPr>
                        <w:t>e modelo</w:t>
                      </w:r>
                      <w:r w:rsidRPr="00A91439">
                        <w:rPr>
                          <w:color w:val="FFFFFF" w:themeColor="background1"/>
                          <w:lang w:val="es-CO"/>
                        </w:rPr>
                        <w:t xml:space="preserve"> contiene una lista de </w:t>
                      </w:r>
                      <w:r>
                        <w:rPr>
                          <w:color w:val="FFFFFF" w:themeColor="background1"/>
                          <w:lang w:val="es-CO"/>
                        </w:rPr>
                        <w:t>verificación</w:t>
                      </w:r>
                      <w:r w:rsidRPr="00A91439">
                        <w:rPr>
                          <w:color w:val="FFFFFF" w:themeColor="background1"/>
                          <w:lang w:val="es-CO"/>
                        </w:rPr>
                        <w:t xml:space="preserve"> para la revisi</w:t>
                      </w:r>
                      <w:r>
                        <w:rPr>
                          <w:color w:val="FFFFFF" w:themeColor="background1"/>
                          <w:lang w:val="es-CO"/>
                        </w:rPr>
                        <w:t>ó</w:t>
                      </w:r>
                      <w:r w:rsidRPr="00A91439">
                        <w:rPr>
                          <w:color w:val="FFFFFF" w:themeColor="background1"/>
                          <w:lang w:val="es-CO"/>
                        </w:rPr>
                        <w:t>n formal de</w:t>
                      </w:r>
                      <w:r>
                        <w:rPr>
                          <w:color w:val="FFFFFF" w:themeColor="background1"/>
                          <w:lang w:val="es-CO"/>
                        </w:rPr>
                        <w:t>l</w:t>
                      </w:r>
                      <w:r w:rsidRPr="00A91439">
                        <w:rPr>
                          <w:color w:val="FFFFFF" w:themeColor="background1"/>
                          <w:lang w:val="es-CO"/>
                        </w:rPr>
                        <w:t xml:space="preserve"> proceso de evaluación y</w:t>
                      </w:r>
                      <w:r>
                        <w:rPr>
                          <w:color w:val="FFFFFF" w:themeColor="background1"/>
                          <w:lang w:val="es-CO"/>
                        </w:rPr>
                        <w:t xml:space="preserve"> el informe correspondiente previo al establecimiento de la Secretaría MAPS</w:t>
                      </w:r>
                      <w:r w:rsidRPr="00A91439">
                        <w:rPr>
                          <w:color w:val="FFFFFF" w:themeColor="background1"/>
                          <w:lang w:val="es-CO"/>
                        </w:rPr>
                        <w:t xml:space="preserve">. </w:t>
                      </w:r>
                      <w:r w:rsidRPr="0067716B">
                        <w:rPr>
                          <w:color w:val="FFFFFF" w:themeColor="background1"/>
                          <w:lang w:val="es-CO"/>
                        </w:rPr>
                        <w:t>El país o la</w:t>
                      </w:r>
                      <w:r>
                        <w:rPr>
                          <w:color w:val="FFFFFF" w:themeColor="background1"/>
                          <w:lang w:val="es-CO"/>
                        </w:rPr>
                        <w:t xml:space="preserve"> entidad</w:t>
                      </w:r>
                      <w:r w:rsidRPr="0067716B">
                        <w:rPr>
                          <w:color w:val="FFFFFF" w:themeColor="background1"/>
                          <w:lang w:val="es-CO"/>
                        </w:rPr>
                        <w:t xml:space="preserve"> que realice </w:t>
                      </w:r>
                      <w:r w:rsidR="00CA1E80">
                        <w:rPr>
                          <w:color w:val="FFFFFF" w:themeColor="background1"/>
                          <w:lang w:val="es-CO"/>
                        </w:rPr>
                        <w:t>la</w:t>
                      </w:r>
                      <w:r w:rsidRPr="0067716B">
                        <w:rPr>
                          <w:color w:val="FFFFFF" w:themeColor="background1"/>
                          <w:lang w:val="es-CO"/>
                        </w:rPr>
                        <w:t xml:space="preserve"> evaluación MAPS la puede utilizar con el fin de garantizar la</w:t>
                      </w:r>
                      <w:r>
                        <w:rPr>
                          <w:color w:val="FFFFFF" w:themeColor="background1"/>
                          <w:lang w:val="es-CO"/>
                        </w:rPr>
                        <w:t xml:space="preserve"> coherencia de la evaluación con la metodología MAPS</w:t>
                      </w:r>
                      <w:r w:rsidRPr="0067716B">
                        <w:rPr>
                          <w:color w:val="FFFFFF" w:themeColor="background1"/>
                          <w:lang w:val="es-CO"/>
                        </w:rPr>
                        <w:t xml:space="preserve">. El </w:t>
                      </w:r>
                      <w:r w:rsidR="00885D2F">
                        <w:rPr>
                          <w:color w:val="FFFFFF" w:themeColor="background1"/>
                          <w:lang w:val="es-CO"/>
                        </w:rPr>
                        <w:t>GATE</w:t>
                      </w:r>
                      <w:r w:rsidRPr="0067716B">
                        <w:rPr>
                          <w:color w:val="FFFFFF" w:themeColor="background1"/>
                          <w:lang w:val="es-CO"/>
                        </w:rPr>
                        <w:t xml:space="preserve"> suministraría su revis</w:t>
                      </w:r>
                      <w:r>
                        <w:rPr>
                          <w:color w:val="FFFFFF" w:themeColor="background1"/>
                          <w:lang w:val="es-CO"/>
                        </w:rPr>
                        <w:t>i</w:t>
                      </w:r>
                      <w:r w:rsidRPr="0067716B">
                        <w:rPr>
                          <w:color w:val="FFFFFF" w:themeColor="background1"/>
                          <w:lang w:val="es-CO"/>
                        </w:rPr>
                        <w:t xml:space="preserve">ón técnica de las evaluaciones MAPS realizadas durante este período de transición </w:t>
                      </w:r>
                      <w:r w:rsidR="00CA1E80">
                        <w:rPr>
                          <w:color w:val="FFFFFF" w:themeColor="background1"/>
                          <w:lang w:val="es-CO"/>
                        </w:rPr>
                        <w:t>a efecto de</w:t>
                      </w:r>
                      <w:r w:rsidRPr="0067716B">
                        <w:rPr>
                          <w:color w:val="FFFFFF" w:themeColor="background1"/>
                          <w:lang w:val="es-CO"/>
                        </w:rPr>
                        <w:t xml:space="preserve"> conf</w:t>
                      </w:r>
                      <w:r w:rsidR="00CA1E80">
                        <w:rPr>
                          <w:color w:val="FFFFFF" w:themeColor="background1"/>
                          <w:lang w:val="es-CO"/>
                        </w:rPr>
                        <w:t>i</w:t>
                      </w:r>
                      <w:r w:rsidRPr="0067716B">
                        <w:rPr>
                          <w:color w:val="FFFFFF" w:themeColor="background1"/>
                          <w:lang w:val="es-CO"/>
                        </w:rPr>
                        <w:t xml:space="preserve">rmar </w:t>
                      </w:r>
                      <w:r>
                        <w:rPr>
                          <w:color w:val="FFFFFF" w:themeColor="background1"/>
                          <w:lang w:val="es-CO"/>
                        </w:rPr>
                        <w:t>la calidad y objetividad de los resultados de la evaluación</w:t>
                      </w:r>
                      <w:r w:rsidRPr="0067716B">
                        <w:rPr>
                          <w:color w:val="FFFFFF" w:themeColor="background1"/>
                          <w:lang w:val="es-CO"/>
                        </w:rPr>
                        <w:t>.</w:t>
                      </w:r>
                    </w:p>
                    <w:p w14:paraId="6A469C6B" w14:textId="399EB2A7" w:rsidR="00DC6C68" w:rsidRPr="009F6750" w:rsidRDefault="00DC6C68" w:rsidP="00681951">
                      <w:pPr>
                        <w:rPr>
                          <w:color w:val="FFFFFF" w:themeColor="background1"/>
                          <w:sz w:val="24"/>
                          <w:szCs w:val="28"/>
                          <w:lang w:val="es-CO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ListTable3-Accent31"/>
        <w:tblpPr w:leftFromText="180" w:rightFromText="180" w:horzAnchor="margin" w:tblpY="630"/>
        <w:tblW w:w="0" w:type="auto"/>
        <w:tblLook w:val="00A0" w:firstRow="1" w:lastRow="0" w:firstColumn="1" w:lastColumn="0" w:noHBand="0" w:noVBand="0"/>
      </w:tblPr>
      <w:tblGrid>
        <w:gridCol w:w="2988"/>
        <w:gridCol w:w="6210"/>
      </w:tblGrid>
      <w:tr w:rsidR="00681951" w:rsidRPr="009F6750" w14:paraId="7085D469" w14:textId="77777777" w:rsidTr="00422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198" w:type="dxa"/>
            <w:gridSpan w:val="2"/>
          </w:tcPr>
          <w:p w14:paraId="05462F00" w14:textId="0BB7896E" w:rsidR="00681951" w:rsidRPr="009F6750" w:rsidRDefault="009F6750" w:rsidP="0042243C">
            <w:pPr>
              <w:jc w:val="center"/>
              <w:rPr>
                <w:b w:val="0"/>
                <w:color w:val="FFFFFF" w:themeColor="background1"/>
                <w:sz w:val="20"/>
                <w:szCs w:val="20"/>
                <w:lang w:val="es-CO"/>
              </w:rPr>
            </w:pPr>
            <w:r w:rsidRPr="009F6750">
              <w:rPr>
                <w:color w:val="FFFFFF" w:themeColor="background1"/>
                <w:sz w:val="20"/>
                <w:szCs w:val="20"/>
                <w:lang w:val="es-CO"/>
              </w:rPr>
              <w:lastRenderedPageBreak/>
              <w:t xml:space="preserve">Evaluación </w:t>
            </w:r>
            <w:r w:rsidR="00681951" w:rsidRPr="009F6750">
              <w:rPr>
                <w:color w:val="FFFFFF" w:themeColor="background1"/>
                <w:sz w:val="20"/>
                <w:szCs w:val="20"/>
                <w:lang w:val="es-CO"/>
              </w:rPr>
              <w:t xml:space="preserve">MAPS – </w:t>
            </w:r>
            <w:r w:rsidR="00554552" w:rsidRPr="009F6750">
              <w:rPr>
                <w:color w:val="FFFFFF" w:themeColor="background1"/>
                <w:sz w:val="20"/>
                <w:szCs w:val="20"/>
                <w:lang w:val="es-CO"/>
              </w:rPr>
              <w:t>Información</w:t>
            </w:r>
            <w:r w:rsidRPr="009F6750">
              <w:rPr>
                <w:color w:val="FFFFFF" w:themeColor="background1"/>
                <w:sz w:val="20"/>
                <w:szCs w:val="20"/>
                <w:lang w:val="es-CO"/>
              </w:rPr>
              <w:t xml:space="preserve"> General</w:t>
            </w:r>
          </w:p>
        </w:tc>
      </w:tr>
      <w:tr w:rsidR="00681951" w:rsidRPr="00462504" w14:paraId="3FD9B1B3" w14:textId="77777777" w:rsidTr="004224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</w:tcPr>
          <w:p w14:paraId="5932AFF0" w14:textId="50B40085" w:rsidR="00681951" w:rsidRPr="00462504" w:rsidRDefault="00681951" w:rsidP="0042243C">
            <w:pPr>
              <w:rPr>
                <w:sz w:val="20"/>
                <w:szCs w:val="20"/>
                <w:lang w:val="fr-FR"/>
              </w:rPr>
            </w:pPr>
            <w:r w:rsidRPr="00462504">
              <w:rPr>
                <w:sz w:val="20"/>
                <w:szCs w:val="20"/>
                <w:lang w:val="fr-FR"/>
              </w:rPr>
              <w:t xml:space="preserve">1. </w:t>
            </w:r>
            <w:r w:rsidR="00462504" w:rsidRPr="00462504">
              <w:rPr>
                <w:sz w:val="20"/>
                <w:szCs w:val="20"/>
                <w:lang w:val="fr-FR"/>
              </w:rPr>
              <w:t xml:space="preserve">Jurisdicción </w:t>
            </w:r>
            <w:r w:rsidR="009F6750" w:rsidRPr="00462504">
              <w:rPr>
                <w:sz w:val="20"/>
                <w:szCs w:val="20"/>
                <w:lang w:val="fr-FR"/>
              </w:rPr>
              <w:t>de evaluación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10" w:type="dxa"/>
          </w:tcPr>
          <w:p w14:paraId="08946454" w14:textId="77777777" w:rsidR="00681951" w:rsidRPr="00462504" w:rsidRDefault="00681951" w:rsidP="0042243C">
            <w:pPr>
              <w:rPr>
                <w:b/>
                <w:sz w:val="20"/>
                <w:szCs w:val="20"/>
                <w:lang w:val="fr-FR"/>
              </w:rPr>
            </w:pPr>
          </w:p>
        </w:tc>
      </w:tr>
      <w:tr w:rsidR="00681951" w:rsidRPr="0099137A" w14:paraId="1C9C26E4" w14:textId="77777777" w:rsidTr="004224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</w:tcPr>
          <w:p w14:paraId="1D82E8EF" w14:textId="17B0FE42" w:rsidR="00681951" w:rsidRPr="009F6750" w:rsidRDefault="00681951" w:rsidP="0042243C">
            <w:pPr>
              <w:rPr>
                <w:sz w:val="20"/>
                <w:szCs w:val="20"/>
                <w:lang w:val="es-CO"/>
              </w:rPr>
            </w:pPr>
            <w:r w:rsidRPr="009F6750">
              <w:rPr>
                <w:sz w:val="20"/>
                <w:szCs w:val="20"/>
                <w:lang w:val="es-CO"/>
              </w:rPr>
              <w:t>2.</w:t>
            </w:r>
            <w:r w:rsidR="009F6750" w:rsidRPr="009F6750">
              <w:rPr>
                <w:sz w:val="20"/>
                <w:szCs w:val="20"/>
                <w:lang w:val="es-CO"/>
              </w:rPr>
              <w:t xml:space="preserve"> </w:t>
            </w:r>
            <w:r w:rsidR="00462504">
              <w:rPr>
                <w:sz w:val="20"/>
                <w:szCs w:val="20"/>
                <w:lang w:val="es-CO"/>
              </w:rPr>
              <w:t>Fecha de i</w:t>
            </w:r>
            <w:r w:rsidR="009F6750" w:rsidRPr="009F6750">
              <w:rPr>
                <w:sz w:val="20"/>
                <w:szCs w:val="20"/>
                <w:lang w:val="es-CO"/>
              </w:rPr>
              <w:t>nicio de la evaluación</w:t>
            </w:r>
            <w:r w:rsidRPr="009F6750">
              <w:rPr>
                <w:sz w:val="20"/>
                <w:szCs w:val="20"/>
                <w:lang w:val="es-CO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10" w:type="dxa"/>
          </w:tcPr>
          <w:p w14:paraId="422EE88C" w14:textId="77777777" w:rsidR="00681951" w:rsidRPr="009F6750" w:rsidRDefault="00681951" w:rsidP="0042243C">
            <w:pPr>
              <w:rPr>
                <w:b/>
                <w:sz w:val="20"/>
                <w:szCs w:val="20"/>
                <w:lang w:val="es-CO"/>
              </w:rPr>
            </w:pPr>
          </w:p>
        </w:tc>
      </w:tr>
      <w:tr w:rsidR="00681951" w:rsidRPr="0099137A" w14:paraId="08A62C06" w14:textId="77777777" w:rsidTr="0046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</w:tcPr>
          <w:p w14:paraId="0B8C7D8D" w14:textId="14BCDE40" w:rsidR="00681951" w:rsidRPr="00462504" w:rsidRDefault="00462504" w:rsidP="00462504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3. </w:t>
            </w:r>
            <w:r w:rsidRPr="00462504">
              <w:rPr>
                <w:sz w:val="20"/>
                <w:szCs w:val="20"/>
                <w:lang w:val="fr-FR"/>
              </w:rPr>
              <w:t xml:space="preserve">Entidad Líder </w:t>
            </w:r>
            <w:r w:rsidR="009F6750" w:rsidRPr="00462504">
              <w:rPr>
                <w:sz w:val="20"/>
                <w:szCs w:val="20"/>
                <w:lang w:val="fr-FR"/>
              </w:rPr>
              <w:t>de la evaluación</w:t>
            </w:r>
            <w:r w:rsidR="00681951" w:rsidRPr="00462504">
              <w:rPr>
                <w:sz w:val="20"/>
                <w:szCs w:val="20"/>
                <w:lang w:val="fr-FR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10" w:type="dxa"/>
          </w:tcPr>
          <w:p w14:paraId="27B93EAD" w14:textId="04605832" w:rsidR="00681951" w:rsidRPr="00462504" w:rsidRDefault="00681951" w:rsidP="0042243C">
            <w:pPr>
              <w:rPr>
                <w:b/>
                <w:sz w:val="20"/>
                <w:szCs w:val="20"/>
                <w:lang w:val="fr-FR"/>
              </w:rPr>
            </w:pPr>
          </w:p>
        </w:tc>
      </w:tr>
      <w:tr w:rsidR="00681951" w:rsidRPr="00462504" w14:paraId="3D04ED81" w14:textId="77777777" w:rsidTr="004224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</w:tcPr>
          <w:p w14:paraId="69F385FE" w14:textId="4FBF235E" w:rsidR="00681951" w:rsidRPr="00462504" w:rsidRDefault="00681951" w:rsidP="0042243C">
            <w:pPr>
              <w:rPr>
                <w:sz w:val="20"/>
                <w:szCs w:val="20"/>
                <w:lang w:val="fr-FR"/>
              </w:rPr>
            </w:pPr>
            <w:r w:rsidRPr="00462504">
              <w:rPr>
                <w:sz w:val="20"/>
                <w:szCs w:val="20"/>
                <w:lang w:val="fr-FR"/>
              </w:rPr>
              <w:t xml:space="preserve">4. </w:t>
            </w:r>
            <w:r w:rsidR="009F6750" w:rsidRPr="00462504">
              <w:rPr>
                <w:sz w:val="20"/>
                <w:szCs w:val="20"/>
                <w:lang w:val="fr-FR"/>
              </w:rPr>
              <w:t>Estado actual</w:t>
            </w:r>
          </w:p>
          <w:p w14:paraId="3E685ABC" w14:textId="77777777" w:rsidR="00681951" w:rsidRPr="00462504" w:rsidRDefault="00681951" w:rsidP="0042243C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10" w:type="dxa"/>
          </w:tcPr>
          <w:p w14:paraId="446DA2A2" w14:textId="77777777" w:rsidR="00681951" w:rsidRPr="00462504" w:rsidRDefault="00681951" w:rsidP="0042243C">
            <w:pPr>
              <w:rPr>
                <w:b/>
                <w:sz w:val="20"/>
                <w:szCs w:val="20"/>
                <w:lang w:val="fr-FR"/>
              </w:rPr>
            </w:pPr>
          </w:p>
        </w:tc>
      </w:tr>
      <w:tr w:rsidR="00681951" w:rsidRPr="00462504" w14:paraId="2A4E2AC3" w14:textId="77777777" w:rsidTr="004224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</w:tcPr>
          <w:p w14:paraId="011840BD" w14:textId="7287A9AE" w:rsidR="00681951" w:rsidRPr="00462504" w:rsidRDefault="00681951" w:rsidP="0042243C">
            <w:pPr>
              <w:rPr>
                <w:sz w:val="20"/>
                <w:szCs w:val="20"/>
                <w:lang w:val="fr-FR"/>
              </w:rPr>
            </w:pPr>
            <w:r w:rsidRPr="00462504">
              <w:rPr>
                <w:sz w:val="20"/>
                <w:szCs w:val="20"/>
                <w:lang w:val="fr-FR"/>
              </w:rPr>
              <w:t xml:space="preserve">5. </w:t>
            </w:r>
            <w:r w:rsidR="009F6750" w:rsidRPr="00462504">
              <w:rPr>
                <w:sz w:val="20"/>
                <w:szCs w:val="20"/>
                <w:lang w:val="fr-FR"/>
              </w:rPr>
              <w:t>Próximos pasos</w:t>
            </w:r>
            <w:r w:rsidRPr="00462504">
              <w:rPr>
                <w:sz w:val="20"/>
                <w:szCs w:val="20"/>
                <w:lang w:val="fr-FR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10" w:type="dxa"/>
          </w:tcPr>
          <w:p w14:paraId="1A784218" w14:textId="77777777" w:rsidR="00681951" w:rsidRPr="00462504" w:rsidRDefault="00681951" w:rsidP="0042243C">
            <w:pPr>
              <w:rPr>
                <w:b/>
                <w:sz w:val="20"/>
                <w:szCs w:val="20"/>
                <w:lang w:val="fr-FR"/>
              </w:rPr>
            </w:pPr>
          </w:p>
          <w:p w14:paraId="128C4560" w14:textId="77777777" w:rsidR="00681951" w:rsidRPr="00462504" w:rsidRDefault="00681951" w:rsidP="0042243C">
            <w:pPr>
              <w:rPr>
                <w:b/>
                <w:sz w:val="20"/>
                <w:szCs w:val="20"/>
                <w:lang w:val="fr-FR"/>
              </w:rPr>
            </w:pPr>
          </w:p>
        </w:tc>
      </w:tr>
      <w:tr w:rsidR="00462504" w:rsidRPr="0099137A" w14:paraId="22817541" w14:textId="77777777" w:rsidTr="004224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</w:tcPr>
          <w:p w14:paraId="1F143A8E" w14:textId="02F82532" w:rsidR="00462504" w:rsidRPr="00462504" w:rsidRDefault="00462504" w:rsidP="0042243C">
            <w:pPr>
              <w:rPr>
                <w:sz w:val="20"/>
                <w:szCs w:val="20"/>
                <w:lang w:val="fr-FR"/>
              </w:rPr>
            </w:pPr>
            <w:r w:rsidRPr="0077339C">
              <w:rPr>
                <w:sz w:val="20"/>
                <w:szCs w:val="20"/>
                <w:lang w:val="es-CO"/>
              </w:rPr>
              <w:t xml:space="preserve">6. </w:t>
            </w:r>
            <w:r>
              <w:rPr>
                <w:sz w:val="20"/>
                <w:szCs w:val="20"/>
                <w:lang w:val="es-CO"/>
              </w:rPr>
              <w:t xml:space="preserve">Idiomas (de la evaluación y </w:t>
            </w:r>
            <w:r w:rsidRPr="00462504">
              <w:rPr>
                <w:sz w:val="20"/>
                <w:szCs w:val="20"/>
                <w:lang w:val="es-CO"/>
              </w:rPr>
              <w:t>traducciones</w:t>
            </w:r>
            <w:r>
              <w:rPr>
                <w:sz w:val="20"/>
                <w:szCs w:val="20"/>
                <w:lang w:val="es-CO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10" w:type="dxa"/>
          </w:tcPr>
          <w:p w14:paraId="66172F60" w14:textId="77777777" w:rsidR="00462504" w:rsidRPr="00462504" w:rsidRDefault="00462504" w:rsidP="0042243C">
            <w:pPr>
              <w:rPr>
                <w:b/>
                <w:sz w:val="20"/>
                <w:szCs w:val="20"/>
                <w:lang w:val="fr-FR"/>
              </w:rPr>
            </w:pPr>
          </w:p>
        </w:tc>
      </w:tr>
      <w:tr w:rsidR="00ED7147" w:rsidRPr="00462504" w14:paraId="606D91E4" w14:textId="77777777" w:rsidTr="001961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</w:tcPr>
          <w:p w14:paraId="13CB437C" w14:textId="43CD67E2" w:rsidR="00ED7147" w:rsidRPr="0077339C" w:rsidRDefault="00ED7147" w:rsidP="00CA1E80">
            <w:pPr>
              <w:jc w:val="left"/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7</w:t>
            </w:r>
            <w:r w:rsidRPr="0077339C">
              <w:rPr>
                <w:sz w:val="20"/>
                <w:szCs w:val="20"/>
                <w:lang w:val="es-CO"/>
              </w:rPr>
              <w:t xml:space="preserve">. Lista de </w:t>
            </w:r>
            <w:r>
              <w:rPr>
                <w:sz w:val="20"/>
                <w:szCs w:val="20"/>
                <w:lang w:val="es-CO"/>
              </w:rPr>
              <w:t>verificación</w:t>
            </w:r>
            <w:r w:rsidRPr="0077339C">
              <w:rPr>
                <w:sz w:val="20"/>
                <w:szCs w:val="20"/>
                <w:lang w:val="es-CO"/>
              </w:rPr>
              <w:t xml:space="preserve"> diligenciad</w:t>
            </w:r>
            <w:r>
              <w:rPr>
                <w:sz w:val="20"/>
                <w:szCs w:val="20"/>
                <w:lang w:val="es-CO"/>
              </w:rPr>
              <w:t>a</w:t>
            </w:r>
            <w:r w:rsidRPr="0077339C">
              <w:rPr>
                <w:sz w:val="20"/>
                <w:szCs w:val="20"/>
                <w:lang w:val="es-CO"/>
              </w:rPr>
              <w:t xml:space="preserve"> por:</w:t>
            </w:r>
          </w:p>
          <w:p w14:paraId="77E8B68F" w14:textId="6F0C2BD1" w:rsidR="00ED7147" w:rsidRPr="000518EE" w:rsidRDefault="00ED7147" w:rsidP="00CA1E80">
            <w:pPr>
              <w:pStyle w:val="ListParagraph"/>
              <w:numPr>
                <w:ilvl w:val="0"/>
                <w:numId w:val="38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Entidad</w:t>
            </w:r>
            <w:r w:rsidRPr="000518EE">
              <w:rPr>
                <w:sz w:val="20"/>
                <w:szCs w:val="20"/>
              </w:rPr>
              <w:t>:</w:t>
            </w:r>
          </w:p>
          <w:p w14:paraId="35B09196" w14:textId="05A0BB65" w:rsidR="00ED7147" w:rsidRPr="00CA1E80" w:rsidRDefault="00ED7147" w:rsidP="00CA1E80">
            <w:pPr>
              <w:spacing w:line="360" w:lineRule="auto"/>
              <w:ind w:left="360"/>
              <w:rPr>
                <w:sz w:val="20"/>
                <w:szCs w:val="20"/>
              </w:rPr>
            </w:pPr>
            <w:r w:rsidRPr="00CA1E80">
              <w:rPr>
                <w:sz w:val="20"/>
                <w:szCs w:val="20"/>
              </w:rPr>
              <w:t>-       Nombre:</w:t>
            </w:r>
          </w:p>
          <w:p w14:paraId="51CDEC80" w14:textId="790AA66B" w:rsidR="00ED7147" w:rsidRPr="000518EE" w:rsidRDefault="00ED7147" w:rsidP="00CA1E80">
            <w:pPr>
              <w:pStyle w:val="ListParagraph"/>
              <w:numPr>
                <w:ilvl w:val="0"/>
                <w:numId w:val="38"/>
              </w:numPr>
              <w:spacing w:line="360" w:lineRule="auto"/>
              <w:rPr>
                <w:sz w:val="20"/>
                <w:szCs w:val="20"/>
              </w:rPr>
            </w:pPr>
            <w:r w:rsidRPr="000518EE">
              <w:rPr>
                <w:sz w:val="20"/>
                <w:szCs w:val="20"/>
              </w:rPr>
              <w:t>Designa</w:t>
            </w:r>
            <w:r>
              <w:rPr>
                <w:sz w:val="20"/>
                <w:szCs w:val="20"/>
              </w:rPr>
              <w:t>ción</w:t>
            </w:r>
            <w:r w:rsidRPr="000518EE">
              <w:rPr>
                <w:sz w:val="20"/>
                <w:szCs w:val="20"/>
              </w:rPr>
              <w:t>:</w:t>
            </w:r>
          </w:p>
          <w:p w14:paraId="63F6CF80" w14:textId="0CD0EB69" w:rsidR="00ED7147" w:rsidRPr="000518EE" w:rsidRDefault="00ED7147" w:rsidP="00CA1E80">
            <w:pPr>
              <w:pStyle w:val="ListParagraph"/>
              <w:numPr>
                <w:ilvl w:val="0"/>
                <w:numId w:val="38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</w:t>
            </w:r>
            <w:r w:rsidRPr="000518EE">
              <w:rPr>
                <w:sz w:val="20"/>
                <w:szCs w:val="20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10" w:type="dxa"/>
          </w:tcPr>
          <w:p w14:paraId="0E835C03" w14:textId="77777777" w:rsidR="00ED7147" w:rsidRPr="00462504" w:rsidRDefault="00ED7147" w:rsidP="00CA1E80">
            <w:pPr>
              <w:spacing w:line="360" w:lineRule="auto"/>
              <w:rPr>
                <w:b/>
                <w:sz w:val="20"/>
                <w:szCs w:val="20"/>
                <w:lang w:val="fr-FR"/>
              </w:rPr>
            </w:pPr>
          </w:p>
        </w:tc>
      </w:tr>
    </w:tbl>
    <w:p w14:paraId="4A00C013" w14:textId="77777777" w:rsidR="00681951" w:rsidRDefault="00681951" w:rsidP="00520A57">
      <w:pPr>
        <w:rPr>
          <w:lang w:val="es-ES_tradnl"/>
        </w:rPr>
      </w:pPr>
    </w:p>
    <w:p w14:paraId="66F4D4EC" w14:textId="441B6467" w:rsidR="00D53D89" w:rsidRDefault="00D53D89" w:rsidP="00520A57">
      <w:pPr>
        <w:rPr>
          <w:lang w:val="es-ES_tradnl"/>
        </w:rPr>
      </w:pPr>
    </w:p>
    <w:p w14:paraId="569C454C" w14:textId="77777777" w:rsidR="00D53D89" w:rsidRDefault="00D53D89" w:rsidP="00520A57">
      <w:pPr>
        <w:rPr>
          <w:lang w:val="es-ES_tradnl"/>
        </w:rPr>
      </w:pPr>
    </w:p>
    <w:p w14:paraId="1D261EC7" w14:textId="77777777" w:rsidR="00D53D89" w:rsidRDefault="00D53D89" w:rsidP="00520A57">
      <w:pPr>
        <w:rPr>
          <w:lang w:val="es-ES_tradnl"/>
        </w:rPr>
      </w:pPr>
    </w:p>
    <w:p w14:paraId="4930351B" w14:textId="77777777" w:rsidR="00D53D89" w:rsidRDefault="00D53D89" w:rsidP="00520A57">
      <w:pPr>
        <w:rPr>
          <w:lang w:val="es-ES_tradnl"/>
        </w:rPr>
      </w:pPr>
    </w:p>
    <w:p w14:paraId="70A617A4" w14:textId="77777777" w:rsidR="00D53D89" w:rsidRDefault="00D53D89" w:rsidP="00520A57">
      <w:pPr>
        <w:rPr>
          <w:lang w:val="es-ES_tradnl"/>
        </w:rPr>
      </w:pPr>
    </w:p>
    <w:p w14:paraId="019A64AD" w14:textId="77777777" w:rsidR="00D53D89" w:rsidRDefault="00D53D89" w:rsidP="00520A57">
      <w:pPr>
        <w:rPr>
          <w:lang w:val="es-ES_tradnl"/>
        </w:rPr>
      </w:pPr>
    </w:p>
    <w:p w14:paraId="7569FA7B" w14:textId="77777777" w:rsidR="00D53D89" w:rsidRDefault="00D53D89" w:rsidP="00520A57">
      <w:pPr>
        <w:rPr>
          <w:lang w:val="es-ES_tradnl"/>
        </w:rPr>
      </w:pPr>
    </w:p>
    <w:p w14:paraId="77B56763" w14:textId="77777777" w:rsidR="00D53D89" w:rsidRDefault="00D53D89" w:rsidP="00520A57">
      <w:pPr>
        <w:rPr>
          <w:lang w:val="es-ES_tradnl"/>
        </w:rPr>
      </w:pPr>
    </w:p>
    <w:p w14:paraId="24E63582" w14:textId="77777777" w:rsidR="00D53D89" w:rsidRDefault="00D53D89" w:rsidP="00520A57">
      <w:pPr>
        <w:rPr>
          <w:lang w:val="es-ES_tradnl"/>
        </w:rPr>
      </w:pPr>
    </w:p>
    <w:p w14:paraId="5B0AD875" w14:textId="77777777" w:rsidR="00D53D89" w:rsidRDefault="00D53D89" w:rsidP="00520A57">
      <w:pPr>
        <w:rPr>
          <w:lang w:val="es-ES_tradnl"/>
        </w:rPr>
      </w:pPr>
    </w:p>
    <w:p w14:paraId="3F804EDB" w14:textId="77777777" w:rsidR="00D53D89" w:rsidRDefault="00D53D89" w:rsidP="00520A57">
      <w:pPr>
        <w:rPr>
          <w:lang w:val="es-ES_tradnl"/>
        </w:rPr>
      </w:pPr>
    </w:p>
    <w:p w14:paraId="16F7CDBE" w14:textId="77777777" w:rsidR="00D53D89" w:rsidRDefault="00D53D89" w:rsidP="00520A57">
      <w:pPr>
        <w:rPr>
          <w:lang w:val="es-ES_tradnl"/>
        </w:rPr>
      </w:pPr>
    </w:p>
    <w:p w14:paraId="68D556B3" w14:textId="77777777" w:rsidR="00D53D89" w:rsidRDefault="00D53D89" w:rsidP="00520A57">
      <w:pPr>
        <w:rPr>
          <w:lang w:val="es-ES_tradnl"/>
        </w:rPr>
      </w:pPr>
    </w:p>
    <w:p w14:paraId="30A159B1" w14:textId="77777777" w:rsidR="00D53D89" w:rsidRDefault="00D53D89" w:rsidP="00520A57">
      <w:pPr>
        <w:rPr>
          <w:lang w:val="es-ES_tradnl"/>
        </w:rPr>
      </w:pPr>
    </w:p>
    <w:p w14:paraId="2991764D" w14:textId="77777777" w:rsidR="00D53D89" w:rsidRDefault="00D53D89" w:rsidP="00520A57">
      <w:pPr>
        <w:rPr>
          <w:lang w:val="es-ES_tradnl"/>
        </w:rPr>
      </w:pPr>
    </w:p>
    <w:p w14:paraId="7A30175A" w14:textId="77777777" w:rsidR="00D53D89" w:rsidRDefault="00D53D89" w:rsidP="00520A57">
      <w:pPr>
        <w:rPr>
          <w:lang w:val="es-ES_tradnl"/>
        </w:rPr>
      </w:pPr>
    </w:p>
    <w:tbl>
      <w:tblPr>
        <w:tblStyle w:val="ListTable3-Accent31"/>
        <w:tblW w:w="0" w:type="auto"/>
        <w:tblLook w:val="04A0" w:firstRow="1" w:lastRow="0" w:firstColumn="1" w:lastColumn="0" w:noHBand="0" w:noVBand="1"/>
      </w:tblPr>
      <w:tblGrid>
        <w:gridCol w:w="1920"/>
        <w:gridCol w:w="1854"/>
        <w:gridCol w:w="2215"/>
        <w:gridCol w:w="920"/>
        <w:gridCol w:w="2441"/>
      </w:tblGrid>
      <w:tr w:rsidR="00EE4902" w:rsidRPr="006222A9" w14:paraId="2AA50B9B" w14:textId="77777777" w:rsidTr="004625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5" w:type="dxa"/>
            <w:gridSpan w:val="5"/>
            <w:tcBorders>
              <w:top w:val="nil"/>
              <w:bottom w:val="single" w:sz="4" w:space="0" w:color="099DD7" w:themeColor="accent3"/>
            </w:tcBorders>
          </w:tcPr>
          <w:p w14:paraId="527697A9" w14:textId="4141C505" w:rsidR="00EE4902" w:rsidRPr="0077339C" w:rsidRDefault="00EE4902" w:rsidP="00447E76">
            <w:pPr>
              <w:rPr>
                <w:sz w:val="20"/>
                <w:szCs w:val="20"/>
                <w:lang w:val="es-CO"/>
              </w:rPr>
            </w:pPr>
            <w:r w:rsidRPr="0077339C">
              <w:rPr>
                <w:color w:val="FFFFFF" w:themeColor="background1"/>
                <w:sz w:val="20"/>
                <w:szCs w:val="20"/>
                <w:lang w:val="es-CO"/>
              </w:rPr>
              <w:lastRenderedPageBreak/>
              <w:t xml:space="preserve">A) </w:t>
            </w:r>
            <w:r w:rsidR="0077339C" w:rsidRPr="0077339C">
              <w:rPr>
                <w:color w:val="FFFFFF" w:themeColor="background1"/>
                <w:sz w:val="20"/>
                <w:szCs w:val="20"/>
                <w:lang w:val="es-CO"/>
              </w:rPr>
              <w:t xml:space="preserve">Revisión formal del </w:t>
            </w:r>
            <w:r w:rsidR="00CA1E80">
              <w:rPr>
                <w:color w:val="FFFFFF" w:themeColor="background1"/>
                <w:sz w:val="20"/>
                <w:szCs w:val="20"/>
                <w:lang w:val="es-CO"/>
              </w:rPr>
              <w:t>P</w:t>
            </w:r>
            <w:r w:rsidR="0077339C" w:rsidRPr="0077339C">
              <w:rPr>
                <w:color w:val="FFFFFF" w:themeColor="background1"/>
                <w:sz w:val="20"/>
                <w:szCs w:val="20"/>
                <w:lang w:val="es-CO"/>
              </w:rPr>
              <w:t xml:space="preserve">roceso de </w:t>
            </w:r>
            <w:r w:rsidR="00CA1E80">
              <w:rPr>
                <w:color w:val="FFFFFF" w:themeColor="background1"/>
                <w:sz w:val="20"/>
                <w:szCs w:val="20"/>
                <w:lang w:val="es-CO"/>
              </w:rPr>
              <w:t>E</w:t>
            </w:r>
            <w:r w:rsidR="0077339C" w:rsidRPr="0077339C">
              <w:rPr>
                <w:color w:val="FFFFFF" w:themeColor="background1"/>
                <w:sz w:val="20"/>
                <w:szCs w:val="20"/>
                <w:lang w:val="es-CO"/>
              </w:rPr>
              <w:t xml:space="preserve">valuación </w:t>
            </w:r>
          </w:p>
        </w:tc>
      </w:tr>
      <w:tr w:rsidR="00AD772F" w:rsidRPr="00271B1C" w14:paraId="26735D0F" w14:textId="77777777" w:rsidTr="0046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tcBorders>
              <w:right w:val="single" w:sz="4" w:space="0" w:color="099DD7" w:themeColor="accent3"/>
            </w:tcBorders>
            <w:shd w:val="clear" w:color="auto" w:fill="C7EDFC" w:themeFill="accent3" w:themeFillTint="33"/>
          </w:tcPr>
          <w:p w14:paraId="18BB11A7" w14:textId="3C4E8997" w:rsidR="00EE4902" w:rsidRPr="00271B1C" w:rsidRDefault="0077339C" w:rsidP="00447E76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Paso</w:t>
            </w:r>
          </w:p>
        </w:tc>
        <w:tc>
          <w:tcPr>
            <w:tcW w:w="1856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  <w:shd w:val="clear" w:color="auto" w:fill="C7EDFC" w:themeFill="accent3" w:themeFillTint="33"/>
          </w:tcPr>
          <w:p w14:paraId="5BA0ED10" w14:textId="0AEE3199" w:rsidR="00EE4902" w:rsidRPr="00271B1C" w:rsidRDefault="0077339C" w:rsidP="00447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Referencia Guía del Usuario</w:t>
            </w:r>
          </w:p>
        </w:tc>
        <w:tc>
          <w:tcPr>
            <w:tcW w:w="2216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  <w:shd w:val="clear" w:color="auto" w:fill="C7EDFC" w:themeFill="accent3" w:themeFillTint="33"/>
          </w:tcPr>
          <w:p w14:paraId="47B35DE5" w14:textId="0F4032FF" w:rsidR="00EE4902" w:rsidRPr="00271B1C" w:rsidRDefault="0077339C" w:rsidP="00447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Consideración</w:t>
            </w:r>
          </w:p>
        </w:tc>
        <w:tc>
          <w:tcPr>
            <w:tcW w:w="920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  <w:shd w:val="clear" w:color="auto" w:fill="C7EDFC" w:themeFill="accent3" w:themeFillTint="33"/>
          </w:tcPr>
          <w:p w14:paraId="47260749" w14:textId="379C1485" w:rsidR="00EE4902" w:rsidRPr="0077339C" w:rsidRDefault="0077339C" w:rsidP="00447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es-CO"/>
              </w:rPr>
            </w:pPr>
            <w:r w:rsidRPr="0077339C">
              <w:rPr>
                <w:b/>
                <w:sz w:val="20"/>
                <w:szCs w:val="20"/>
                <w:lang w:val="es-CO"/>
              </w:rPr>
              <w:t xml:space="preserve">Si (Fecha) </w:t>
            </w:r>
            <w:r w:rsidR="00EE4902" w:rsidRPr="0077339C">
              <w:rPr>
                <w:b/>
                <w:sz w:val="20"/>
                <w:szCs w:val="20"/>
                <w:lang w:val="es-CO"/>
              </w:rPr>
              <w:t>/ No</w:t>
            </w:r>
          </w:p>
        </w:tc>
        <w:tc>
          <w:tcPr>
            <w:tcW w:w="2442" w:type="dxa"/>
            <w:tcBorders>
              <w:left w:val="single" w:sz="4" w:space="0" w:color="099DD7" w:themeColor="accent3"/>
            </w:tcBorders>
            <w:shd w:val="clear" w:color="auto" w:fill="C7EDFC" w:themeFill="accent3" w:themeFillTint="33"/>
          </w:tcPr>
          <w:p w14:paraId="18F26758" w14:textId="52AF4920" w:rsidR="00EE4902" w:rsidRPr="00271B1C" w:rsidRDefault="00EE4902" w:rsidP="00447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71B1C">
              <w:rPr>
                <w:b/>
                <w:sz w:val="20"/>
                <w:szCs w:val="20"/>
              </w:rPr>
              <w:t>Dat</w:t>
            </w:r>
            <w:r w:rsidR="0077339C">
              <w:rPr>
                <w:b/>
                <w:sz w:val="20"/>
                <w:szCs w:val="20"/>
              </w:rPr>
              <w:t>os</w:t>
            </w:r>
            <w:r w:rsidRPr="00271B1C">
              <w:rPr>
                <w:b/>
                <w:sz w:val="20"/>
                <w:szCs w:val="20"/>
              </w:rPr>
              <w:t>/</w:t>
            </w:r>
            <w:r w:rsidR="0077339C">
              <w:rPr>
                <w:b/>
                <w:sz w:val="20"/>
                <w:szCs w:val="20"/>
              </w:rPr>
              <w:t>Observaciones</w:t>
            </w:r>
          </w:p>
        </w:tc>
      </w:tr>
      <w:tr w:rsidR="00EE4902" w:rsidRPr="00271B1C" w14:paraId="67F7F70F" w14:textId="77777777" w:rsidTr="00462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  <w:gridSpan w:val="5"/>
            <w:shd w:val="clear" w:color="auto" w:fill="099DD7" w:themeFill="accent3"/>
          </w:tcPr>
          <w:p w14:paraId="32C5C3DE" w14:textId="77777777" w:rsidR="00EE4902" w:rsidRPr="00271B1C" w:rsidRDefault="00EE4902" w:rsidP="00447E76">
            <w:pPr>
              <w:rPr>
                <w:b w:val="0"/>
                <w:color w:val="FFFFFF" w:themeColor="background1"/>
                <w:sz w:val="20"/>
                <w:szCs w:val="20"/>
              </w:rPr>
            </w:pPr>
            <w:r w:rsidRPr="00271B1C">
              <w:rPr>
                <w:color w:val="FFFFFF" w:themeColor="background1"/>
                <w:sz w:val="20"/>
                <w:szCs w:val="20"/>
              </w:rPr>
              <w:t>1. Planning and Preparing the Assessment</w:t>
            </w:r>
          </w:p>
        </w:tc>
      </w:tr>
      <w:tr w:rsidR="00AD772F" w:rsidRPr="00271B1C" w14:paraId="51D4F2EA" w14:textId="77777777" w:rsidTr="0046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vMerge w:val="restart"/>
            <w:tcBorders>
              <w:right w:val="single" w:sz="4" w:space="0" w:color="099DD7" w:themeColor="accent3"/>
            </w:tcBorders>
          </w:tcPr>
          <w:p w14:paraId="2ECDEB5E" w14:textId="60198094" w:rsidR="00EE4902" w:rsidRPr="00271B1C" w:rsidRDefault="0077339C" w:rsidP="005C6A5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Nota </w:t>
            </w:r>
            <w:r w:rsidR="00CA1E80">
              <w:rPr>
                <w:sz w:val="20"/>
                <w:szCs w:val="20"/>
              </w:rPr>
              <w:t>Conceptual</w:t>
            </w:r>
            <w:r w:rsidR="00EE4902" w:rsidRPr="00271B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56" w:type="dxa"/>
            <w:vMerge w:val="restart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2CCB44B9" w14:textId="712D5E65" w:rsidR="00EE4902" w:rsidRPr="00271B1C" w:rsidRDefault="0077339C" w:rsidP="006A20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Sección</w:t>
            </w:r>
            <w:r w:rsidR="00EE4902" w:rsidRPr="00271B1C">
              <w:rPr>
                <w:i/>
                <w:sz w:val="20"/>
                <w:szCs w:val="20"/>
              </w:rPr>
              <w:t xml:space="preserve"> I, </w:t>
            </w:r>
          </w:p>
          <w:p w14:paraId="0D18434E" w14:textId="5FBBBAC5" w:rsidR="00EE4902" w:rsidRPr="00271B1C" w:rsidRDefault="0077339C" w:rsidP="006A20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Parágrafo</w:t>
            </w:r>
            <w:r w:rsidR="00EE4902" w:rsidRPr="00271B1C">
              <w:rPr>
                <w:i/>
                <w:sz w:val="20"/>
                <w:szCs w:val="20"/>
              </w:rPr>
              <w:t xml:space="preserve"> 31</w:t>
            </w:r>
          </w:p>
        </w:tc>
        <w:tc>
          <w:tcPr>
            <w:tcW w:w="2216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76DAAF7F" w14:textId="7954C8A4" w:rsidR="00EE4902" w:rsidRPr="00271B1C" w:rsidRDefault="008F1896" w:rsidP="002D1A8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</w:t>
            </w:r>
            <w:r w:rsidR="008F0A60">
              <w:rPr>
                <w:sz w:val="20"/>
                <w:szCs w:val="20"/>
              </w:rPr>
              <w:t>Elaborada</w:t>
            </w:r>
            <w:r w:rsidR="00EE4902" w:rsidRPr="00271B1C">
              <w:rPr>
                <w:sz w:val="20"/>
                <w:szCs w:val="20"/>
              </w:rPr>
              <w:t xml:space="preserve">? </w:t>
            </w:r>
          </w:p>
        </w:tc>
        <w:tc>
          <w:tcPr>
            <w:tcW w:w="920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3E8B82C3" w14:textId="77777777" w:rsidR="00EE4902" w:rsidRPr="00271B1C" w:rsidRDefault="00EE4902" w:rsidP="00447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42" w:type="dxa"/>
            <w:tcBorders>
              <w:left w:val="single" w:sz="4" w:space="0" w:color="099DD7" w:themeColor="accent3"/>
            </w:tcBorders>
          </w:tcPr>
          <w:p w14:paraId="092454C6" w14:textId="77777777" w:rsidR="00EE4902" w:rsidRPr="00271B1C" w:rsidRDefault="00EE4902" w:rsidP="00447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D772F" w:rsidRPr="0099137A" w14:paraId="2D311D60" w14:textId="77777777" w:rsidTr="00462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vMerge/>
            <w:tcBorders>
              <w:right w:val="single" w:sz="4" w:space="0" w:color="099DD7" w:themeColor="accent3"/>
            </w:tcBorders>
          </w:tcPr>
          <w:p w14:paraId="7177E3AE" w14:textId="77777777" w:rsidR="00EE4902" w:rsidRPr="00271B1C" w:rsidRDefault="00EE4902" w:rsidP="00447E76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1F6680E6" w14:textId="77777777" w:rsidR="00EE4902" w:rsidRPr="00271B1C" w:rsidRDefault="00EE4902" w:rsidP="006A20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16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3A6BC69B" w14:textId="38616022" w:rsidR="00EE4902" w:rsidRPr="008F0A60" w:rsidRDefault="008F1896" w:rsidP="002D1A8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¿</w:t>
            </w:r>
            <w:r w:rsidR="008F0A60" w:rsidRPr="008F0A60">
              <w:rPr>
                <w:sz w:val="20"/>
                <w:szCs w:val="20"/>
                <w:lang w:val="es-CO"/>
              </w:rPr>
              <w:t>Se utiliz</w:t>
            </w:r>
            <w:r w:rsidR="008F0A60">
              <w:rPr>
                <w:sz w:val="20"/>
                <w:szCs w:val="20"/>
                <w:lang w:val="es-CO"/>
              </w:rPr>
              <w:t>a</w:t>
            </w:r>
            <w:r w:rsidR="008F0A60" w:rsidRPr="008F0A60">
              <w:rPr>
                <w:sz w:val="20"/>
                <w:szCs w:val="20"/>
                <w:lang w:val="es-CO"/>
              </w:rPr>
              <w:t xml:space="preserve"> </w:t>
            </w:r>
            <w:r w:rsidR="00CA1E80">
              <w:rPr>
                <w:sz w:val="20"/>
                <w:szCs w:val="20"/>
                <w:lang w:val="es-CO"/>
              </w:rPr>
              <w:t>el modelo</w:t>
            </w:r>
            <w:r w:rsidR="008F0A60" w:rsidRPr="008F0A60">
              <w:rPr>
                <w:sz w:val="20"/>
                <w:szCs w:val="20"/>
                <w:lang w:val="es-CO"/>
              </w:rPr>
              <w:t xml:space="preserve"> de la Nota </w:t>
            </w:r>
            <w:r w:rsidR="008F0A60">
              <w:rPr>
                <w:sz w:val="20"/>
                <w:szCs w:val="20"/>
                <w:lang w:val="es-CO"/>
              </w:rPr>
              <w:t>Concept</w:t>
            </w:r>
            <w:r w:rsidR="00CA1E80">
              <w:rPr>
                <w:sz w:val="20"/>
                <w:szCs w:val="20"/>
                <w:lang w:val="es-CO"/>
              </w:rPr>
              <w:t>ual</w:t>
            </w:r>
            <w:r w:rsidR="00EE4902" w:rsidRPr="008F0A60">
              <w:rPr>
                <w:sz w:val="20"/>
                <w:szCs w:val="20"/>
                <w:lang w:val="es-CO"/>
              </w:rPr>
              <w:t xml:space="preserve">? </w:t>
            </w:r>
          </w:p>
        </w:tc>
        <w:tc>
          <w:tcPr>
            <w:tcW w:w="920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53AEF3FC" w14:textId="77777777" w:rsidR="00EE4902" w:rsidRPr="008F0A60" w:rsidRDefault="00EE4902" w:rsidP="00447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  <w:tc>
          <w:tcPr>
            <w:tcW w:w="2442" w:type="dxa"/>
            <w:tcBorders>
              <w:left w:val="single" w:sz="4" w:space="0" w:color="099DD7" w:themeColor="accent3"/>
            </w:tcBorders>
          </w:tcPr>
          <w:p w14:paraId="79D2F5EA" w14:textId="77777777" w:rsidR="00EE4902" w:rsidRPr="008F0A60" w:rsidRDefault="00EE4902" w:rsidP="00447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</w:tr>
      <w:tr w:rsidR="00AD772F" w:rsidRPr="0099137A" w14:paraId="158B8689" w14:textId="77777777" w:rsidTr="0046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vMerge/>
            <w:tcBorders>
              <w:right w:val="single" w:sz="4" w:space="0" w:color="099DD7" w:themeColor="accent3"/>
            </w:tcBorders>
          </w:tcPr>
          <w:p w14:paraId="5040C005" w14:textId="77777777" w:rsidR="00EE4902" w:rsidRPr="008F0A60" w:rsidRDefault="00EE4902" w:rsidP="00447E76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1856" w:type="dxa"/>
            <w:vMerge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5F1358FB" w14:textId="77777777" w:rsidR="00EE4902" w:rsidRPr="008F0A60" w:rsidRDefault="00EE4902" w:rsidP="006A20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  <w:tc>
          <w:tcPr>
            <w:tcW w:w="2216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044974DF" w14:textId="606FFABC" w:rsidR="00EE4902" w:rsidRPr="008F0A60" w:rsidRDefault="008F1896" w:rsidP="002D1A8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¿</w:t>
            </w:r>
            <w:r w:rsidR="00EE4902" w:rsidRPr="008F0A60">
              <w:rPr>
                <w:sz w:val="20"/>
                <w:szCs w:val="20"/>
                <w:lang w:val="es-CO"/>
              </w:rPr>
              <w:t>Anex</w:t>
            </w:r>
            <w:r w:rsidR="008F0A60" w:rsidRPr="008F0A60">
              <w:rPr>
                <w:sz w:val="20"/>
                <w:szCs w:val="20"/>
                <w:lang w:val="es-CO"/>
              </w:rPr>
              <w:t>o</w:t>
            </w:r>
            <w:r w:rsidR="00EE4902" w:rsidRPr="008F0A60">
              <w:rPr>
                <w:sz w:val="20"/>
                <w:szCs w:val="20"/>
                <w:lang w:val="es-CO"/>
              </w:rPr>
              <w:t xml:space="preserve"> 1 (Composi</w:t>
            </w:r>
            <w:r w:rsidR="008F0A60" w:rsidRPr="008F0A60">
              <w:rPr>
                <w:sz w:val="20"/>
                <w:szCs w:val="20"/>
                <w:lang w:val="es-CO"/>
              </w:rPr>
              <w:t>ción de equipos</w:t>
            </w:r>
            <w:r w:rsidR="00EE4902" w:rsidRPr="008F0A60">
              <w:rPr>
                <w:sz w:val="20"/>
                <w:szCs w:val="20"/>
                <w:lang w:val="es-CO"/>
              </w:rPr>
              <w:t xml:space="preserve">) </w:t>
            </w:r>
            <w:r w:rsidR="008F0A60" w:rsidRPr="008F0A60">
              <w:rPr>
                <w:sz w:val="20"/>
                <w:szCs w:val="20"/>
                <w:lang w:val="es-CO"/>
              </w:rPr>
              <w:t>diligenciado</w:t>
            </w:r>
            <w:r w:rsidR="00EE4902" w:rsidRPr="008F0A60">
              <w:rPr>
                <w:sz w:val="20"/>
                <w:szCs w:val="20"/>
                <w:lang w:val="es-CO"/>
              </w:rPr>
              <w:t>?</w:t>
            </w:r>
          </w:p>
        </w:tc>
        <w:tc>
          <w:tcPr>
            <w:tcW w:w="920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111540C4" w14:textId="77777777" w:rsidR="00EE4902" w:rsidRPr="008F0A60" w:rsidRDefault="00EE4902" w:rsidP="00447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  <w:tc>
          <w:tcPr>
            <w:tcW w:w="2442" w:type="dxa"/>
            <w:tcBorders>
              <w:left w:val="single" w:sz="4" w:space="0" w:color="099DD7" w:themeColor="accent3"/>
            </w:tcBorders>
          </w:tcPr>
          <w:p w14:paraId="77626A0E" w14:textId="77777777" w:rsidR="00EE4902" w:rsidRPr="008F0A60" w:rsidRDefault="00EE4902" w:rsidP="00447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</w:tr>
      <w:tr w:rsidR="00AD772F" w:rsidRPr="008F0A60" w14:paraId="2C9F67B0" w14:textId="77777777" w:rsidTr="00462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vMerge/>
            <w:tcBorders>
              <w:right w:val="single" w:sz="4" w:space="0" w:color="099DD7" w:themeColor="accent3"/>
            </w:tcBorders>
          </w:tcPr>
          <w:p w14:paraId="24B4FB61" w14:textId="77777777" w:rsidR="00EE4902" w:rsidRPr="008F0A60" w:rsidRDefault="00EE4902" w:rsidP="00447E76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1856" w:type="dxa"/>
            <w:vMerge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4E1C8843" w14:textId="77777777" w:rsidR="00EE4902" w:rsidRPr="008F0A60" w:rsidRDefault="00EE4902" w:rsidP="006A20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  <w:tc>
          <w:tcPr>
            <w:tcW w:w="2216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37A44BE1" w14:textId="5610E00B" w:rsidR="00EE4902" w:rsidRPr="008F0A60" w:rsidRDefault="008F1896" w:rsidP="002D1A8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¿</w:t>
            </w:r>
            <w:r w:rsidR="008F0A60" w:rsidRPr="008F0A60">
              <w:rPr>
                <w:sz w:val="20"/>
                <w:szCs w:val="20"/>
                <w:lang w:val="es-CO"/>
              </w:rPr>
              <w:t xml:space="preserve">Observaciones solicitadas </w:t>
            </w:r>
            <w:r w:rsidR="00EE4902" w:rsidRPr="008F0A60">
              <w:rPr>
                <w:sz w:val="20"/>
                <w:szCs w:val="20"/>
                <w:lang w:val="es-CO"/>
              </w:rPr>
              <w:t>/</w:t>
            </w:r>
            <w:r w:rsidR="008F0A60" w:rsidRPr="008F0A60">
              <w:rPr>
                <w:sz w:val="20"/>
                <w:szCs w:val="20"/>
                <w:lang w:val="es-CO"/>
              </w:rPr>
              <w:t>por quién</w:t>
            </w:r>
            <w:r w:rsidR="00EE4902" w:rsidRPr="008F0A60">
              <w:rPr>
                <w:sz w:val="20"/>
                <w:szCs w:val="20"/>
                <w:lang w:val="es-CO"/>
              </w:rPr>
              <w:t>?</w:t>
            </w:r>
          </w:p>
        </w:tc>
        <w:tc>
          <w:tcPr>
            <w:tcW w:w="920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34FFD2E7" w14:textId="77777777" w:rsidR="00EE4902" w:rsidRPr="008F0A60" w:rsidRDefault="00EE4902" w:rsidP="00447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  <w:tc>
          <w:tcPr>
            <w:tcW w:w="2442" w:type="dxa"/>
            <w:tcBorders>
              <w:left w:val="single" w:sz="4" w:space="0" w:color="099DD7" w:themeColor="accent3"/>
            </w:tcBorders>
          </w:tcPr>
          <w:p w14:paraId="554AAB6D" w14:textId="77777777" w:rsidR="00EE4902" w:rsidRPr="008F0A60" w:rsidRDefault="00EE4902" w:rsidP="00447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</w:tr>
      <w:tr w:rsidR="00AD772F" w:rsidRPr="008F0A60" w14:paraId="7D9DA53B" w14:textId="77777777" w:rsidTr="0046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vMerge/>
            <w:tcBorders>
              <w:right w:val="single" w:sz="4" w:space="0" w:color="099DD7" w:themeColor="accent3"/>
            </w:tcBorders>
          </w:tcPr>
          <w:p w14:paraId="7A59A4C6" w14:textId="77777777" w:rsidR="00EE4902" w:rsidRPr="008F0A60" w:rsidRDefault="00EE4902" w:rsidP="00447E76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1856" w:type="dxa"/>
            <w:vMerge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5C1337F7" w14:textId="77777777" w:rsidR="00EE4902" w:rsidRPr="008F0A60" w:rsidRDefault="00EE4902" w:rsidP="006A20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  <w:tc>
          <w:tcPr>
            <w:tcW w:w="2216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6856D81E" w14:textId="634025C9" w:rsidR="00EE4902" w:rsidRPr="008F0A60" w:rsidRDefault="008F1896" w:rsidP="002D1A8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¿</w:t>
            </w:r>
            <w:r w:rsidR="008F0A60" w:rsidRPr="008F0A60">
              <w:rPr>
                <w:sz w:val="20"/>
                <w:szCs w:val="20"/>
                <w:lang w:val="es-CO"/>
              </w:rPr>
              <w:t>Retroalimen</w:t>
            </w:r>
            <w:r w:rsidR="005D6E1F">
              <w:rPr>
                <w:sz w:val="20"/>
                <w:szCs w:val="20"/>
                <w:lang w:val="es-CO"/>
              </w:rPr>
              <w:t>t</w:t>
            </w:r>
            <w:r w:rsidR="008F0A60" w:rsidRPr="008F0A60">
              <w:rPr>
                <w:sz w:val="20"/>
                <w:szCs w:val="20"/>
                <w:lang w:val="es-CO"/>
              </w:rPr>
              <w:t>ación recibida e in</w:t>
            </w:r>
            <w:r w:rsidR="008F0A60">
              <w:rPr>
                <w:sz w:val="20"/>
                <w:szCs w:val="20"/>
                <w:lang w:val="es-CO"/>
              </w:rPr>
              <w:t>corporada</w:t>
            </w:r>
            <w:r w:rsidR="00EE4902" w:rsidRPr="008F0A60">
              <w:rPr>
                <w:sz w:val="20"/>
                <w:szCs w:val="20"/>
                <w:lang w:val="es-CO"/>
              </w:rPr>
              <w:t>?</w:t>
            </w:r>
          </w:p>
        </w:tc>
        <w:tc>
          <w:tcPr>
            <w:tcW w:w="920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66ADEB7C" w14:textId="77777777" w:rsidR="00EE4902" w:rsidRPr="008F0A60" w:rsidRDefault="00EE4902" w:rsidP="00447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  <w:tc>
          <w:tcPr>
            <w:tcW w:w="2442" w:type="dxa"/>
            <w:tcBorders>
              <w:left w:val="single" w:sz="4" w:space="0" w:color="099DD7" w:themeColor="accent3"/>
            </w:tcBorders>
          </w:tcPr>
          <w:p w14:paraId="392FE62A" w14:textId="77777777" w:rsidR="00EE4902" w:rsidRPr="008F0A60" w:rsidRDefault="00EE4902" w:rsidP="00447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</w:tr>
      <w:tr w:rsidR="00AD772F" w:rsidRPr="00271B1C" w14:paraId="1E5CD07C" w14:textId="77777777" w:rsidTr="00462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vMerge/>
            <w:tcBorders>
              <w:right w:val="single" w:sz="4" w:space="0" w:color="099DD7" w:themeColor="accent3"/>
            </w:tcBorders>
          </w:tcPr>
          <w:p w14:paraId="23D8CFAE" w14:textId="77777777" w:rsidR="00EE4902" w:rsidRPr="008F0A60" w:rsidRDefault="00EE4902" w:rsidP="00447E76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1856" w:type="dxa"/>
            <w:vMerge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4FA41ACE" w14:textId="77777777" w:rsidR="00EE4902" w:rsidRPr="008F0A60" w:rsidRDefault="00EE4902" w:rsidP="006A20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  <w:tc>
          <w:tcPr>
            <w:tcW w:w="2216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65A52D72" w14:textId="2ADD470B" w:rsidR="00EE4902" w:rsidRPr="00271B1C" w:rsidRDefault="008F1896" w:rsidP="002D1A8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</w:t>
            </w:r>
            <w:r w:rsidR="008F0A60">
              <w:rPr>
                <w:sz w:val="20"/>
                <w:szCs w:val="20"/>
              </w:rPr>
              <w:t>Temas espec</w:t>
            </w:r>
            <w:r w:rsidR="00447E72">
              <w:rPr>
                <w:sz w:val="20"/>
                <w:szCs w:val="20"/>
              </w:rPr>
              <w:t>í</w:t>
            </w:r>
            <w:r w:rsidR="008F0A60">
              <w:rPr>
                <w:sz w:val="20"/>
                <w:szCs w:val="20"/>
              </w:rPr>
              <w:t>ficos identificados</w:t>
            </w:r>
            <w:r w:rsidR="00EE4902" w:rsidRPr="00271B1C">
              <w:rPr>
                <w:sz w:val="20"/>
                <w:szCs w:val="20"/>
              </w:rPr>
              <w:t>?</w:t>
            </w:r>
          </w:p>
        </w:tc>
        <w:tc>
          <w:tcPr>
            <w:tcW w:w="920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0CCD5BBD" w14:textId="77777777" w:rsidR="00EE4902" w:rsidRPr="00271B1C" w:rsidRDefault="00EE4902" w:rsidP="00447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42" w:type="dxa"/>
            <w:tcBorders>
              <w:left w:val="single" w:sz="4" w:space="0" w:color="099DD7" w:themeColor="accent3"/>
            </w:tcBorders>
          </w:tcPr>
          <w:p w14:paraId="3D4515A9" w14:textId="77777777" w:rsidR="00EE4902" w:rsidRPr="00271B1C" w:rsidRDefault="00EE4902" w:rsidP="00447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D772F" w:rsidRPr="006222A9" w14:paraId="6C0E70BC" w14:textId="77777777" w:rsidTr="0046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vMerge/>
            <w:tcBorders>
              <w:right w:val="single" w:sz="4" w:space="0" w:color="099DD7" w:themeColor="accent3"/>
            </w:tcBorders>
          </w:tcPr>
          <w:p w14:paraId="69B6E196" w14:textId="77777777" w:rsidR="00EE4902" w:rsidRPr="00271B1C" w:rsidRDefault="00EE4902" w:rsidP="00447E76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27F92EB4" w14:textId="77777777" w:rsidR="00EE4902" w:rsidRPr="00271B1C" w:rsidRDefault="00EE4902" w:rsidP="006A20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16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1D8188DC" w14:textId="22B0F766" w:rsidR="00EE4902" w:rsidRPr="008F0A60" w:rsidRDefault="008F1896" w:rsidP="00885D2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¿</w:t>
            </w:r>
            <w:r w:rsidR="008F0A60" w:rsidRPr="008F0A60">
              <w:rPr>
                <w:sz w:val="20"/>
                <w:szCs w:val="20"/>
                <w:lang w:val="es-CO"/>
              </w:rPr>
              <w:t xml:space="preserve">Aseguramiento de calidad por </w:t>
            </w:r>
            <w:r w:rsidR="00885D2F">
              <w:rPr>
                <w:sz w:val="20"/>
                <w:szCs w:val="20"/>
                <w:lang w:val="es-CO"/>
              </w:rPr>
              <w:t>GATE</w:t>
            </w:r>
            <w:r w:rsidR="00EE4902" w:rsidRPr="008F0A60">
              <w:rPr>
                <w:sz w:val="20"/>
                <w:szCs w:val="20"/>
                <w:lang w:val="es-CO"/>
              </w:rPr>
              <w:t>?</w:t>
            </w:r>
          </w:p>
        </w:tc>
        <w:tc>
          <w:tcPr>
            <w:tcW w:w="920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0D6C0EC1" w14:textId="77777777" w:rsidR="00EE4902" w:rsidRPr="008F0A60" w:rsidRDefault="00EE4902" w:rsidP="00447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  <w:tc>
          <w:tcPr>
            <w:tcW w:w="2442" w:type="dxa"/>
            <w:tcBorders>
              <w:left w:val="single" w:sz="4" w:space="0" w:color="099DD7" w:themeColor="accent3"/>
            </w:tcBorders>
          </w:tcPr>
          <w:p w14:paraId="057EC9C0" w14:textId="77777777" w:rsidR="00EE4902" w:rsidRPr="008F0A60" w:rsidRDefault="00EE4902" w:rsidP="00447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</w:tr>
      <w:tr w:rsidR="00AD772F" w:rsidRPr="0099137A" w14:paraId="608FDE5C" w14:textId="77777777" w:rsidTr="00462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vMerge/>
            <w:tcBorders>
              <w:right w:val="single" w:sz="4" w:space="0" w:color="099DD7" w:themeColor="accent3"/>
            </w:tcBorders>
          </w:tcPr>
          <w:p w14:paraId="0107E006" w14:textId="77777777" w:rsidR="00EE4902" w:rsidRPr="008F0A60" w:rsidRDefault="00EE4902" w:rsidP="00447E76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1856" w:type="dxa"/>
            <w:vMerge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262A0618" w14:textId="77777777" w:rsidR="00EE4902" w:rsidRPr="008F0A60" w:rsidRDefault="00EE4902" w:rsidP="006A20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  <w:tc>
          <w:tcPr>
            <w:tcW w:w="2216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35389E3D" w14:textId="6D063F2C" w:rsidR="00EE4902" w:rsidRPr="008F0A60" w:rsidRDefault="008F1896" w:rsidP="002D1A8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¿</w:t>
            </w:r>
            <w:r w:rsidR="008F0A60" w:rsidRPr="008F0A60">
              <w:rPr>
                <w:sz w:val="20"/>
                <w:szCs w:val="20"/>
                <w:lang w:val="es-CO"/>
              </w:rPr>
              <w:t>Se publicará el Informe de Evaluación</w:t>
            </w:r>
            <w:r w:rsidR="00EE4902" w:rsidRPr="008F0A60">
              <w:rPr>
                <w:sz w:val="20"/>
                <w:szCs w:val="20"/>
                <w:lang w:val="es-CO"/>
              </w:rPr>
              <w:t>?</w:t>
            </w:r>
          </w:p>
        </w:tc>
        <w:tc>
          <w:tcPr>
            <w:tcW w:w="920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581B4F21" w14:textId="77777777" w:rsidR="00EE4902" w:rsidRPr="008F0A60" w:rsidRDefault="00EE4902" w:rsidP="00447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  <w:tc>
          <w:tcPr>
            <w:tcW w:w="2442" w:type="dxa"/>
            <w:tcBorders>
              <w:left w:val="single" w:sz="4" w:space="0" w:color="099DD7" w:themeColor="accent3"/>
            </w:tcBorders>
          </w:tcPr>
          <w:p w14:paraId="2AB799B1" w14:textId="77777777" w:rsidR="00EE4902" w:rsidRPr="008F0A60" w:rsidRDefault="00EE4902" w:rsidP="00447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</w:tr>
      <w:tr w:rsidR="00AD772F" w:rsidRPr="008F0A60" w14:paraId="741F20CE" w14:textId="77777777" w:rsidTr="0046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vMerge/>
            <w:tcBorders>
              <w:right w:val="single" w:sz="4" w:space="0" w:color="099DD7" w:themeColor="accent3"/>
            </w:tcBorders>
          </w:tcPr>
          <w:p w14:paraId="0A525F12" w14:textId="77777777" w:rsidR="00EE4902" w:rsidRPr="008F0A60" w:rsidRDefault="00EE4902" w:rsidP="00447E76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1856" w:type="dxa"/>
            <w:vMerge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1515DB61" w14:textId="77777777" w:rsidR="00EE4902" w:rsidRPr="008F0A60" w:rsidRDefault="00EE4902" w:rsidP="006A20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  <w:tc>
          <w:tcPr>
            <w:tcW w:w="2216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028DE7AB" w14:textId="1ACAB173" w:rsidR="00EE4902" w:rsidRPr="008F0A60" w:rsidRDefault="008F0A60" w:rsidP="002D1A8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  <w:r w:rsidRPr="008F0A60">
              <w:rPr>
                <w:sz w:val="20"/>
                <w:szCs w:val="20"/>
                <w:lang w:val="es-CO"/>
              </w:rPr>
              <w:t>Vac</w:t>
            </w:r>
            <w:r w:rsidR="008F1896">
              <w:rPr>
                <w:sz w:val="20"/>
                <w:szCs w:val="20"/>
                <w:lang w:val="es-CO"/>
              </w:rPr>
              <w:t>í</w:t>
            </w:r>
            <w:r w:rsidRPr="008F0A60">
              <w:rPr>
                <w:sz w:val="20"/>
                <w:szCs w:val="20"/>
                <w:lang w:val="es-CO"/>
              </w:rPr>
              <w:t>os (si los hay)</w:t>
            </w:r>
            <w:r w:rsidR="00EE4902" w:rsidRPr="008F0A60">
              <w:rPr>
                <w:sz w:val="20"/>
                <w:szCs w:val="20"/>
                <w:lang w:val="es-CO"/>
              </w:rPr>
              <w:t>:</w:t>
            </w:r>
          </w:p>
        </w:tc>
        <w:tc>
          <w:tcPr>
            <w:tcW w:w="920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18FD2CEB" w14:textId="77777777" w:rsidR="00EE4902" w:rsidRPr="008F0A60" w:rsidRDefault="00EE4902" w:rsidP="00447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  <w:tc>
          <w:tcPr>
            <w:tcW w:w="2442" w:type="dxa"/>
            <w:tcBorders>
              <w:left w:val="single" w:sz="4" w:space="0" w:color="099DD7" w:themeColor="accent3"/>
            </w:tcBorders>
          </w:tcPr>
          <w:p w14:paraId="43B0E3C7" w14:textId="77777777" w:rsidR="00EE4902" w:rsidRPr="008F0A60" w:rsidRDefault="00EE4902" w:rsidP="00447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</w:tr>
      <w:tr w:rsidR="00AD772F" w:rsidRPr="00271B1C" w14:paraId="30D5DF90" w14:textId="77777777" w:rsidTr="00462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vMerge w:val="restart"/>
            <w:tcBorders>
              <w:right w:val="single" w:sz="4" w:space="0" w:color="099DD7" w:themeColor="accent3"/>
            </w:tcBorders>
          </w:tcPr>
          <w:p w14:paraId="693A8508" w14:textId="2FC7E381" w:rsidR="00EE4902" w:rsidRPr="0077339C" w:rsidRDefault="0077339C" w:rsidP="005C6A52">
            <w:pPr>
              <w:jc w:val="left"/>
              <w:rPr>
                <w:sz w:val="20"/>
                <w:szCs w:val="20"/>
                <w:lang w:val="es-CO"/>
              </w:rPr>
            </w:pPr>
            <w:r w:rsidRPr="0077339C">
              <w:rPr>
                <w:sz w:val="20"/>
                <w:szCs w:val="20"/>
                <w:lang w:val="es-CO"/>
              </w:rPr>
              <w:t>Comité Directivo de Evaluaci</w:t>
            </w:r>
            <w:r>
              <w:rPr>
                <w:sz w:val="20"/>
                <w:szCs w:val="20"/>
                <w:lang w:val="es-CO"/>
              </w:rPr>
              <w:t>ón</w:t>
            </w:r>
            <w:r w:rsidRPr="0077339C">
              <w:rPr>
                <w:sz w:val="20"/>
                <w:szCs w:val="20"/>
                <w:lang w:val="es-CO"/>
              </w:rPr>
              <w:t xml:space="preserve"> MAPS</w:t>
            </w:r>
            <w:r w:rsidR="00EE4902" w:rsidRPr="0077339C">
              <w:rPr>
                <w:sz w:val="20"/>
                <w:szCs w:val="20"/>
                <w:lang w:val="es-CO"/>
              </w:rPr>
              <w:t xml:space="preserve"> </w:t>
            </w:r>
          </w:p>
        </w:tc>
        <w:tc>
          <w:tcPr>
            <w:tcW w:w="1856" w:type="dxa"/>
            <w:vMerge w:val="restart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050E6A0A" w14:textId="1A4DDAD9" w:rsidR="00EE4902" w:rsidRPr="00271B1C" w:rsidRDefault="0077339C" w:rsidP="006A20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Sección</w:t>
            </w:r>
            <w:r w:rsidR="00EE4902" w:rsidRPr="00271B1C">
              <w:rPr>
                <w:i/>
                <w:sz w:val="20"/>
                <w:szCs w:val="20"/>
              </w:rPr>
              <w:t xml:space="preserve"> I,</w:t>
            </w:r>
          </w:p>
          <w:p w14:paraId="1506A4DA" w14:textId="4CDBEE3F" w:rsidR="00EE4902" w:rsidRPr="00271B1C" w:rsidRDefault="0077339C" w:rsidP="006A20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Parágrafo</w:t>
            </w:r>
            <w:r w:rsidR="00EE4902" w:rsidRPr="00271B1C">
              <w:rPr>
                <w:i/>
                <w:sz w:val="20"/>
                <w:szCs w:val="20"/>
              </w:rPr>
              <w:t xml:space="preserve"> 32</w:t>
            </w:r>
          </w:p>
        </w:tc>
        <w:tc>
          <w:tcPr>
            <w:tcW w:w="2216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3AEF00E8" w14:textId="54C0B7D1" w:rsidR="00EE4902" w:rsidRPr="00271B1C" w:rsidRDefault="00851C8C" w:rsidP="002D1A8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</w:t>
            </w:r>
            <w:r w:rsidR="00EE4902" w:rsidRPr="00271B1C">
              <w:rPr>
                <w:sz w:val="20"/>
                <w:szCs w:val="20"/>
              </w:rPr>
              <w:t>Estab</w:t>
            </w:r>
            <w:r w:rsidR="008F1896">
              <w:rPr>
                <w:sz w:val="20"/>
                <w:szCs w:val="20"/>
              </w:rPr>
              <w:t>l</w:t>
            </w:r>
            <w:r w:rsidR="0077339C">
              <w:rPr>
                <w:sz w:val="20"/>
                <w:szCs w:val="20"/>
              </w:rPr>
              <w:t>ecido</w:t>
            </w:r>
            <w:r w:rsidR="00EE4902" w:rsidRPr="00271B1C">
              <w:rPr>
                <w:sz w:val="20"/>
                <w:szCs w:val="20"/>
              </w:rPr>
              <w:t>?</w:t>
            </w:r>
          </w:p>
        </w:tc>
        <w:tc>
          <w:tcPr>
            <w:tcW w:w="920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7E02A995" w14:textId="77777777" w:rsidR="00EE4902" w:rsidRPr="00271B1C" w:rsidRDefault="00EE4902" w:rsidP="00447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42" w:type="dxa"/>
            <w:tcBorders>
              <w:left w:val="single" w:sz="4" w:space="0" w:color="099DD7" w:themeColor="accent3"/>
            </w:tcBorders>
          </w:tcPr>
          <w:p w14:paraId="4730A926" w14:textId="77777777" w:rsidR="00EE4902" w:rsidRPr="00271B1C" w:rsidRDefault="00EE4902" w:rsidP="00447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D772F" w:rsidRPr="006222A9" w14:paraId="2D8BB0DA" w14:textId="77777777" w:rsidTr="0046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vMerge/>
            <w:tcBorders>
              <w:right w:val="single" w:sz="4" w:space="0" w:color="099DD7" w:themeColor="accent3"/>
            </w:tcBorders>
          </w:tcPr>
          <w:p w14:paraId="17EE591A" w14:textId="77777777" w:rsidR="00EE4902" w:rsidRPr="00271B1C" w:rsidRDefault="00EE4902" w:rsidP="00447E76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2DDD005B" w14:textId="77777777" w:rsidR="00EE4902" w:rsidRPr="00271B1C" w:rsidRDefault="00EE4902" w:rsidP="00447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16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12636898" w14:textId="58FA9940" w:rsidR="00EE4902" w:rsidRPr="0077339C" w:rsidRDefault="0077339C" w:rsidP="002D1A8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  <w:r w:rsidRPr="0077339C">
              <w:rPr>
                <w:sz w:val="20"/>
                <w:szCs w:val="20"/>
                <w:lang w:val="es-CO"/>
              </w:rPr>
              <w:t>Presidido por</w:t>
            </w:r>
            <w:r w:rsidR="00EE4902" w:rsidRPr="0077339C">
              <w:rPr>
                <w:sz w:val="20"/>
                <w:szCs w:val="20"/>
                <w:lang w:val="es-CO"/>
              </w:rPr>
              <w:t>:</w:t>
            </w:r>
          </w:p>
          <w:p w14:paraId="0AB05847" w14:textId="69A773E4" w:rsidR="00EE4902" w:rsidRPr="0077339C" w:rsidRDefault="00EE4902" w:rsidP="002D1A8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  <w:r w:rsidRPr="0077339C">
              <w:rPr>
                <w:sz w:val="20"/>
                <w:szCs w:val="20"/>
                <w:lang w:val="es-CO"/>
              </w:rPr>
              <w:t xml:space="preserve">- </w:t>
            </w:r>
            <w:r w:rsidR="00CA1E80">
              <w:rPr>
                <w:sz w:val="20"/>
                <w:szCs w:val="20"/>
                <w:lang w:val="es-CO"/>
              </w:rPr>
              <w:t>Entidad</w:t>
            </w:r>
          </w:p>
          <w:p w14:paraId="2A375317" w14:textId="458FDCDE" w:rsidR="00EE4902" w:rsidRPr="0077339C" w:rsidRDefault="00EE4902" w:rsidP="002D1A8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  <w:r w:rsidRPr="0077339C">
              <w:rPr>
                <w:sz w:val="20"/>
                <w:szCs w:val="20"/>
                <w:lang w:val="es-CO"/>
              </w:rPr>
              <w:t xml:space="preserve">- </w:t>
            </w:r>
            <w:r w:rsidR="0077339C" w:rsidRPr="0077339C">
              <w:rPr>
                <w:sz w:val="20"/>
                <w:szCs w:val="20"/>
                <w:lang w:val="es-CO"/>
              </w:rPr>
              <w:t>Nombre</w:t>
            </w:r>
          </w:p>
          <w:p w14:paraId="277B7525" w14:textId="3875A195" w:rsidR="00EE4902" w:rsidRPr="0077339C" w:rsidRDefault="00EE4902" w:rsidP="002D1A8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  <w:r w:rsidRPr="0077339C">
              <w:rPr>
                <w:sz w:val="20"/>
                <w:szCs w:val="20"/>
                <w:lang w:val="es-CO"/>
              </w:rPr>
              <w:t xml:space="preserve">- </w:t>
            </w:r>
            <w:r w:rsidR="0077339C" w:rsidRPr="0077339C">
              <w:rPr>
                <w:sz w:val="20"/>
                <w:szCs w:val="20"/>
                <w:lang w:val="es-CO"/>
              </w:rPr>
              <w:t>Designación</w:t>
            </w:r>
          </w:p>
        </w:tc>
        <w:tc>
          <w:tcPr>
            <w:tcW w:w="920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4649D379" w14:textId="77777777" w:rsidR="00EE4902" w:rsidRPr="0077339C" w:rsidRDefault="00EE4902" w:rsidP="00447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  <w:tc>
          <w:tcPr>
            <w:tcW w:w="2442" w:type="dxa"/>
            <w:tcBorders>
              <w:left w:val="single" w:sz="4" w:space="0" w:color="099DD7" w:themeColor="accent3"/>
            </w:tcBorders>
          </w:tcPr>
          <w:p w14:paraId="1942AA4B" w14:textId="77777777" w:rsidR="00EE4902" w:rsidRPr="0077339C" w:rsidRDefault="00EE4902" w:rsidP="00447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</w:tr>
      <w:tr w:rsidR="00AD772F" w:rsidRPr="00271B1C" w14:paraId="7D5B25EB" w14:textId="77777777" w:rsidTr="00462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vMerge/>
            <w:tcBorders>
              <w:right w:val="single" w:sz="4" w:space="0" w:color="099DD7" w:themeColor="accent3"/>
            </w:tcBorders>
          </w:tcPr>
          <w:p w14:paraId="630C581C" w14:textId="77777777" w:rsidR="00EE4902" w:rsidRPr="0077339C" w:rsidRDefault="00EE4902" w:rsidP="00447E76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1856" w:type="dxa"/>
            <w:vMerge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6B9D1DDC" w14:textId="77777777" w:rsidR="00EE4902" w:rsidRPr="0077339C" w:rsidRDefault="00EE4902" w:rsidP="00447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  <w:tc>
          <w:tcPr>
            <w:tcW w:w="2216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058F6C26" w14:textId="7F0C0EDE" w:rsidR="00EE4902" w:rsidRPr="00271B1C" w:rsidRDefault="00EE4902" w:rsidP="002D1A8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1B1C">
              <w:rPr>
                <w:sz w:val="20"/>
                <w:szCs w:val="20"/>
              </w:rPr>
              <w:t>M</w:t>
            </w:r>
            <w:r w:rsidR="0077339C">
              <w:rPr>
                <w:sz w:val="20"/>
                <w:szCs w:val="20"/>
              </w:rPr>
              <w:t>iembros</w:t>
            </w:r>
            <w:r w:rsidRPr="00271B1C">
              <w:rPr>
                <w:sz w:val="20"/>
                <w:szCs w:val="20"/>
              </w:rPr>
              <w:t xml:space="preserve">: </w:t>
            </w:r>
          </w:p>
          <w:p w14:paraId="6A349E95" w14:textId="5E535785" w:rsidR="00EE4902" w:rsidRPr="00271B1C" w:rsidRDefault="00EE4902" w:rsidP="002D1A8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1B1C">
              <w:rPr>
                <w:sz w:val="20"/>
                <w:szCs w:val="20"/>
              </w:rPr>
              <w:t xml:space="preserve">- </w:t>
            </w:r>
            <w:r w:rsidR="00CA1E80">
              <w:rPr>
                <w:sz w:val="20"/>
                <w:szCs w:val="20"/>
              </w:rPr>
              <w:t>Entidad</w:t>
            </w:r>
          </w:p>
          <w:p w14:paraId="7FB49D7B" w14:textId="4B71E68C" w:rsidR="00EE4902" w:rsidRPr="00271B1C" w:rsidRDefault="00EE4902" w:rsidP="002D1A8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1B1C">
              <w:rPr>
                <w:sz w:val="20"/>
                <w:szCs w:val="20"/>
              </w:rPr>
              <w:t xml:space="preserve">- </w:t>
            </w:r>
            <w:r w:rsidR="0077339C">
              <w:rPr>
                <w:sz w:val="20"/>
                <w:szCs w:val="20"/>
              </w:rPr>
              <w:t>Nombre</w:t>
            </w:r>
          </w:p>
          <w:p w14:paraId="4F0A7257" w14:textId="7A7299AE" w:rsidR="00EE4902" w:rsidRPr="00271B1C" w:rsidRDefault="00EE4902" w:rsidP="002D1A8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1B1C">
              <w:rPr>
                <w:sz w:val="20"/>
                <w:szCs w:val="20"/>
              </w:rPr>
              <w:t xml:space="preserve">- </w:t>
            </w:r>
            <w:r w:rsidR="0077339C">
              <w:rPr>
                <w:sz w:val="20"/>
                <w:szCs w:val="20"/>
              </w:rPr>
              <w:t>Designación</w:t>
            </w:r>
          </w:p>
        </w:tc>
        <w:tc>
          <w:tcPr>
            <w:tcW w:w="920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5ED15AC8" w14:textId="77777777" w:rsidR="00EE4902" w:rsidRPr="00271B1C" w:rsidRDefault="00EE4902" w:rsidP="00447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42" w:type="dxa"/>
            <w:tcBorders>
              <w:left w:val="single" w:sz="4" w:space="0" w:color="099DD7" w:themeColor="accent3"/>
            </w:tcBorders>
          </w:tcPr>
          <w:p w14:paraId="20948911" w14:textId="77777777" w:rsidR="00EE4902" w:rsidRPr="00271B1C" w:rsidRDefault="00EE4902" w:rsidP="00447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D772F" w:rsidRPr="006222A9" w14:paraId="543E7122" w14:textId="77777777" w:rsidTr="0046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vMerge w:val="restart"/>
            <w:tcBorders>
              <w:right w:val="single" w:sz="4" w:space="0" w:color="099DD7" w:themeColor="accent3"/>
            </w:tcBorders>
          </w:tcPr>
          <w:p w14:paraId="2CCA92EC" w14:textId="02D1797A" w:rsidR="00EE4902" w:rsidRPr="00271B1C" w:rsidRDefault="0077339C" w:rsidP="005C6A5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Equipo de Evaluación </w:t>
            </w:r>
            <w:r w:rsidR="00EE4902" w:rsidRPr="00271B1C">
              <w:rPr>
                <w:sz w:val="20"/>
                <w:szCs w:val="20"/>
              </w:rPr>
              <w:t xml:space="preserve">MAPS </w:t>
            </w:r>
          </w:p>
        </w:tc>
        <w:tc>
          <w:tcPr>
            <w:tcW w:w="1856" w:type="dxa"/>
            <w:vMerge w:val="restart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72732672" w14:textId="09AA3C5E" w:rsidR="00EE4902" w:rsidRPr="00271B1C" w:rsidRDefault="0077339C" w:rsidP="006A204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Sección</w:t>
            </w:r>
            <w:r w:rsidR="00EE4902" w:rsidRPr="00271B1C">
              <w:rPr>
                <w:i/>
                <w:sz w:val="20"/>
                <w:szCs w:val="20"/>
              </w:rPr>
              <w:t xml:space="preserve"> I, </w:t>
            </w:r>
            <w:r>
              <w:rPr>
                <w:i/>
                <w:sz w:val="20"/>
                <w:szCs w:val="20"/>
              </w:rPr>
              <w:t>Parágrafo</w:t>
            </w:r>
            <w:r w:rsidR="00EE4902" w:rsidRPr="00271B1C">
              <w:rPr>
                <w:i/>
                <w:sz w:val="20"/>
                <w:szCs w:val="20"/>
              </w:rPr>
              <w:t xml:space="preserve"> 33</w:t>
            </w:r>
          </w:p>
        </w:tc>
        <w:tc>
          <w:tcPr>
            <w:tcW w:w="2216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4696E4E4" w14:textId="0588CBCD" w:rsidR="00EE4902" w:rsidRPr="008F0A60" w:rsidRDefault="008F1896" w:rsidP="002D1A8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¿</w:t>
            </w:r>
            <w:r w:rsidR="0077339C" w:rsidRPr="008F0A60">
              <w:rPr>
                <w:sz w:val="20"/>
                <w:szCs w:val="20"/>
                <w:lang w:val="es-CO"/>
              </w:rPr>
              <w:t>Auto</w:t>
            </w:r>
            <w:r w:rsidR="008F0A60" w:rsidRPr="008F0A60">
              <w:rPr>
                <w:sz w:val="20"/>
                <w:szCs w:val="20"/>
                <w:lang w:val="es-CO"/>
              </w:rPr>
              <w:t>evaluación</w:t>
            </w:r>
            <w:r w:rsidR="008F0A60">
              <w:rPr>
                <w:sz w:val="20"/>
                <w:szCs w:val="20"/>
                <w:lang w:val="es-CO"/>
              </w:rPr>
              <w:t xml:space="preserve">/  </w:t>
            </w:r>
            <w:r w:rsidR="008F0A60" w:rsidRPr="008F0A60">
              <w:rPr>
                <w:sz w:val="20"/>
                <w:szCs w:val="20"/>
                <w:lang w:val="es-CO"/>
              </w:rPr>
              <w:t>evaluación</w:t>
            </w:r>
            <w:r w:rsidR="008F0A60">
              <w:rPr>
                <w:sz w:val="20"/>
                <w:szCs w:val="20"/>
                <w:lang w:val="es-CO"/>
              </w:rPr>
              <w:t xml:space="preserve"> </w:t>
            </w:r>
            <w:r w:rsidR="008F0A60" w:rsidRPr="008F0A60">
              <w:rPr>
                <w:sz w:val="20"/>
                <w:szCs w:val="20"/>
                <w:lang w:val="es-CO"/>
              </w:rPr>
              <w:t>conjunta/</w:t>
            </w:r>
            <w:r w:rsidR="008F0A60">
              <w:rPr>
                <w:sz w:val="20"/>
                <w:szCs w:val="20"/>
                <w:lang w:val="es-CO"/>
              </w:rPr>
              <w:t>evaluación externa</w:t>
            </w:r>
            <w:r w:rsidR="00EE4902" w:rsidRPr="008F0A60">
              <w:rPr>
                <w:sz w:val="20"/>
                <w:szCs w:val="20"/>
                <w:lang w:val="es-CO"/>
              </w:rPr>
              <w:t>?</w:t>
            </w:r>
          </w:p>
        </w:tc>
        <w:tc>
          <w:tcPr>
            <w:tcW w:w="920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25D7D3E0" w14:textId="77777777" w:rsidR="00EE4902" w:rsidRPr="008F0A60" w:rsidRDefault="00EE4902" w:rsidP="00447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  <w:tc>
          <w:tcPr>
            <w:tcW w:w="2442" w:type="dxa"/>
            <w:tcBorders>
              <w:left w:val="single" w:sz="4" w:space="0" w:color="099DD7" w:themeColor="accent3"/>
            </w:tcBorders>
          </w:tcPr>
          <w:p w14:paraId="63E7F211" w14:textId="77777777" w:rsidR="00EE4902" w:rsidRPr="008F0A60" w:rsidRDefault="00EE4902" w:rsidP="00447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</w:tr>
      <w:tr w:rsidR="00AD772F" w:rsidRPr="00271B1C" w14:paraId="0BCD90EB" w14:textId="77777777" w:rsidTr="00462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vMerge/>
            <w:tcBorders>
              <w:right w:val="single" w:sz="4" w:space="0" w:color="099DD7" w:themeColor="accent3"/>
            </w:tcBorders>
          </w:tcPr>
          <w:p w14:paraId="7A8701F6" w14:textId="77777777" w:rsidR="00EE4902" w:rsidRPr="008F0A60" w:rsidRDefault="00EE4902" w:rsidP="00447E76">
            <w:pPr>
              <w:rPr>
                <w:sz w:val="20"/>
                <w:szCs w:val="20"/>
                <w:lang w:val="es-CO"/>
              </w:rPr>
            </w:pPr>
          </w:p>
        </w:tc>
        <w:tc>
          <w:tcPr>
            <w:tcW w:w="1856" w:type="dxa"/>
            <w:vMerge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286327B0" w14:textId="77777777" w:rsidR="00EE4902" w:rsidRPr="008F0A60" w:rsidRDefault="00EE4902" w:rsidP="00447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  <w:tc>
          <w:tcPr>
            <w:tcW w:w="2216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7EF6655F" w14:textId="4FD26968" w:rsidR="00EE4902" w:rsidRPr="00271B1C" w:rsidRDefault="00EE4902" w:rsidP="002D1A8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1B1C">
              <w:rPr>
                <w:sz w:val="20"/>
                <w:szCs w:val="20"/>
              </w:rPr>
              <w:t>L</w:t>
            </w:r>
            <w:r w:rsidR="0077339C">
              <w:rPr>
                <w:sz w:val="20"/>
                <w:szCs w:val="20"/>
              </w:rPr>
              <w:t>íder</w:t>
            </w:r>
            <w:r w:rsidRPr="00271B1C">
              <w:rPr>
                <w:sz w:val="20"/>
                <w:szCs w:val="20"/>
              </w:rPr>
              <w:t>:</w:t>
            </w:r>
          </w:p>
          <w:p w14:paraId="4D9BF6EE" w14:textId="4480C17F" w:rsidR="00EE4902" w:rsidRPr="00271B1C" w:rsidRDefault="00EE4902" w:rsidP="002D1A8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1B1C">
              <w:rPr>
                <w:sz w:val="20"/>
                <w:szCs w:val="20"/>
              </w:rPr>
              <w:t xml:space="preserve">- </w:t>
            </w:r>
            <w:r w:rsidR="00CA1E80">
              <w:rPr>
                <w:sz w:val="20"/>
                <w:szCs w:val="20"/>
              </w:rPr>
              <w:t>Entidad</w:t>
            </w:r>
          </w:p>
          <w:p w14:paraId="735CE73E" w14:textId="688FC56C" w:rsidR="00EE4902" w:rsidRPr="00271B1C" w:rsidRDefault="00EE4902" w:rsidP="002D1A8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1B1C">
              <w:rPr>
                <w:sz w:val="20"/>
                <w:szCs w:val="20"/>
              </w:rPr>
              <w:t xml:space="preserve">- </w:t>
            </w:r>
            <w:r w:rsidR="0077339C">
              <w:rPr>
                <w:sz w:val="20"/>
                <w:szCs w:val="20"/>
              </w:rPr>
              <w:t>Nombre</w:t>
            </w:r>
          </w:p>
          <w:p w14:paraId="4E202D1C" w14:textId="2A1B6753" w:rsidR="00EE4902" w:rsidRPr="00271B1C" w:rsidRDefault="00EE4902" w:rsidP="002D1A8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1B1C">
              <w:rPr>
                <w:sz w:val="20"/>
                <w:szCs w:val="20"/>
              </w:rPr>
              <w:t xml:space="preserve">- </w:t>
            </w:r>
            <w:r w:rsidR="0077339C">
              <w:rPr>
                <w:sz w:val="20"/>
                <w:szCs w:val="20"/>
              </w:rPr>
              <w:t>Designación</w:t>
            </w:r>
          </w:p>
        </w:tc>
        <w:tc>
          <w:tcPr>
            <w:tcW w:w="920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436F611D" w14:textId="77777777" w:rsidR="00EE4902" w:rsidRPr="00271B1C" w:rsidRDefault="00EE4902" w:rsidP="00447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42" w:type="dxa"/>
            <w:tcBorders>
              <w:left w:val="single" w:sz="4" w:space="0" w:color="099DD7" w:themeColor="accent3"/>
            </w:tcBorders>
          </w:tcPr>
          <w:p w14:paraId="22ED7C7D" w14:textId="77777777" w:rsidR="00EE4902" w:rsidRPr="00271B1C" w:rsidRDefault="00EE4902" w:rsidP="00447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D772F" w:rsidRPr="00271B1C" w14:paraId="0C1E5B2E" w14:textId="77777777" w:rsidTr="0046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vMerge/>
            <w:tcBorders>
              <w:right w:val="single" w:sz="4" w:space="0" w:color="099DD7" w:themeColor="accent3"/>
            </w:tcBorders>
          </w:tcPr>
          <w:p w14:paraId="683D421D" w14:textId="77777777" w:rsidR="00EE4902" w:rsidRPr="00271B1C" w:rsidRDefault="00EE4902" w:rsidP="00447E76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111E3BF6" w14:textId="77777777" w:rsidR="00EE4902" w:rsidRPr="00271B1C" w:rsidRDefault="00EE4902" w:rsidP="00447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16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4FEF15A5" w14:textId="1F6D25DC" w:rsidR="00EE4902" w:rsidRPr="00271B1C" w:rsidRDefault="00EE4902" w:rsidP="002D1A8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1B1C">
              <w:rPr>
                <w:sz w:val="20"/>
                <w:szCs w:val="20"/>
              </w:rPr>
              <w:t>M</w:t>
            </w:r>
            <w:r w:rsidR="0077339C">
              <w:rPr>
                <w:sz w:val="20"/>
                <w:szCs w:val="20"/>
              </w:rPr>
              <w:t>iembros</w:t>
            </w:r>
            <w:r w:rsidRPr="00271B1C">
              <w:rPr>
                <w:sz w:val="20"/>
                <w:szCs w:val="20"/>
              </w:rPr>
              <w:t>:</w:t>
            </w:r>
          </w:p>
          <w:p w14:paraId="221E4D82" w14:textId="38B79A4B" w:rsidR="00EE4902" w:rsidRPr="00271B1C" w:rsidRDefault="00EE4902" w:rsidP="002D1A8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1B1C">
              <w:rPr>
                <w:sz w:val="20"/>
                <w:szCs w:val="20"/>
              </w:rPr>
              <w:t xml:space="preserve">- </w:t>
            </w:r>
            <w:r w:rsidR="00CA1E80">
              <w:rPr>
                <w:sz w:val="20"/>
                <w:szCs w:val="20"/>
              </w:rPr>
              <w:t>Entidad</w:t>
            </w:r>
          </w:p>
          <w:p w14:paraId="7F9043A6" w14:textId="7F97764A" w:rsidR="00EE4902" w:rsidRPr="00271B1C" w:rsidRDefault="00EE4902" w:rsidP="002D1A8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1B1C">
              <w:rPr>
                <w:sz w:val="20"/>
                <w:szCs w:val="20"/>
              </w:rPr>
              <w:t xml:space="preserve">- </w:t>
            </w:r>
            <w:r w:rsidR="0077339C">
              <w:rPr>
                <w:sz w:val="20"/>
                <w:szCs w:val="20"/>
              </w:rPr>
              <w:t>Nombre</w:t>
            </w:r>
          </w:p>
          <w:p w14:paraId="5C8025D3" w14:textId="54CD8837" w:rsidR="00EE4902" w:rsidRPr="00271B1C" w:rsidRDefault="00EE4902" w:rsidP="002D1A8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1B1C">
              <w:rPr>
                <w:sz w:val="20"/>
                <w:szCs w:val="20"/>
              </w:rPr>
              <w:t xml:space="preserve">- </w:t>
            </w:r>
            <w:r w:rsidR="0077339C">
              <w:rPr>
                <w:sz w:val="20"/>
                <w:szCs w:val="20"/>
              </w:rPr>
              <w:t>Designación</w:t>
            </w:r>
          </w:p>
        </w:tc>
        <w:tc>
          <w:tcPr>
            <w:tcW w:w="920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3B37E67F" w14:textId="77777777" w:rsidR="00EE4902" w:rsidRPr="00271B1C" w:rsidRDefault="00EE4902" w:rsidP="00447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42" w:type="dxa"/>
            <w:tcBorders>
              <w:left w:val="single" w:sz="4" w:space="0" w:color="099DD7" w:themeColor="accent3"/>
            </w:tcBorders>
          </w:tcPr>
          <w:p w14:paraId="6A925D9E" w14:textId="77777777" w:rsidR="00EE4902" w:rsidRPr="00271B1C" w:rsidRDefault="00EE4902" w:rsidP="00447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62504" w:rsidRPr="0099137A" w14:paraId="01836637" w14:textId="77777777" w:rsidTr="00462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tcBorders>
              <w:right w:val="single" w:sz="4" w:space="0" w:color="099DD7" w:themeColor="accent3"/>
            </w:tcBorders>
          </w:tcPr>
          <w:p w14:paraId="3DA19254" w14:textId="416FA3CD" w:rsidR="00462504" w:rsidRPr="00885D2F" w:rsidRDefault="00885D2F" w:rsidP="00462504">
            <w:pPr>
              <w:jc w:val="left"/>
              <w:rPr>
                <w:sz w:val="20"/>
                <w:szCs w:val="20"/>
                <w:lang w:val="fr-FR"/>
              </w:rPr>
            </w:pPr>
            <w:r w:rsidRPr="00885D2F">
              <w:rPr>
                <w:sz w:val="20"/>
                <w:szCs w:val="20"/>
                <w:lang w:val="fr-FR"/>
              </w:rPr>
              <w:t>Grupo Asesor Técnico de la Evaluación (GATE)</w:t>
            </w:r>
          </w:p>
        </w:tc>
        <w:tc>
          <w:tcPr>
            <w:tcW w:w="1856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7A776EAA" w14:textId="57154AAB" w:rsidR="00462504" w:rsidRPr="00271B1C" w:rsidRDefault="00462504" w:rsidP="00447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Sección</w:t>
            </w:r>
            <w:r w:rsidRPr="00271B1C">
              <w:rPr>
                <w:i/>
                <w:sz w:val="20"/>
                <w:szCs w:val="20"/>
              </w:rPr>
              <w:t xml:space="preserve"> I, </w:t>
            </w:r>
            <w:r>
              <w:rPr>
                <w:i/>
                <w:sz w:val="20"/>
                <w:szCs w:val="20"/>
              </w:rPr>
              <w:t>Parágrafo</w:t>
            </w:r>
            <w:r w:rsidRPr="00271B1C">
              <w:rPr>
                <w:i/>
                <w:sz w:val="20"/>
                <w:szCs w:val="20"/>
              </w:rPr>
              <w:t xml:space="preserve"> 3</w:t>
            </w: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2216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0B7FFE9B" w14:textId="24C7AD0C" w:rsidR="00462504" w:rsidRPr="00845E3D" w:rsidRDefault="00462504" w:rsidP="0046250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  <w:r w:rsidRPr="00845E3D">
              <w:rPr>
                <w:sz w:val="20"/>
                <w:szCs w:val="20"/>
                <w:lang w:val="es-CO"/>
              </w:rPr>
              <w:t xml:space="preserve">Miembros </w:t>
            </w:r>
            <w:r w:rsidR="00885D2F">
              <w:rPr>
                <w:sz w:val="20"/>
                <w:szCs w:val="20"/>
                <w:lang w:val="es-CO"/>
              </w:rPr>
              <w:t>GATE</w:t>
            </w:r>
            <w:r w:rsidRPr="00845E3D">
              <w:rPr>
                <w:sz w:val="20"/>
                <w:szCs w:val="20"/>
                <w:lang w:val="es-CO"/>
              </w:rPr>
              <w:t xml:space="preserve">: </w:t>
            </w:r>
          </w:p>
          <w:p w14:paraId="485731FC" w14:textId="77777777" w:rsidR="00462504" w:rsidRPr="00845E3D" w:rsidRDefault="00462504" w:rsidP="0046250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  <w:r w:rsidRPr="00845E3D">
              <w:rPr>
                <w:sz w:val="20"/>
                <w:szCs w:val="20"/>
                <w:lang w:val="es-CO"/>
              </w:rPr>
              <w:t xml:space="preserve">- </w:t>
            </w:r>
            <w:r>
              <w:rPr>
                <w:sz w:val="20"/>
                <w:szCs w:val="20"/>
                <w:lang w:val="es-CO"/>
              </w:rPr>
              <w:t>Entidad</w:t>
            </w:r>
          </w:p>
          <w:p w14:paraId="54257ACB" w14:textId="77777777" w:rsidR="00462504" w:rsidRPr="00845E3D" w:rsidRDefault="00462504" w:rsidP="0046250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  <w:r w:rsidRPr="00845E3D">
              <w:rPr>
                <w:sz w:val="20"/>
                <w:szCs w:val="20"/>
                <w:lang w:val="es-CO"/>
              </w:rPr>
              <w:t>- Nombre</w:t>
            </w:r>
          </w:p>
          <w:p w14:paraId="52DD5AE8" w14:textId="3CE4AD51" w:rsidR="00462504" w:rsidRPr="00BF2ABC" w:rsidRDefault="00462504" w:rsidP="0046250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fr-FR"/>
              </w:rPr>
            </w:pPr>
            <w:r w:rsidRPr="00845E3D">
              <w:rPr>
                <w:sz w:val="20"/>
                <w:szCs w:val="20"/>
                <w:lang w:val="es-CO"/>
              </w:rPr>
              <w:t>- Designación</w:t>
            </w:r>
          </w:p>
        </w:tc>
        <w:tc>
          <w:tcPr>
            <w:tcW w:w="920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10F54688" w14:textId="77777777" w:rsidR="00462504" w:rsidRPr="00BF2ABC" w:rsidRDefault="00462504" w:rsidP="00447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fr-FR"/>
              </w:rPr>
            </w:pPr>
          </w:p>
        </w:tc>
        <w:tc>
          <w:tcPr>
            <w:tcW w:w="2442" w:type="dxa"/>
            <w:tcBorders>
              <w:left w:val="single" w:sz="4" w:space="0" w:color="099DD7" w:themeColor="accent3"/>
            </w:tcBorders>
          </w:tcPr>
          <w:p w14:paraId="2C9F977D" w14:textId="77777777" w:rsidR="00462504" w:rsidRPr="00BF2ABC" w:rsidRDefault="00462504" w:rsidP="00447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fr-FR"/>
              </w:rPr>
            </w:pPr>
          </w:p>
        </w:tc>
      </w:tr>
      <w:tr w:rsidR="00EE4902" w:rsidRPr="00271B1C" w14:paraId="2D89F9CE" w14:textId="77777777" w:rsidTr="0046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  <w:gridSpan w:val="5"/>
            <w:shd w:val="clear" w:color="auto" w:fill="099DD7" w:themeFill="accent3"/>
          </w:tcPr>
          <w:p w14:paraId="039CB2F4" w14:textId="2A88B2C0" w:rsidR="00EE4902" w:rsidRPr="00271B1C" w:rsidRDefault="00EE4902" w:rsidP="00447E76">
            <w:pPr>
              <w:rPr>
                <w:sz w:val="20"/>
                <w:szCs w:val="20"/>
              </w:rPr>
            </w:pPr>
            <w:r w:rsidRPr="00271B1C">
              <w:rPr>
                <w:color w:val="FFFFFF" w:themeColor="background1"/>
                <w:sz w:val="20"/>
                <w:szCs w:val="20"/>
              </w:rPr>
              <w:t>2. An</w:t>
            </w:r>
            <w:r w:rsidR="0077339C">
              <w:rPr>
                <w:color w:val="FFFFFF" w:themeColor="background1"/>
                <w:sz w:val="20"/>
                <w:szCs w:val="20"/>
              </w:rPr>
              <w:t>álisis de contexto país</w:t>
            </w:r>
          </w:p>
        </w:tc>
      </w:tr>
      <w:tr w:rsidR="00AD772F" w:rsidRPr="00271B1C" w14:paraId="4DFEC145" w14:textId="77777777" w:rsidTr="00462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vMerge w:val="restart"/>
            <w:tcBorders>
              <w:right w:val="single" w:sz="4" w:space="0" w:color="099DD7" w:themeColor="accent3"/>
            </w:tcBorders>
          </w:tcPr>
          <w:p w14:paraId="21413266" w14:textId="590E1CBB" w:rsidR="00EE4902" w:rsidRPr="00271B1C" w:rsidRDefault="0077339C" w:rsidP="005C6A5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Estructura y alcance</w:t>
            </w:r>
          </w:p>
        </w:tc>
        <w:tc>
          <w:tcPr>
            <w:tcW w:w="1856" w:type="dxa"/>
            <w:vMerge w:val="restart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5D372F5F" w14:textId="4583D283" w:rsidR="00EE4902" w:rsidRPr="0077339C" w:rsidRDefault="0077339C" w:rsidP="005C6A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  <w:r w:rsidRPr="0077339C">
              <w:rPr>
                <w:i/>
                <w:sz w:val="20"/>
                <w:szCs w:val="20"/>
                <w:lang w:val="es-CO"/>
              </w:rPr>
              <w:t>Sección</w:t>
            </w:r>
            <w:r w:rsidR="00EE4902" w:rsidRPr="0077339C">
              <w:rPr>
                <w:i/>
                <w:sz w:val="20"/>
                <w:szCs w:val="20"/>
                <w:lang w:val="es-CO"/>
              </w:rPr>
              <w:t xml:space="preserve"> II, An</w:t>
            </w:r>
            <w:r w:rsidRPr="0077339C">
              <w:rPr>
                <w:i/>
                <w:sz w:val="20"/>
                <w:szCs w:val="20"/>
                <w:lang w:val="es-CO"/>
              </w:rPr>
              <w:t>álisis de context</w:t>
            </w:r>
            <w:r w:rsidR="00CA1E80">
              <w:rPr>
                <w:i/>
                <w:sz w:val="20"/>
                <w:szCs w:val="20"/>
                <w:lang w:val="es-CO"/>
              </w:rPr>
              <w:t>o</w:t>
            </w:r>
            <w:r w:rsidRPr="0077339C">
              <w:rPr>
                <w:i/>
                <w:sz w:val="20"/>
                <w:szCs w:val="20"/>
                <w:lang w:val="es-CO"/>
              </w:rPr>
              <w:t xml:space="preserve"> país</w:t>
            </w:r>
          </w:p>
        </w:tc>
        <w:tc>
          <w:tcPr>
            <w:tcW w:w="2216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292131D2" w14:textId="76A6F91F" w:rsidR="00EE4902" w:rsidRPr="00271B1C" w:rsidRDefault="00CA1E80" w:rsidP="005C6A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</w:t>
            </w:r>
            <w:r w:rsidR="008F0A60">
              <w:rPr>
                <w:sz w:val="20"/>
                <w:szCs w:val="20"/>
              </w:rPr>
              <w:t>Elaborado</w:t>
            </w:r>
            <w:r w:rsidR="00EE4902" w:rsidRPr="00271B1C">
              <w:rPr>
                <w:sz w:val="20"/>
                <w:szCs w:val="20"/>
              </w:rPr>
              <w:t>?</w:t>
            </w:r>
          </w:p>
        </w:tc>
        <w:tc>
          <w:tcPr>
            <w:tcW w:w="920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798104C0" w14:textId="77777777" w:rsidR="00EE4902" w:rsidRPr="00271B1C" w:rsidRDefault="00EE4902" w:rsidP="00447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42" w:type="dxa"/>
            <w:tcBorders>
              <w:left w:val="single" w:sz="4" w:space="0" w:color="099DD7" w:themeColor="accent3"/>
            </w:tcBorders>
          </w:tcPr>
          <w:p w14:paraId="65A0342E" w14:textId="77777777" w:rsidR="00EE4902" w:rsidRPr="00271B1C" w:rsidRDefault="00EE4902" w:rsidP="00447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D772F" w:rsidRPr="008F0A60" w14:paraId="1C403758" w14:textId="77777777" w:rsidTr="0046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vMerge/>
            <w:tcBorders>
              <w:right w:val="single" w:sz="4" w:space="0" w:color="099DD7" w:themeColor="accent3"/>
            </w:tcBorders>
          </w:tcPr>
          <w:p w14:paraId="414957DF" w14:textId="77777777" w:rsidR="00EE4902" w:rsidRPr="00271B1C" w:rsidRDefault="00EE4902" w:rsidP="00447E76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35BCDDC1" w14:textId="77777777" w:rsidR="00EE4902" w:rsidRPr="00271B1C" w:rsidRDefault="00EE4902" w:rsidP="00447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16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727767F6" w14:textId="77777777" w:rsidR="00EE4902" w:rsidRDefault="00CA1E80" w:rsidP="005C6A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¿</w:t>
            </w:r>
            <w:r w:rsidR="008F0A60" w:rsidRPr="008F0A60">
              <w:rPr>
                <w:sz w:val="20"/>
                <w:szCs w:val="20"/>
                <w:lang w:val="es-CO"/>
              </w:rPr>
              <w:t>Se siguió el li</w:t>
            </w:r>
            <w:r w:rsidR="008F0A60">
              <w:rPr>
                <w:sz w:val="20"/>
                <w:szCs w:val="20"/>
                <w:lang w:val="es-CO"/>
              </w:rPr>
              <w:t>n</w:t>
            </w:r>
            <w:r w:rsidR="008F0A60" w:rsidRPr="008F0A60">
              <w:rPr>
                <w:sz w:val="20"/>
                <w:szCs w:val="20"/>
                <w:lang w:val="es-CO"/>
              </w:rPr>
              <w:t>eamiento</w:t>
            </w:r>
            <w:r w:rsidR="00EE4902" w:rsidRPr="008F0A60">
              <w:rPr>
                <w:sz w:val="20"/>
                <w:szCs w:val="20"/>
                <w:lang w:val="es-CO"/>
              </w:rPr>
              <w:t xml:space="preserve">? </w:t>
            </w:r>
          </w:p>
          <w:p w14:paraId="2994037D" w14:textId="7F581DAD" w:rsidR="00ED7147" w:rsidRPr="008F0A60" w:rsidRDefault="00ED7147" w:rsidP="005C6A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  <w:tc>
          <w:tcPr>
            <w:tcW w:w="920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2E56AC1A" w14:textId="77777777" w:rsidR="00EE4902" w:rsidRPr="008F0A60" w:rsidRDefault="00EE4902" w:rsidP="00447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  <w:tc>
          <w:tcPr>
            <w:tcW w:w="2442" w:type="dxa"/>
            <w:tcBorders>
              <w:left w:val="single" w:sz="4" w:space="0" w:color="099DD7" w:themeColor="accent3"/>
            </w:tcBorders>
          </w:tcPr>
          <w:p w14:paraId="4E15252E" w14:textId="77777777" w:rsidR="00EE4902" w:rsidRPr="008F0A60" w:rsidRDefault="00EE4902" w:rsidP="00447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</w:tr>
      <w:tr w:rsidR="00EE4902" w:rsidRPr="0077339C" w14:paraId="6F230035" w14:textId="77777777" w:rsidTr="00462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  <w:gridSpan w:val="5"/>
            <w:shd w:val="clear" w:color="auto" w:fill="099DD7" w:themeFill="accent3"/>
          </w:tcPr>
          <w:p w14:paraId="6697F871" w14:textId="5B90ABD3" w:rsidR="00EE4902" w:rsidRPr="0077339C" w:rsidRDefault="00EE4902" w:rsidP="00447E76">
            <w:pPr>
              <w:rPr>
                <w:color w:val="FFFFFF" w:themeColor="background1"/>
                <w:sz w:val="20"/>
                <w:szCs w:val="20"/>
                <w:lang w:val="es-CO"/>
              </w:rPr>
            </w:pPr>
            <w:r w:rsidRPr="0077339C">
              <w:rPr>
                <w:color w:val="FFFFFF" w:themeColor="background1"/>
                <w:sz w:val="20"/>
                <w:szCs w:val="20"/>
                <w:lang w:val="es-CO"/>
              </w:rPr>
              <w:lastRenderedPageBreak/>
              <w:t xml:space="preserve">3. </w:t>
            </w:r>
            <w:r w:rsidR="0077339C" w:rsidRPr="0077339C">
              <w:rPr>
                <w:color w:val="FFFFFF" w:themeColor="background1"/>
                <w:sz w:val="20"/>
                <w:szCs w:val="20"/>
                <w:lang w:val="es-CO"/>
              </w:rPr>
              <w:t xml:space="preserve">Realización de la </w:t>
            </w:r>
            <w:r w:rsidR="00CA1E80">
              <w:rPr>
                <w:color w:val="FFFFFF" w:themeColor="background1"/>
                <w:sz w:val="20"/>
                <w:szCs w:val="20"/>
                <w:lang w:val="es-CO"/>
              </w:rPr>
              <w:t>E</w:t>
            </w:r>
            <w:r w:rsidR="0077339C" w:rsidRPr="0077339C">
              <w:rPr>
                <w:color w:val="FFFFFF" w:themeColor="background1"/>
                <w:sz w:val="20"/>
                <w:szCs w:val="20"/>
                <w:lang w:val="es-CO"/>
              </w:rPr>
              <w:t>valuación</w:t>
            </w:r>
          </w:p>
        </w:tc>
      </w:tr>
      <w:tr w:rsidR="00AD772F" w:rsidRPr="00271B1C" w14:paraId="12A148EC" w14:textId="77777777" w:rsidTr="0046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vMerge w:val="restart"/>
            <w:tcBorders>
              <w:right w:val="single" w:sz="4" w:space="0" w:color="099DD7" w:themeColor="accent3"/>
            </w:tcBorders>
          </w:tcPr>
          <w:p w14:paraId="2CCBE671" w14:textId="4DC9B3A6" w:rsidR="00EE4902" w:rsidRPr="00271B1C" w:rsidRDefault="008F0A60" w:rsidP="005C6A5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Cronograma</w:t>
            </w:r>
            <w:r w:rsidR="00EE4902" w:rsidRPr="00271B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56" w:type="dxa"/>
            <w:vMerge w:val="restart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25545A30" w14:textId="7350E584" w:rsidR="00EE4902" w:rsidRPr="008F0A60" w:rsidRDefault="0077339C" w:rsidP="005C6A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lang w:val="es-CO"/>
              </w:rPr>
            </w:pPr>
            <w:r w:rsidRPr="008F0A60">
              <w:rPr>
                <w:i/>
                <w:sz w:val="20"/>
                <w:szCs w:val="20"/>
                <w:lang w:val="es-CO"/>
              </w:rPr>
              <w:t>Sección</w:t>
            </w:r>
            <w:r w:rsidR="00EE4902" w:rsidRPr="008F0A60">
              <w:rPr>
                <w:i/>
                <w:sz w:val="20"/>
                <w:szCs w:val="20"/>
                <w:lang w:val="es-CO"/>
              </w:rPr>
              <w:t xml:space="preserve"> I, </w:t>
            </w:r>
          </w:p>
          <w:p w14:paraId="3014B4D0" w14:textId="77F85DCB" w:rsidR="00EE4902" w:rsidRPr="008F0A60" w:rsidRDefault="0077339C" w:rsidP="005C6A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lang w:val="es-CO"/>
              </w:rPr>
            </w:pPr>
            <w:r w:rsidRPr="008F0A60">
              <w:rPr>
                <w:i/>
                <w:sz w:val="20"/>
                <w:szCs w:val="20"/>
                <w:lang w:val="es-CO"/>
              </w:rPr>
              <w:t>Parágrafo</w:t>
            </w:r>
            <w:r w:rsidR="00EE4902" w:rsidRPr="008F0A60">
              <w:rPr>
                <w:i/>
                <w:sz w:val="20"/>
                <w:szCs w:val="20"/>
                <w:lang w:val="es-CO"/>
              </w:rPr>
              <w:t xml:space="preserve"> 37</w:t>
            </w:r>
          </w:p>
          <w:p w14:paraId="25694D15" w14:textId="77777777" w:rsidR="00EE4902" w:rsidRPr="008F0A60" w:rsidRDefault="00EE4902" w:rsidP="005C6A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lang w:val="es-CO"/>
              </w:rPr>
            </w:pPr>
          </w:p>
          <w:p w14:paraId="53BED6F9" w14:textId="55EC51E8" w:rsidR="00EE4902" w:rsidRPr="008F0A60" w:rsidRDefault="0077339C" w:rsidP="005C6A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  <w:r w:rsidRPr="008F0A60">
              <w:rPr>
                <w:i/>
                <w:sz w:val="20"/>
                <w:szCs w:val="20"/>
                <w:lang w:val="es-CO"/>
              </w:rPr>
              <w:t>Sección</w:t>
            </w:r>
            <w:r w:rsidR="00EE4902" w:rsidRPr="008F0A60">
              <w:rPr>
                <w:i/>
                <w:sz w:val="20"/>
                <w:szCs w:val="20"/>
                <w:lang w:val="es-CO"/>
              </w:rPr>
              <w:t xml:space="preserve"> III, </w:t>
            </w:r>
            <w:r w:rsidR="008F0A60" w:rsidRPr="008F0A60">
              <w:rPr>
                <w:i/>
                <w:sz w:val="20"/>
                <w:szCs w:val="20"/>
                <w:lang w:val="es-CO"/>
              </w:rPr>
              <w:t>Evaluación de S</w:t>
            </w:r>
            <w:r w:rsidR="008F0A60">
              <w:rPr>
                <w:i/>
                <w:sz w:val="20"/>
                <w:szCs w:val="20"/>
                <w:lang w:val="es-CO"/>
              </w:rPr>
              <w:t>i</w:t>
            </w:r>
            <w:r w:rsidR="008F0A60" w:rsidRPr="008F0A60">
              <w:rPr>
                <w:i/>
                <w:sz w:val="20"/>
                <w:szCs w:val="20"/>
                <w:lang w:val="es-CO"/>
              </w:rPr>
              <w:t>stema</w:t>
            </w:r>
            <w:r w:rsidR="008F0A60">
              <w:rPr>
                <w:i/>
                <w:sz w:val="20"/>
                <w:szCs w:val="20"/>
                <w:lang w:val="es-CO"/>
              </w:rPr>
              <w:t>s</w:t>
            </w:r>
            <w:r w:rsidR="008F0A60" w:rsidRPr="008F0A60">
              <w:rPr>
                <w:i/>
                <w:sz w:val="20"/>
                <w:szCs w:val="20"/>
                <w:lang w:val="es-CO"/>
              </w:rPr>
              <w:t xml:space="preserve"> </w:t>
            </w:r>
            <w:r w:rsidR="008F0A60">
              <w:rPr>
                <w:i/>
                <w:sz w:val="20"/>
                <w:szCs w:val="20"/>
                <w:lang w:val="es-CO"/>
              </w:rPr>
              <w:t>de</w:t>
            </w:r>
            <w:r w:rsidR="008F0A60" w:rsidRPr="008F0A60">
              <w:rPr>
                <w:i/>
                <w:sz w:val="20"/>
                <w:szCs w:val="20"/>
                <w:lang w:val="es-CO"/>
              </w:rPr>
              <w:t xml:space="preserve"> </w:t>
            </w:r>
            <w:r w:rsidR="00CA1E80">
              <w:rPr>
                <w:i/>
                <w:sz w:val="20"/>
                <w:szCs w:val="20"/>
                <w:lang w:val="es-CO"/>
              </w:rPr>
              <w:t>Contratación</w:t>
            </w:r>
            <w:r w:rsidR="00ED7147">
              <w:rPr>
                <w:i/>
                <w:sz w:val="20"/>
                <w:szCs w:val="20"/>
                <w:lang w:val="es-CO"/>
              </w:rPr>
              <w:t xml:space="preserve"> </w:t>
            </w:r>
            <w:r w:rsidR="00CA1E80">
              <w:rPr>
                <w:i/>
                <w:sz w:val="20"/>
                <w:szCs w:val="20"/>
                <w:lang w:val="es-CO"/>
              </w:rPr>
              <w:t>Pública</w:t>
            </w:r>
          </w:p>
          <w:p w14:paraId="5B49FF13" w14:textId="77777777" w:rsidR="00EE4902" w:rsidRPr="008F0A60" w:rsidRDefault="00EE4902" w:rsidP="005C6A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  <w:tc>
          <w:tcPr>
            <w:tcW w:w="2216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40CB55F7" w14:textId="41B9874F" w:rsidR="00EE4902" w:rsidRPr="00271B1C" w:rsidRDefault="008F1896" w:rsidP="005C6A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</w:t>
            </w:r>
            <w:r w:rsidR="00EE4902" w:rsidRPr="00271B1C">
              <w:rPr>
                <w:sz w:val="20"/>
                <w:szCs w:val="20"/>
              </w:rPr>
              <w:t>Establ</w:t>
            </w:r>
            <w:r w:rsidR="008F0A60">
              <w:rPr>
                <w:sz w:val="20"/>
                <w:szCs w:val="20"/>
              </w:rPr>
              <w:t>ecido?</w:t>
            </w:r>
          </w:p>
        </w:tc>
        <w:tc>
          <w:tcPr>
            <w:tcW w:w="920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53ADCB4E" w14:textId="77777777" w:rsidR="00EE4902" w:rsidRPr="00271B1C" w:rsidRDefault="00EE4902" w:rsidP="00447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42" w:type="dxa"/>
            <w:tcBorders>
              <w:left w:val="single" w:sz="4" w:space="0" w:color="099DD7" w:themeColor="accent3"/>
            </w:tcBorders>
          </w:tcPr>
          <w:p w14:paraId="4D5D62BA" w14:textId="77777777" w:rsidR="00EE4902" w:rsidRPr="00271B1C" w:rsidRDefault="00EE4902" w:rsidP="00447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D772F" w:rsidRPr="00271B1C" w14:paraId="438D67E0" w14:textId="77777777" w:rsidTr="00462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vMerge/>
            <w:tcBorders>
              <w:right w:val="single" w:sz="4" w:space="0" w:color="099DD7" w:themeColor="accent3"/>
            </w:tcBorders>
          </w:tcPr>
          <w:p w14:paraId="507746EC" w14:textId="77777777" w:rsidR="00EE4902" w:rsidRPr="00271B1C" w:rsidRDefault="00EE4902" w:rsidP="005C6A5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0AE8A6A0" w14:textId="77777777" w:rsidR="00EE4902" w:rsidRPr="00271B1C" w:rsidRDefault="00EE4902" w:rsidP="005C6A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16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1A4D0844" w14:textId="248D0A68" w:rsidR="00EE4902" w:rsidRPr="00271B1C" w:rsidRDefault="008F0A60" w:rsidP="005C6A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Período de evaluación</w:t>
            </w:r>
            <w:r w:rsidR="00EE4902" w:rsidRPr="00271B1C">
              <w:rPr>
                <w:sz w:val="20"/>
                <w:szCs w:val="20"/>
              </w:rPr>
              <w:t>:</w:t>
            </w:r>
          </w:p>
        </w:tc>
        <w:tc>
          <w:tcPr>
            <w:tcW w:w="920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1842DEC4" w14:textId="77777777" w:rsidR="00EE4902" w:rsidRPr="00271B1C" w:rsidRDefault="00EE4902" w:rsidP="00447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42" w:type="dxa"/>
            <w:tcBorders>
              <w:left w:val="single" w:sz="4" w:space="0" w:color="099DD7" w:themeColor="accent3"/>
            </w:tcBorders>
          </w:tcPr>
          <w:p w14:paraId="5868B24F" w14:textId="77777777" w:rsidR="00EE4902" w:rsidRPr="00271B1C" w:rsidRDefault="00EE4902" w:rsidP="00447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D772F" w:rsidRPr="006222A9" w14:paraId="34537B16" w14:textId="77777777" w:rsidTr="0046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vMerge w:val="restart"/>
            <w:tcBorders>
              <w:right w:val="single" w:sz="4" w:space="0" w:color="099DD7" w:themeColor="accent3"/>
            </w:tcBorders>
          </w:tcPr>
          <w:p w14:paraId="22D6DAC9" w14:textId="7A187437" w:rsidR="00EE4902" w:rsidRPr="00271B1C" w:rsidRDefault="008F0A60" w:rsidP="005C6A5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Recopilación de datos</w:t>
            </w:r>
          </w:p>
        </w:tc>
        <w:tc>
          <w:tcPr>
            <w:tcW w:w="1856" w:type="dxa"/>
            <w:vMerge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279425C4" w14:textId="77777777" w:rsidR="00EE4902" w:rsidRPr="00271B1C" w:rsidRDefault="00EE4902" w:rsidP="005C6A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16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79799462" w14:textId="3AE36C2B" w:rsidR="00EE4902" w:rsidRPr="00845E3D" w:rsidRDefault="008F1896" w:rsidP="005C6A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¿</w:t>
            </w:r>
            <w:r w:rsidR="00845E3D" w:rsidRPr="00845E3D">
              <w:rPr>
                <w:sz w:val="20"/>
                <w:szCs w:val="20"/>
                <w:lang w:val="es-CO"/>
              </w:rPr>
              <w:t>Se aplicaron revisiones por secciones</w:t>
            </w:r>
            <w:r w:rsidR="00EE4902" w:rsidRPr="00845E3D">
              <w:rPr>
                <w:sz w:val="20"/>
                <w:szCs w:val="20"/>
                <w:lang w:val="es-CO"/>
              </w:rPr>
              <w:t xml:space="preserve">? </w:t>
            </w:r>
          </w:p>
        </w:tc>
        <w:tc>
          <w:tcPr>
            <w:tcW w:w="920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483E7F0B" w14:textId="77777777" w:rsidR="00EE4902" w:rsidRPr="00845E3D" w:rsidRDefault="00EE4902" w:rsidP="00447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  <w:tc>
          <w:tcPr>
            <w:tcW w:w="2442" w:type="dxa"/>
            <w:tcBorders>
              <w:left w:val="single" w:sz="4" w:space="0" w:color="099DD7" w:themeColor="accent3"/>
            </w:tcBorders>
          </w:tcPr>
          <w:p w14:paraId="209CA430" w14:textId="77777777" w:rsidR="00EE4902" w:rsidRPr="00845E3D" w:rsidRDefault="00EE4902" w:rsidP="00447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</w:tr>
      <w:tr w:rsidR="00AD772F" w:rsidRPr="006222A9" w14:paraId="3D3904D9" w14:textId="77777777" w:rsidTr="00462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vMerge/>
            <w:tcBorders>
              <w:right w:val="single" w:sz="4" w:space="0" w:color="099DD7" w:themeColor="accent3"/>
            </w:tcBorders>
          </w:tcPr>
          <w:p w14:paraId="01A5D6EF" w14:textId="77777777" w:rsidR="00EE4902" w:rsidRPr="00845E3D" w:rsidRDefault="00EE4902" w:rsidP="005C6A52">
            <w:pPr>
              <w:jc w:val="left"/>
              <w:rPr>
                <w:sz w:val="20"/>
                <w:szCs w:val="20"/>
                <w:lang w:val="es-CO"/>
              </w:rPr>
            </w:pPr>
          </w:p>
        </w:tc>
        <w:tc>
          <w:tcPr>
            <w:tcW w:w="1856" w:type="dxa"/>
            <w:vMerge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52333D6E" w14:textId="77777777" w:rsidR="00EE4902" w:rsidRPr="00845E3D" w:rsidRDefault="00EE4902" w:rsidP="005C6A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  <w:tc>
          <w:tcPr>
            <w:tcW w:w="2216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12C87E0E" w14:textId="2AFE7B09" w:rsidR="00EE4902" w:rsidRPr="00845E3D" w:rsidRDefault="008F1896" w:rsidP="005C6A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¿</w:t>
            </w:r>
            <w:r w:rsidR="00845E3D" w:rsidRPr="00845E3D">
              <w:rPr>
                <w:sz w:val="20"/>
                <w:szCs w:val="20"/>
                <w:lang w:val="es-CO"/>
              </w:rPr>
              <w:t>Se realizaron entrevistas con partes interesadas clave</w:t>
            </w:r>
            <w:r w:rsidR="00EE4902" w:rsidRPr="00845E3D">
              <w:rPr>
                <w:sz w:val="20"/>
                <w:szCs w:val="20"/>
                <w:lang w:val="es-CO"/>
              </w:rPr>
              <w:t>?</w:t>
            </w:r>
          </w:p>
        </w:tc>
        <w:tc>
          <w:tcPr>
            <w:tcW w:w="920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30989CE7" w14:textId="77777777" w:rsidR="00EE4902" w:rsidRPr="00845E3D" w:rsidRDefault="00EE4902" w:rsidP="00447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  <w:tc>
          <w:tcPr>
            <w:tcW w:w="2442" w:type="dxa"/>
            <w:tcBorders>
              <w:left w:val="single" w:sz="4" w:space="0" w:color="099DD7" w:themeColor="accent3"/>
            </w:tcBorders>
          </w:tcPr>
          <w:p w14:paraId="69C81E23" w14:textId="77777777" w:rsidR="00EE4902" w:rsidRPr="00845E3D" w:rsidRDefault="00EE4902" w:rsidP="00447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</w:tr>
      <w:tr w:rsidR="00AD772F" w:rsidRPr="00271B1C" w14:paraId="3FCC5116" w14:textId="77777777" w:rsidTr="0046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vMerge/>
            <w:tcBorders>
              <w:right w:val="single" w:sz="4" w:space="0" w:color="099DD7" w:themeColor="accent3"/>
            </w:tcBorders>
          </w:tcPr>
          <w:p w14:paraId="4F7BD465" w14:textId="77777777" w:rsidR="00EE4902" w:rsidRPr="00845E3D" w:rsidRDefault="00EE4902" w:rsidP="005C6A52">
            <w:pPr>
              <w:jc w:val="left"/>
              <w:rPr>
                <w:sz w:val="20"/>
                <w:szCs w:val="20"/>
                <w:lang w:val="es-CO"/>
              </w:rPr>
            </w:pPr>
          </w:p>
        </w:tc>
        <w:tc>
          <w:tcPr>
            <w:tcW w:w="1856" w:type="dxa"/>
            <w:vMerge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5C8FFF2E" w14:textId="77777777" w:rsidR="00EE4902" w:rsidRPr="00845E3D" w:rsidRDefault="00EE4902" w:rsidP="005C6A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  <w:tc>
          <w:tcPr>
            <w:tcW w:w="2216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1B3D7569" w14:textId="3F084247" w:rsidR="00EE4902" w:rsidRPr="00271B1C" w:rsidRDefault="008F1896" w:rsidP="005C6A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</w:t>
            </w:r>
            <w:r w:rsidR="00845E3D">
              <w:rPr>
                <w:sz w:val="20"/>
                <w:szCs w:val="20"/>
              </w:rPr>
              <w:t xml:space="preserve">Se </w:t>
            </w:r>
            <w:r>
              <w:rPr>
                <w:sz w:val="20"/>
                <w:szCs w:val="20"/>
              </w:rPr>
              <w:t xml:space="preserve">aplicaron </w:t>
            </w:r>
            <w:r w:rsidR="00845E3D">
              <w:rPr>
                <w:sz w:val="20"/>
                <w:szCs w:val="20"/>
              </w:rPr>
              <w:t>encuestas</w:t>
            </w:r>
            <w:r w:rsidR="00EE4902" w:rsidRPr="00271B1C">
              <w:rPr>
                <w:sz w:val="20"/>
                <w:szCs w:val="20"/>
              </w:rPr>
              <w:t>?</w:t>
            </w:r>
          </w:p>
        </w:tc>
        <w:tc>
          <w:tcPr>
            <w:tcW w:w="920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1FCDEDA0" w14:textId="77777777" w:rsidR="00EE4902" w:rsidRPr="00271B1C" w:rsidRDefault="00EE4902" w:rsidP="00447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42" w:type="dxa"/>
            <w:tcBorders>
              <w:left w:val="single" w:sz="4" w:space="0" w:color="099DD7" w:themeColor="accent3"/>
            </w:tcBorders>
          </w:tcPr>
          <w:p w14:paraId="3A21DA9B" w14:textId="77777777" w:rsidR="00EE4902" w:rsidRPr="00271B1C" w:rsidRDefault="00EE4902" w:rsidP="00447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D772F" w:rsidRPr="006222A9" w14:paraId="4B585882" w14:textId="77777777" w:rsidTr="00462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vMerge/>
            <w:tcBorders>
              <w:right w:val="single" w:sz="4" w:space="0" w:color="099DD7" w:themeColor="accent3"/>
            </w:tcBorders>
          </w:tcPr>
          <w:p w14:paraId="1C4F9E99" w14:textId="77777777" w:rsidR="00EE4902" w:rsidRPr="00271B1C" w:rsidRDefault="00EE4902" w:rsidP="005C6A5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358412BF" w14:textId="77777777" w:rsidR="00EE4902" w:rsidRPr="00271B1C" w:rsidRDefault="00EE4902" w:rsidP="005C6A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16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26D007F3" w14:textId="0A5E7E40" w:rsidR="00EE4902" w:rsidRPr="00845E3D" w:rsidRDefault="008F1896" w:rsidP="005C6A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¿</w:t>
            </w:r>
            <w:r w:rsidR="00845E3D" w:rsidRPr="00845E3D">
              <w:rPr>
                <w:sz w:val="20"/>
                <w:szCs w:val="20"/>
                <w:lang w:val="es-CO"/>
              </w:rPr>
              <w:t>Se aplicaron todos los indicador</w:t>
            </w:r>
            <w:r w:rsidR="00845E3D">
              <w:rPr>
                <w:sz w:val="20"/>
                <w:szCs w:val="20"/>
                <w:lang w:val="es-CO"/>
              </w:rPr>
              <w:t>es cualitativos</w:t>
            </w:r>
            <w:r w:rsidR="00EE4902" w:rsidRPr="00845E3D">
              <w:rPr>
                <w:sz w:val="20"/>
                <w:szCs w:val="20"/>
                <w:lang w:val="es-CO"/>
              </w:rPr>
              <w:t>?</w:t>
            </w:r>
          </w:p>
        </w:tc>
        <w:tc>
          <w:tcPr>
            <w:tcW w:w="920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15CDB199" w14:textId="77777777" w:rsidR="00EE4902" w:rsidRPr="00845E3D" w:rsidRDefault="00EE4902" w:rsidP="00447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  <w:tc>
          <w:tcPr>
            <w:tcW w:w="2442" w:type="dxa"/>
            <w:tcBorders>
              <w:left w:val="single" w:sz="4" w:space="0" w:color="099DD7" w:themeColor="accent3"/>
            </w:tcBorders>
          </w:tcPr>
          <w:p w14:paraId="0F22F687" w14:textId="77777777" w:rsidR="00EE4902" w:rsidRPr="00845E3D" w:rsidRDefault="00EE4902" w:rsidP="00447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</w:tr>
      <w:tr w:rsidR="00AD772F" w:rsidRPr="0099137A" w14:paraId="6FAFA9F2" w14:textId="77777777" w:rsidTr="0046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vMerge/>
            <w:tcBorders>
              <w:right w:val="single" w:sz="4" w:space="0" w:color="099DD7" w:themeColor="accent3"/>
            </w:tcBorders>
          </w:tcPr>
          <w:p w14:paraId="1748474D" w14:textId="77777777" w:rsidR="00EE4902" w:rsidRPr="00845E3D" w:rsidRDefault="00EE4902" w:rsidP="005C6A52">
            <w:pPr>
              <w:jc w:val="left"/>
              <w:rPr>
                <w:sz w:val="20"/>
                <w:szCs w:val="20"/>
                <w:lang w:val="es-CO"/>
              </w:rPr>
            </w:pPr>
          </w:p>
        </w:tc>
        <w:tc>
          <w:tcPr>
            <w:tcW w:w="1856" w:type="dxa"/>
            <w:vMerge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4AE400CE" w14:textId="77777777" w:rsidR="00EE4902" w:rsidRPr="00845E3D" w:rsidRDefault="00EE4902" w:rsidP="005C6A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  <w:tc>
          <w:tcPr>
            <w:tcW w:w="2216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27FFC2A4" w14:textId="4C30E218" w:rsidR="00EE4902" w:rsidRPr="00845E3D" w:rsidRDefault="008F1896" w:rsidP="005C6A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¿</w:t>
            </w:r>
            <w:r w:rsidR="00845E3D" w:rsidRPr="00845E3D">
              <w:rPr>
                <w:sz w:val="20"/>
                <w:szCs w:val="20"/>
                <w:lang w:val="es-CO"/>
              </w:rPr>
              <w:t xml:space="preserve">Se aplicaron todos </w:t>
            </w:r>
            <w:r w:rsidR="00845E3D">
              <w:rPr>
                <w:sz w:val="20"/>
                <w:szCs w:val="20"/>
                <w:lang w:val="es-CO"/>
              </w:rPr>
              <w:t>lo</w:t>
            </w:r>
            <w:r w:rsidR="00845E3D" w:rsidRPr="00845E3D">
              <w:rPr>
                <w:sz w:val="20"/>
                <w:szCs w:val="20"/>
                <w:lang w:val="es-CO"/>
              </w:rPr>
              <w:t>s indicadores cuanti</w:t>
            </w:r>
            <w:r w:rsidR="00845E3D">
              <w:rPr>
                <w:sz w:val="20"/>
                <w:szCs w:val="20"/>
                <w:lang w:val="es-CO"/>
              </w:rPr>
              <w:t>tativos obligatorios</w:t>
            </w:r>
            <w:r w:rsidR="00EE4902" w:rsidRPr="00845E3D">
              <w:rPr>
                <w:sz w:val="20"/>
                <w:szCs w:val="20"/>
                <w:lang w:val="es-CO"/>
              </w:rPr>
              <w:t xml:space="preserve"> (15)?</w:t>
            </w:r>
          </w:p>
        </w:tc>
        <w:tc>
          <w:tcPr>
            <w:tcW w:w="920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19DAE552" w14:textId="77777777" w:rsidR="00EE4902" w:rsidRPr="00845E3D" w:rsidRDefault="00EE4902" w:rsidP="00447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  <w:tc>
          <w:tcPr>
            <w:tcW w:w="2442" w:type="dxa"/>
            <w:tcBorders>
              <w:left w:val="single" w:sz="4" w:space="0" w:color="099DD7" w:themeColor="accent3"/>
            </w:tcBorders>
          </w:tcPr>
          <w:p w14:paraId="7D9C4929" w14:textId="77777777" w:rsidR="00EE4902" w:rsidRPr="00845E3D" w:rsidRDefault="00EE4902" w:rsidP="00447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</w:tr>
      <w:tr w:rsidR="00AD772F" w:rsidRPr="0099137A" w14:paraId="72098EA7" w14:textId="77777777" w:rsidTr="00462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vMerge/>
            <w:tcBorders>
              <w:right w:val="single" w:sz="4" w:space="0" w:color="099DD7" w:themeColor="accent3"/>
            </w:tcBorders>
          </w:tcPr>
          <w:p w14:paraId="41179316" w14:textId="77777777" w:rsidR="00EE4902" w:rsidRPr="00845E3D" w:rsidRDefault="00EE4902" w:rsidP="005C6A52">
            <w:pPr>
              <w:jc w:val="left"/>
              <w:rPr>
                <w:sz w:val="20"/>
                <w:szCs w:val="20"/>
                <w:lang w:val="es-CO"/>
              </w:rPr>
            </w:pPr>
          </w:p>
        </w:tc>
        <w:tc>
          <w:tcPr>
            <w:tcW w:w="1856" w:type="dxa"/>
            <w:vMerge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40729BAB" w14:textId="77777777" w:rsidR="00EE4902" w:rsidRPr="00845E3D" w:rsidRDefault="00EE4902" w:rsidP="005C6A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  <w:tc>
          <w:tcPr>
            <w:tcW w:w="2216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07CABF73" w14:textId="334DD6A9" w:rsidR="00EE4902" w:rsidRPr="00845E3D" w:rsidRDefault="008F1896" w:rsidP="005C6A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¿</w:t>
            </w:r>
            <w:r w:rsidR="00845E3D" w:rsidRPr="00845E3D">
              <w:rPr>
                <w:sz w:val="20"/>
                <w:szCs w:val="20"/>
                <w:lang w:val="es-CO"/>
              </w:rPr>
              <w:t>Se aplicaron los indicadores cuan</w:t>
            </w:r>
            <w:r w:rsidR="00845E3D">
              <w:rPr>
                <w:sz w:val="20"/>
                <w:szCs w:val="20"/>
                <w:lang w:val="es-CO"/>
              </w:rPr>
              <w:t>titativos adicionales</w:t>
            </w:r>
            <w:r w:rsidR="00EE4902" w:rsidRPr="00845E3D">
              <w:rPr>
                <w:sz w:val="20"/>
                <w:szCs w:val="20"/>
                <w:lang w:val="es-CO"/>
              </w:rPr>
              <w:t>?</w:t>
            </w:r>
          </w:p>
        </w:tc>
        <w:tc>
          <w:tcPr>
            <w:tcW w:w="920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081F4778" w14:textId="77777777" w:rsidR="00EE4902" w:rsidRPr="00845E3D" w:rsidRDefault="00EE4902" w:rsidP="00447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  <w:tc>
          <w:tcPr>
            <w:tcW w:w="2442" w:type="dxa"/>
            <w:tcBorders>
              <w:left w:val="single" w:sz="4" w:space="0" w:color="099DD7" w:themeColor="accent3"/>
            </w:tcBorders>
          </w:tcPr>
          <w:p w14:paraId="33056BE9" w14:textId="77777777" w:rsidR="00EE4902" w:rsidRPr="00845E3D" w:rsidRDefault="00EE4902" w:rsidP="00447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</w:tr>
      <w:tr w:rsidR="00AD772F" w:rsidRPr="00271B1C" w14:paraId="3DC8649E" w14:textId="77777777" w:rsidTr="0046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vMerge/>
            <w:tcBorders>
              <w:right w:val="single" w:sz="4" w:space="0" w:color="099DD7" w:themeColor="accent3"/>
            </w:tcBorders>
          </w:tcPr>
          <w:p w14:paraId="73B281AB" w14:textId="77777777" w:rsidR="00EE4902" w:rsidRPr="00845E3D" w:rsidRDefault="00EE4902" w:rsidP="005C6A52">
            <w:pPr>
              <w:jc w:val="left"/>
              <w:rPr>
                <w:sz w:val="20"/>
                <w:szCs w:val="20"/>
                <w:lang w:val="es-CO"/>
              </w:rPr>
            </w:pPr>
          </w:p>
        </w:tc>
        <w:tc>
          <w:tcPr>
            <w:tcW w:w="1856" w:type="dxa"/>
            <w:vMerge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222577A2" w14:textId="77777777" w:rsidR="00EE4902" w:rsidRPr="00845E3D" w:rsidRDefault="00EE4902" w:rsidP="005C6A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  <w:tc>
          <w:tcPr>
            <w:tcW w:w="2216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126B34BB" w14:textId="5049B8FF" w:rsidR="00EE4902" w:rsidRPr="00271B1C" w:rsidRDefault="00CA1E80" w:rsidP="005C6A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Brechas</w:t>
            </w:r>
            <w:r w:rsidR="00EE4902" w:rsidRPr="00271B1C">
              <w:rPr>
                <w:sz w:val="20"/>
                <w:szCs w:val="20"/>
              </w:rPr>
              <w:t xml:space="preserve">, </w:t>
            </w:r>
            <w:r w:rsidR="00845E3D">
              <w:rPr>
                <w:sz w:val="20"/>
                <w:szCs w:val="20"/>
              </w:rPr>
              <w:t xml:space="preserve">si </w:t>
            </w:r>
            <w:r>
              <w:rPr>
                <w:sz w:val="20"/>
                <w:szCs w:val="20"/>
              </w:rPr>
              <w:t xml:space="preserve">las </w:t>
            </w:r>
            <w:r w:rsidR="00845E3D">
              <w:rPr>
                <w:sz w:val="20"/>
                <w:szCs w:val="20"/>
              </w:rPr>
              <w:t>hubier</w:t>
            </w:r>
            <w:r>
              <w:rPr>
                <w:sz w:val="20"/>
                <w:szCs w:val="20"/>
              </w:rPr>
              <w:t>e</w:t>
            </w:r>
          </w:p>
        </w:tc>
        <w:tc>
          <w:tcPr>
            <w:tcW w:w="920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35D2AA39" w14:textId="77777777" w:rsidR="00EE4902" w:rsidRPr="00271B1C" w:rsidRDefault="00EE4902" w:rsidP="00447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42" w:type="dxa"/>
            <w:tcBorders>
              <w:left w:val="single" w:sz="4" w:space="0" w:color="099DD7" w:themeColor="accent3"/>
            </w:tcBorders>
          </w:tcPr>
          <w:p w14:paraId="6DD920B3" w14:textId="77777777" w:rsidR="00EE4902" w:rsidRPr="00271B1C" w:rsidRDefault="00EE4902" w:rsidP="00447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D772F" w:rsidRPr="0099137A" w14:paraId="212544C8" w14:textId="77777777" w:rsidTr="00462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vMerge/>
            <w:tcBorders>
              <w:right w:val="single" w:sz="4" w:space="0" w:color="099DD7" w:themeColor="accent3"/>
            </w:tcBorders>
          </w:tcPr>
          <w:p w14:paraId="4BC8E953" w14:textId="77777777" w:rsidR="00EE4902" w:rsidRPr="00271B1C" w:rsidRDefault="00EE4902" w:rsidP="005C6A5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75ABEC84" w14:textId="77777777" w:rsidR="00EE4902" w:rsidRPr="00271B1C" w:rsidRDefault="00EE4902" w:rsidP="005C6A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16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5F9D7C36" w14:textId="3686C53B" w:rsidR="00EE4902" w:rsidRPr="00845E3D" w:rsidRDefault="00BC1667" w:rsidP="005C6A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¿</w:t>
            </w:r>
            <w:r w:rsidR="008F0A60" w:rsidRPr="00845E3D">
              <w:rPr>
                <w:sz w:val="20"/>
                <w:szCs w:val="20"/>
                <w:lang w:val="es-CO"/>
              </w:rPr>
              <w:t xml:space="preserve">Casos </w:t>
            </w:r>
            <w:r w:rsidR="00845E3D" w:rsidRPr="00845E3D">
              <w:rPr>
                <w:sz w:val="20"/>
                <w:szCs w:val="20"/>
                <w:lang w:val="es-CO"/>
              </w:rPr>
              <w:t>de muestra revisad</w:t>
            </w:r>
            <w:r w:rsidR="00845E3D">
              <w:rPr>
                <w:sz w:val="20"/>
                <w:szCs w:val="20"/>
                <w:lang w:val="es-CO"/>
              </w:rPr>
              <w:t>o</w:t>
            </w:r>
            <w:r w:rsidR="00845E3D" w:rsidRPr="00845E3D">
              <w:rPr>
                <w:sz w:val="20"/>
                <w:szCs w:val="20"/>
                <w:lang w:val="es-CO"/>
              </w:rPr>
              <w:t>s</w:t>
            </w:r>
            <w:r w:rsidR="00EE4902" w:rsidRPr="00845E3D">
              <w:rPr>
                <w:sz w:val="20"/>
                <w:szCs w:val="20"/>
                <w:lang w:val="es-CO"/>
              </w:rPr>
              <w:t xml:space="preserve">? (Ind. 9) </w:t>
            </w:r>
          </w:p>
        </w:tc>
        <w:tc>
          <w:tcPr>
            <w:tcW w:w="920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37B311FD" w14:textId="77777777" w:rsidR="00EE4902" w:rsidRPr="00845E3D" w:rsidRDefault="00EE4902" w:rsidP="00447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  <w:tc>
          <w:tcPr>
            <w:tcW w:w="2442" w:type="dxa"/>
            <w:tcBorders>
              <w:left w:val="single" w:sz="4" w:space="0" w:color="099DD7" w:themeColor="accent3"/>
            </w:tcBorders>
          </w:tcPr>
          <w:p w14:paraId="6BC5DFBD" w14:textId="77777777" w:rsidR="00EE4902" w:rsidRPr="00845E3D" w:rsidRDefault="00EE4902" w:rsidP="00447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</w:tr>
      <w:tr w:rsidR="00AD772F" w:rsidRPr="0099137A" w14:paraId="1FF81A85" w14:textId="77777777" w:rsidTr="0046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tcBorders>
              <w:right w:val="single" w:sz="4" w:space="0" w:color="099DD7" w:themeColor="accent3"/>
            </w:tcBorders>
          </w:tcPr>
          <w:p w14:paraId="2DCC6E85" w14:textId="25CB038B" w:rsidR="00EE4902" w:rsidRPr="00271B1C" w:rsidRDefault="00EE4902" w:rsidP="005C6A52">
            <w:pPr>
              <w:jc w:val="left"/>
              <w:rPr>
                <w:sz w:val="20"/>
                <w:szCs w:val="20"/>
              </w:rPr>
            </w:pPr>
            <w:r w:rsidRPr="00271B1C">
              <w:rPr>
                <w:sz w:val="20"/>
                <w:szCs w:val="20"/>
              </w:rPr>
              <w:t>An</w:t>
            </w:r>
            <w:r w:rsidR="008F0A60">
              <w:rPr>
                <w:sz w:val="20"/>
                <w:szCs w:val="20"/>
              </w:rPr>
              <w:t>álisis de hallazgos</w:t>
            </w:r>
          </w:p>
        </w:tc>
        <w:tc>
          <w:tcPr>
            <w:tcW w:w="1856" w:type="dxa"/>
            <w:vMerge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16B8B132" w14:textId="77777777" w:rsidR="00EE4902" w:rsidRPr="00271B1C" w:rsidRDefault="00EE4902" w:rsidP="005C6A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16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46728C94" w14:textId="365A0536" w:rsidR="00EE4902" w:rsidRPr="008F0A60" w:rsidRDefault="00BC1667" w:rsidP="005C6A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¿</w:t>
            </w:r>
            <w:r w:rsidR="008F0A60" w:rsidRPr="008F0A60">
              <w:rPr>
                <w:sz w:val="20"/>
                <w:szCs w:val="20"/>
                <w:lang w:val="es-CO"/>
              </w:rPr>
              <w:t>Se identificaron fortalezas y debilidades</w:t>
            </w:r>
            <w:r w:rsidR="00EE4902" w:rsidRPr="008F0A60">
              <w:rPr>
                <w:sz w:val="20"/>
                <w:szCs w:val="20"/>
                <w:lang w:val="es-CO"/>
              </w:rPr>
              <w:t>?</w:t>
            </w:r>
          </w:p>
        </w:tc>
        <w:tc>
          <w:tcPr>
            <w:tcW w:w="920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3387D332" w14:textId="77777777" w:rsidR="00EE4902" w:rsidRPr="008F0A60" w:rsidRDefault="00EE4902" w:rsidP="00447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  <w:tc>
          <w:tcPr>
            <w:tcW w:w="2442" w:type="dxa"/>
            <w:tcBorders>
              <w:left w:val="single" w:sz="4" w:space="0" w:color="099DD7" w:themeColor="accent3"/>
            </w:tcBorders>
          </w:tcPr>
          <w:p w14:paraId="7CBDFF4D" w14:textId="77777777" w:rsidR="00EE4902" w:rsidRPr="008F0A60" w:rsidRDefault="00EE4902" w:rsidP="00447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</w:tr>
      <w:tr w:rsidR="00AD772F" w:rsidRPr="00271B1C" w14:paraId="7B3F64F0" w14:textId="77777777" w:rsidTr="00462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tcBorders>
              <w:right w:val="single" w:sz="4" w:space="0" w:color="099DD7" w:themeColor="accent3"/>
            </w:tcBorders>
          </w:tcPr>
          <w:p w14:paraId="0C1E293A" w14:textId="23D4259F" w:rsidR="00EE4902" w:rsidRPr="00271B1C" w:rsidRDefault="00EE4902" w:rsidP="005C6A52">
            <w:pPr>
              <w:jc w:val="left"/>
              <w:rPr>
                <w:sz w:val="20"/>
                <w:szCs w:val="20"/>
              </w:rPr>
            </w:pPr>
            <w:r w:rsidRPr="00271B1C">
              <w:rPr>
                <w:sz w:val="20"/>
                <w:szCs w:val="20"/>
              </w:rPr>
              <w:t>Recomenda</w:t>
            </w:r>
            <w:r w:rsidR="008F0A60">
              <w:rPr>
                <w:sz w:val="20"/>
                <w:szCs w:val="20"/>
              </w:rPr>
              <w:t>ciones</w:t>
            </w:r>
          </w:p>
        </w:tc>
        <w:tc>
          <w:tcPr>
            <w:tcW w:w="1856" w:type="dxa"/>
            <w:vMerge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7C203F6D" w14:textId="77777777" w:rsidR="00EE4902" w:rsidRPr="00271B1C" w:rsidRDefault="00EE4902" w:rsidP="005C6A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16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7C2E42FD" w14:textId="38B5ED36" w:rsidR="00EE4902" w:rsidRPr="00271B1C" w:rsidRDefault="00BC1667" w:rsidP="005C6A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</w:t>
            </w:r>
            <w:r w:rsidR="008F0A60">
              <w:rPr>
                <w:sz w:val="20"/>
                <w:szCs w:val="20"/>
              </w:rPr>
              <w:t>Se desarrollaron las recomendaciones</w:t>
            </w:r>
            <w:r w:rsidR="00EE4902" w:rsidRPr="00271B1C">
              <w:rPr>
                <w:sz w:val="20"/>
                <w:szCs w:val="20"/>
              </w:rPr>
              <w:t xml:space="preserve">? </w:t>
            </w:r>
          </w:p>
        </w:tc>
        <w:tc>
          <w:tcPr>
            <w:tcW w:w="920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15CCD0A2" w14:textId="77777777" w:rsidR="00EE4902" w:rsidRPr="00271B1C" w:rsidRDefault="00EE4902" w:rsidP="00447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42" w:type="dxa"/>
            <w:tcBorders>
              <w:left w:val="single" w:sz="4" w:space="0" w:color="099DD7" w:themeColor="accent3"/>
            </w:tcBorders>
          </w:tcPr>
          <w:p w14:paraId="6D6C9FE7" w14:textId="77777777" w:rsidR="00EE4902" w:rsidRPr="00271B1C" w:rsidRDefault="00EE4902" w:rsidP="00447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</w:tr>
      <w:tr w:rsidR="00EE4902" w:rsidRPr="00271B1C" w14:paraId="6E73C9B6" w14:textId="77777777" w:rsidTr="0046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  <w:gridSpan w:val="5"/>
            <w:shd w:val="clear" w:color="auto" w:fill="099DD7" w:themeFill="accent3"/>
          </w:tcPr>
          <w:p w14:paraId="4A104D56" w14:textId="5285A24E" w:rsidR="00EE4902" w:rsidRPr="00271B1C" w:rsidRDefault="00EE4902" w:rsidP="00447E76">
            <w:pPr>
              <w:rPr>
                <w:sz w:val="20"/>
                <w:szCs w:val="20"/>
              </w:rPr>
            </w:pPr>
            <w:r w:rsidRPr="00271B1C">
              <w:rPr>
                <w:color w:val="FFFFFF" w:themeColor="background1"/>
                <w:sz w:val="20"/>
                <w:szCs w:val="20"/>
              </w:rPr>
              <w:t>4. Valida</w:t>
            </w:r>
            <w:r w:rsidR="008F0A60">
              <w:rPr>
                <w:color w:val="FFFFFF" w:themeColor="background1"/>
                <w:sz w:val="20"/>
                <w:szCs w:val="20"/>
              </w:rPr>
              <w:t xml:space="preserve">ción de </w:t>
            </w:r>
            <w:r w:rsidR="00CA1E80">
              <w:rPr>
                <w:color w:val="FFFFFF" w:themeColor="background1"/>
                <w:sz w:val="20"/>
                <w:szCs w:val="20"/>
              </w:rPr>
              <w:t>H</w:t>
            </w:r>
            <w:r w:rsidR="008F0A60">
              <w:rPr>
                <w:color w:val="FFFFFF" w:themeColor="background1"/>
                <w:sz w:val="20"/>
                <w:szCs w:val="20"/>
              </w:rPr>
              <w:t>allazgos</w:t>
            </w:r>
          </w:p>
        </w:tc>
      </w:tr>
      <w:tr w:rsidR="00462504" w:rsidRPr="006222A9" w14:paraId="5ECA6959" w14:textId="77777777" w:rsidTr="00ED7147">
        <w:trPr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tcBorders>
              <w:right w:val="single" w:sz="4" w:space="0" w:color="099DD7" w:themeColor="accent3"/>
            </w:tcBorders>
          </w:tcPr>
          <w:p w14:paraId="6B0E336A" w14:textId="41EA061E" w:rsidR="00462504" w:rsidRPr="008F0A60" w:rsidRDefault="00462504" w:rsidP="005C6A52">
            <w:pPr>
              <w:jc w:val="left"/>
              <w:rPr>
                <w:sz w:val="20"/>
                <w:szCs w:val="20"/>
                <w:lang w:val="es-CO"/>
              </w:rPr>
            </w:pPr>
            <w:r w:rsidRPr="008F0A60">
              <w:rPr>
                <w:sz w:val="20"/>
                <w:szCs w:val="20"/>
                <w:lang w:val="es-CO"/>
              </w:rPr>
              <w:t>Eje</w:t>
            </w:r>
            <w:r>
              <w:rPr>
                <w:sz w:val="20"/>
                <w:szCs w:val="20"/>
                <w:lang w:val="es-CO"/>
              </w:rPr>
              <w:t>r</w:t>
            </w:r>
            <w:r w:rsidRPr="008F0A60">
              <w:rPr>
                <w:sz w:val="20"/>
                <w:szCs w:val="20"/>
                <w:lang w:val="es-CO"/>
              </w:rPr>
              <w:t xml:space="preserve">cicio de validación y revisión </w:t>
            </w:r>
          </w:p>
        </w:tc>
        <w:tc>
          <w:tcPr>
            <w:tcW w:w="1856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1AD763B8" w14:textId="4D14DEB1" w:rsidR="00462504" w:rsidRPr="00271B1C" w:rsidRDefault="00462504" w:rsidP="005C6A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Sección</w:t>
            </w:r>
            <w:r w:rsidRPr="00271B1C">
              <w:rPr>
                <w:i/>
                <w:sz w:val="20"/>
                <w:szCs w:val="20"/>
              </w:rPr>
              <w:t xml:space="preserve"> I, </w:t>
            </w:r>
          </w:p>
          <w:p w14:paraId="54194736" w14:textId="703844E7" w:rsidR="00462504" w:rsidRPr="00271B1C" w:rsidRDefault="00462504" w:rsidP="005C6A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Parágrafo 38</w:t>
            </w:r>
          </w:p>
        </w:tc>
        <w:tc>
          <w:tcPr>
            <w:tcW w:w="2216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68CDB363" w14:textId="3D1FC8E8" w:rsidR="00462504" w:rsidRPr="008F0A60" w:rsidRDefault="00462504" w:rsidP="005C6A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¿</w:t>
            </w:r>
            <w:r w:rsidRPr="008F0A60">
              <w:rPr>
                <w:sz w:val="20"/>
                <w:szCs w:val="20"/>
                <w:lang w:val="es-CO"/>
              </w:rPr>
              <w:t>Se realizó el ejercicio de valida</w:t>
            </w:r>
            <w:r>
              <w:rPr>
                <w:sz w:val="20"/>
                <w:szCs w:val="20"/>
                <w:lang w:val="es-CO"/>
              </w:rPr>
              <w:t>ción</w:t>
            </w:r>
            <w:r w:rsidRPr="008F0A60">
              <w:rPr>
                <w:sz w:val="20"/>
                <w:szCs w:val="20"/>
                <w:lang w:val="es-CO"/>
              </w:rPr>
              <w:t>?</w:t>
            </w:r>
          </w:p>
        </w:tc>
        <w:tc>
          <w:tcPr>
            <w:tcW w:w="920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3667D5D3" w14:textId="77777777" w:rsidR="00462504" w:rsidRPr="008F0A60" w:rsidRDefault="00462504" w:rsidP="00447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  <w:tc>
          <w:tcPr>
            <w:tcW w:w="2442" w:type="dxa"/>
            <w:tcBorders>
              <w:left w:val="single" w:sz="4" w:space="0" w:color="099DD7" w:themeColor="accent3"/>
            </w:tcBorders>
          </w:tcPr>
          <w:p w14:paraId="4882D8F7" w14:textId="77777777" w:rsidR="00462504" w:rsidRPr="008F0A60" w:rsidRDefault="00462504" w:rsidP="00447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</w:tr>
      <w:tr w:rsidR="00EE4902" w:rsidRPr="00271B1C" w14:paraId="3FB0C7C7" w14:textId="77777777" w:rsidTr="0046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  <w:gridSpan w:val="5"/>
            <w:shd w:val="clear" w:color="auto" w:fill="099DD7" w:themeFill="accent3"/>
          </w:tcPr>
          <w:p w14:paraId="61CAE49A" w14:textId="30E7AD1A" w:rsidR="00EE4902" w:rsidRPr="00271B1C" w:rsidRDefault="00EE4902" w:rsidP="00447E76">
            <w:pPr>
              <w:rPr>
                <w:sz w:val="20"/>
                <w:szCs w:val="20"/>
              </w:rPr>
            </w:pPr>
            <w:r w:rsidRPr="00271B1C">
              <w:rPr>
                <w:color w:val="FFFFFF" w:themeColor="background1"/>
                <w:sz w:val="20"/>
                <w:szCs w:val="20"/>
                <w:shd w:val="clear" w:color="auto" w:fill="099DD7" w:themeFill="accent3"/>
              </w:rPr>
              <w:t xml:space="preserve">5. </w:t>
            </w:r>
            <w:r w:rsidR="008F0A60">
              <w:rPr>
                <w:color w:val="FFFFFF" w:themeColor="background1"/>
                <w:sz w:val="20"/>
                <w:szCs w:val="20"/>
                <w:shd w:val="clear" w:color="auto" w:fill="099DD7" w:themeFill="accent3"/>
              </w:rPr>
              <w:t>Informe de Evaluación</w:t>
            </w:r>
          </w:p>
        </w:tc>
      </w:tr>
      <w:tr w:rsidR="00462504" w:rsidRPr="00271B1C" w14:paraId="3043FB1D" w14:textId="77777777" w:rsidTr="00F45E4B">
        <w:trPr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vMerge w:val="restart"/>
            <w:tcBorders>
              <w:right w:val="single" w:sz="4" w:space="0" w:color="099DD7" w:themeColor="accent3"/>
            </w:tcBorders>
          </w:tcPr>
          <w:p w14:paraId="7BED0358" w14:textId="0EC5B9D7" w:rsidR="00462504" w:rsidRPr="00271B1C" w:rsidRDefault="00462504" w:rsidP="005C6A5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Informe de Evaluación</w:t>
            </w:r>
          </w:p>
        </w:tc>
        <w:tc>
          <w:tcPr>
            <w:tcW w:w="1856" w:type="dxa"/>
            <w:vMerge w:val="restart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4EA62FF1" w14:textId="60ABDBF4" w:rsidR="00462504" w:rsidRPr="00271B1C" w:rsidRDefault="00462504" w:rsidP="005C6A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Sección</w:t>
            </w:r>
            <w:r w:rsidRPr="00271B1C">
              <w:rPr>
                <w:i/>
                <w:sz w:val="20"/>
                <w:szCs w:val="20"/>
              </w:rPr>
              <w:t xml:space="preserve"> I,  </w:t>
            </w:r>
          </w:p>
          <w:p w14:paraId="588A1CD2" w14:textId="76F6B52A" w:rsidR="00462504" w:rsidRPr="00271B1C" w:rsidRDefault="00462504" w:rsidP="005C6A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Parágrafo</w:t>
            </w:r>
            <w:r w:rsidRPr="00271B1C">
              <w:rPr>
                <w:i/>
                <w:sz w:val="20"/>
                <w:szCs w:val="20"/>
              </w:rPr>
              <w:t xml:space="preserve"> 40-41</w:t>
            </w:r>
          </w:p>
        </w:tc>
        <w:tc>
          <w:tcPr>
            <w:tcW w:w="2216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45809030" w14:textId="2E423326" w:rsidR="00462504" w:rsidRPr="00271B1C" w:rsidRDefault="00462504" w:rsidP="005C6A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1B1C">
              <w:rPr>
                <w:sz w:val="20"/>
                <w:szCs w:val="20"/>
              </w:rPr>
              <w:t>Versi</w:t>
            </w:r>
            <w:r>
              <w:rPr>
                <w:sz w:val="20"/>
                <w:szCs w:val="20"/>
              </w:rPr>
              <w:t>ó</w:t>
            </w:r>
            <w:r w:rsidRPr="00271B1C">
              <w:rPr>
                <w:sz w:val="20"/>
                <w:szCs w:val="20"/>
              </w:rPr>
              <w:t>n (</w:t>
            </w:r>
            <w:r>
              <w:rPr>
                <w:sz w:val="20"/>
                <w:szCs w:val="20"/>
              </w:rPr>
              <w:t>Borrador</w:t>
            </w:r>
            <w:r w:rsidRPr="00271B1C">
              <w:rPr>
                <w:sz w:val="20"/>
                <w:szCs w:val="20"/>
              </w:rPr>
              <w:t>/Final):</w:t>
            </w:r>
          </w:p>
        </w:tc>
        <w:tc>
          <w:tcPr>
            <w:tcW w:w="920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70284A7D" w14:textId="77777777" w:rsidR="00462504" w:rsidRPr="00271B1C" w:rsidRDefault="00462504" w:rsidP="00447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42" w:type="dxa"/>
            <w:tcBorders>
              <w:left w:val="single" w:sz="4" w:space="0" w:color="099DD7" w:themeColor="accent3"/>
            </w:tcBorders>
          </w:tcPr>
          <w:p w14:paraId="54BEA16F" w14:textId="77777777" w:rsidR="00462504" w:rsidRPr="00271B1C" w:rsidRDefault="00462504" w:rsidP="00447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62504" w:rsidRPr="00271B1C" w14:paraId="7EE88B96" w14:textId="77777777" w:rsidTr="0046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vMerge/>
            <w:tcBorders>
              <w:right w:val="single" w:sz="4" w:space="0" w:color="099DD7" w:themeColor="accent3"/>
            </w:tcBorders>
          </w:tcPr>
          <w:p w14:paraId="37FF23DA" w14:textId="77777777" w:rsidR="00462504" w:rsidRPr="00271B1C" w:rsidRDefault="00462504" w:rsidP="005C6A5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520F3E95" w14:textId="77777777" w:rsidR="00462504" w:rsidRPr="00271B1C" w:rsidRDefault="00462504" w:rsidP="005C6A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16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2DE0B28C" w14:textId="1B6FDBD1" w:rsidR="00462504" w:rsidRPr="00271B1C" w:rsidRDefault="00462504" w:rsidP="005C6A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462504">
              <w:rPr>
                <w:sz w:val="20"/>
                <w:szCs w:val="20"/>
              </w:rPr>
              <w:t>numere todos los volúmenes y anexos</w:t>
            </w:r>
          </w:p>
        </w:tc>
        <w:tc>
          <w:tcPr>
            <w:tcW w:w="920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202E653A" w14:textId="77777777" w:rsidR="00462504" w:rsidRPr="00271B1C" w:rsidRDefault="00462504" w:rsidP="00447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42" w:type="dxa"/>
            <w:tcBorders>
              <w:left w:val="single" w:sz="4" w:space="0" w:color="099DD7" w:themeColor="accent3"/>
            </w:tcBorders>
          </w:tcPr>
          <w:p w14:paraId="2EEE16AC" w14:textId="77777777" w:rsidR="00462504" w:rsidRPr="00271B1C" w:rsidRDefault="00462504" w:rsidP="00447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62504" w:rsidRPr="0099137A" w14:paraId="440947BD" w14:textId="77777777" w:rsidTr="00462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vMerge/>
            <w:tcBorders>
              <w:right w:val="single" w:sz="4" w:space="0" w:color="099DD7" w:themeColor="accent3"/>
            </w:tcBorders>
          </w:tcPr>
          <w:p w14:paraId="3A400828" w14:textId="77777777" w:rsidR="00462504" w:rsidRPr="00271B1C" w:rsidRDefault="00462504" w:rsidP="005C6A5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4585BA60" w14:textId="77777777" w:rsidR="00462504" w:rsidRPr="00271B1C" w:rsidRDefault="00462504" w:rsidP="005C6A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16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364BD888" w14:textId="767FBDBF" w:rsidR="00462504" w:rsidRPr="00845E3D" w:rsidRDefault="00462504" w:rsidP="005C6A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  <w:r w:rsidRPr="00845E3D">
              <w:rPr>
                <w:sz w:val="20"/>
                <w:szCs w:val="20"/>
                <w:lang w:val="es-CO"/>
              </w:rPr>
              <w:t>¿La elaboración de un plan de acción fue parte del proceso (opcional)?</w:t>
            </w:r>
          </w:p>
        </w:tc>
        <w:tc>
          <w:tcPr>
            <w:tcW w:w="920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16BEA337" w14:textId="77777777" w:rsidR="00462504" w:rsidRPr="00845E3D" w:rsidRDefault="00462504" w:rsidP="00447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  <w:tc>
          <w:tcPr>
            <w:tcW w:w="2442" w:type="dxa"/>
            <w:tcBorders>
              <w:left w:val="single" w:sz="4" w:space="0" w:color="099DD7" w:themeColor="accent3"/>
            </w:tcBorders>
          </w:tcPr>
          <w:p w14:paraId="2A88253C" w14:textId="77777777" w:rsidR="00462504" w:rsidRPr="00845E3D" w:rsidRDefault="00462504" w:rsidP="00447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</w:tr>
      <w:tr w:rsidR="00462504" w:rsidRPr="0099137A" w14:paraId="37758E50" w14:textId="77777777" w:rsidTr="0046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vMerge/>
            <w:tcBorders>
              <w:right w:val="single" w:sz="4" w:space="0" w:color="099DD7" w:themeColor="accent3"/>
            </w:tcBorders>
          </w:tcPr>
          <w:p w14:paraId="3311E871" w14:textId="77777777" w:rsidR="00462504" w:rsidRPr="00845E3D" w:rsidRDefault="00462504" w:rsidP="005C6A52">
            <w:pPr>
              <w:jc w:val="left"/>
              <w:rPr>
                <w:sz w:val="20"/>
                <w:szCs w:val="20"/>
                <w:lang w:val="es-CO"/>
              </w:rPr>
            </w:pPr>
          </w:p>
        </w:tc>
        <w:tc>
          <w:tcPr>
            <w:tcW w:w="1856" w:type="dxa"/>
            <w:vMerge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510EF52A" w14:textId="77777777" w:rsidR="00462504" w:rsidRPr="00845E3D" w:rsidRDefault="00462504" w:rsidP="005C6A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  <w:tc>
          <w:tcPr>
            <w:tcW w:w="2216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45E03C5A" w14:textId="2A1A08D0" w:rsidR="00462504" w:rsidRPr="00BC1667" w:rsidRDefault="00462504" w:rsidP="005C6A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¿</w:t>
            </w:r>
            <w:r w:rsidRPr="00BC1667">
              <w:rPr>
                <w:sz w:val="20"/>
                <w:szCs w:val="20"/>
                <w:lang w:val="es-CO"/>
              </w:rPr>
              <w:t xml:space="preserve">El Informe de </w:t>
            </w:r>
            <w:r>
              <w:rPr>
                <w:sz w:val="20"/>
                <w:szCs w:val="20"/>
                <w:lang w:val="es-CO"/>
              </w:rPr>
              <w:t>Eva</w:t>
            </w:r>
            <w:r w:rsidRPr="00BC1667">
              <w:rPr>
                <w:sz w:val="20"/>
                <w:szCs w:val="20"/>
                <w:lang w:val="es-CO"/>
              </w:rPr>
              <w:t xml:space="preserve">luación </w:t>
            </w:r>
            <w:r>
              <w:rPr>
                <w:sz w:val="20"/>
                <w:szCs w:val="20"/>
                <w:lang w:val="es-CO"/>
              </w:rPr>
              <w:t>i</w:t>
            </w:r>
            <w:r w:rsidRPr="00BC1667">
              <w:rPr>
                <w:sz w:val="20"/>
                <w:szCs w:val="20"/>
                <w:lang w:val="es-CO"/>
              </w:rPr>
              <w:t>ncluye un Plan</w:t>
            </w:r>
            <w:r>
              <w:rPr>
                <w:sz w:val="20"/>
                <w:szCs w:val="20"/>
                <w:lang w:val="es-CO"/>
              </w:rPr>
              <w:t xml:space="preserve"> de Acción</w:t>
            </w:r>
            <w:r w:rsidRPr="00BC1667">
              <w:rPr>
                <w:sz w:val="20"/>
                <w:szCs w:val="20"/>
                <w:lang w:val="es-CO"/>
              </w:rPr>
              <w:t>?</w:t>
            </w:r>
          </w:p>
        </w:tc>
        <w:tc>
          <w:tcPr>
            <w:tcW w:w="920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46781858" w14:textId="77777777" w:rsidR="00462504" w:rsidRPr="00BC1667" w:rsidRDefault="00462504" w:rsidP="00447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  <w:tc>
          <w:tcPr>
            <w:tcW w:w="2442" w:type="dxa"/>
            <w:tcBorders>
              <w:left w:val="single" w:sz="4" w:space="0" w:color="099DD7" w:themeColor="accent3"/>
            </w:tcBorders>
          </w:tcPr>
          <w:p w14:paraId="084AC509" w14:textId="77777777" w:rsidR="00462504" w:rsidRPr="00BC1667" w:rsidRDefault="00462504" w:rsidP="00447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</w:tr>
      <w:tr w:rsidR="00462504" w:rsidRPr="0099137A" w14:paraId="00ED02B7" w14:textId="77777777" w:rsidTr="00462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vMerge/>
            <w:tcBorders>
              <w:right w:val="single" w:sz="4" w:space="0" w:color="099DD7" w:themeColor="accent3"/>
            </w:tcBorders>
          </w:tcPr>
          <w:p w14:paraId="004B8ABC" w14:textId="77777777" w:rsidR="00462504" w:rsidRPr="00845E3D" w:rsidRDefault="00462504" w:rsidP="005C6A52">
            <w:pPr>
              <w:jc w:val="left"/>
              <w:rPr>
                <w:sz w:val="20"/>
                <w:szCs w:val="20"/>
                <w:lang w:val="es-CO"/>
              </w:rPr>
            </w:pPr>
          </w:p>
        </w:tc>
        <w:tc>
          <w:tcPr>
            <w:tcW w:w="1856" w:type="dxa"/>
            <w:vMerge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6D15EF6A" w14:textId="77777777" w:rsidR="00462504" w:rsidRPr="00845E3D" w:rsidRDefault="00462504" w:rsidP="005C6A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  <w:tc>
          <w:tcPr>
            <w:tcW w:w="2216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7D8E9A49" w14:textId="636542F8" w:rsidR="00462504" w:rsidRDefault="00462504" w:rsidP="00885D2F">
            <w:pPr>
              <w:spacing w:after="120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¿</w:t>
            </w:r>
            <w:r w:rsidRPr="00845E3D">
              <w:rPr>
                <w:sz w:val="20"/>
                <w:szCs w:val="20"/>
                <w:lang w:val="es-CO"/>
              </w:rPr>
              <w:t>Se acordó la revis</w:t>
            </w:r>
            <w:r>
              <w:rPr>
                <w:sz w:val="20"/>
                <w:szCs w:val="20"/>
                <w:lang w:val="es-CO"/>
              </w:rPr>
              <w:t>i</w:t>
            </w:r>
            <w:r w:rsidRPr="00845E3D">
              <w:rPr>
                <w:sz w:val="20"/>
                <w:szCs w:val="20"/>
                <w:lang w:val="es-CO"/>
              </w:rPr>
              <w:t>ó</w:t>
            </w:r>
            <w:r>
              <w:rPr>
                <w:sz w:val="20"/>
                <w:szCs w:val="20"/>
                <w:lang w:val="es-CO"/>
              </w:rPr>
              <w:t>n</w:t>
            </w:r>
            <w:r w:rsidRPr="00845E3D">
              <w:rPr>
                <w:sz w:val="20"/>
                <w:szCs w:val="20"/>
                <w:lang w:val="es-CO"/>
              </w:rPr>
              <w:t xml:space="preserve"> por parte del </w:t>
            </w:r>
            <w:r w:rsidR="00885D2F">
              <w:rPr>
                <w:sz w:val="20"/>
                <w:szCs w:val="20"/>
                <w:lang w:val="es-CO"/>
              </w:rPr>
              <w:t>GATE</w:t>
            </w:r>
            <w:r w:rsidRPr="00845E3D">
              <w:rPr>
                <w:sz w:val="20"/>
                <w:szCs w:val="20"/>
                <w:lang w:val="es-CO"/>
              </w:rPr>
              <w:t xml:space="preserve"> y </w:t>
            </w:r>
            <w:r>
              <w:rPr>
                <w:sz w:val="20"/>
                <w:szCs w:val="20"/>
                <w:lang w:val="es-CO"/>
              </w:rPr>
              <w:t xml:space="preserve">se hizo </w:t>
            </w:r>
            <w:r w:rsidRPr="00845E3D">
              <w:rPr>
                <w:sz w:val="20"/>
                <w:szCs w:val="20"/>
                <w:lang w:val="es-CO"/>
              </w:rPr>
              <w:t xml:space="preserve">la </w:t>
            </w:r>
            <w:r>
              <w:rPr>
                <w:sz w:val="20"/>
                <w:szCs w:val="20"/>
                <w:lang w:val="es-CO"/>
              </w:rPr>
              <w:t>revisión</w:t>
            </w:r>
            <w:r w:rsidRPr="00845E3D">
              <w:rPr>
                <w:sz w:val="20"/>
                <w:szCs w:val="20"/>
                <w:lang w:val="es-CO"/>
              </w:rPr>
              <w:t>?</w:t>
            </w:r>
          </w:p>
        </w:tc>
        <w:tc>
          <w:tcPr>
            <w:tcW w:w="920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62C1D695" w14:textId="77777777" w:rsidR="00462504" w:rsidRPr="00BC1667" w:rsidRDefault="00462504" w:rsidP="00447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  <w:tc>
          <w:tcPr>
            <w:tcW w:w="2442" w:type="dxa"/>
            <w:tcBorders>
              <w:left w:val="single" w:sz="4" w:space="0" w:color="099DD7" w:themeColor="accent3"/>
            </w:tcBorders>
          </w:tcPr>
          <w:p w14:paraId="4151F9E8" w14:textId="77777777" w:rsidR="00462504" w:rsidRPr="00BC1667" w:rsidRDefault="00462504" w:rsidP="00447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</w:tr>
      <w:tr w:rsidR="00EE4902" w:rsidRPr="0099137A" w14:paraId="1FBAFE90" w14:textId="77777777" w:rsidTr="0046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  <w:gridSpan w:val="5"/>
            <w:shd w:val="clear" w:color="auto" w:fill="099DD7" w:themeFill="accent3"/>
          </w:tcPr>
          <w:p w14:paraId="33E154B3" w14:textId="01F98AE8" w:rsidR="00EE4902" w:rsidRPr="00D33645" w:rsidRDefault="00EE4902" w:rsidP="00447E76">
            <w:pPr>
              <w:rPr>
                <w:b w:val="0"/>
                <w:color w:val="FFFFFF" w:themeColor="background1"/>
                <w:sz w:val="20"/>
                <w:szCs w:val="20"/>
                <w:lang w:val="es-CO"/>
              </w:rPr>
            </w:pPr>
            <w:r w:rsidRPr="00D33645">
              <w:rPr>
                <w:color w:val="FFFFFF" w:themeColor="background1"/>
                <w:sz w:val="20"/>
                <w:szCs w:val="20"/>
                <w:lang w:val="es-CO"/>
              </w:rPr>
              <w:lastRenderedPageBreak/>
              <w:t>B)</w:t>
            </w:r>
            <w:r w:rsidR="00845E3D" w:rsidRPr="00D33645">
              <w:rPr>
                <w:color w:val="FFFFFF" w:themeColor="background1"/>
                <w:sz w:val="20"/>
                <w:szCs w:val="20"/>
                <w:lang w:val="es-CO"/>
              </w:rPr>
              <w:t xml:space="preserve"> Revisió</w:t>
            </w:r>
            <w:r w:rsidR="00BB066D">
              <w:rPr>
                <w:color w:val="FFFFFF" w:themeColor="background1"/>
                <w:sz w:val="20"/>
                <w:szCs w:val="20"/>
                <w:lang w:val="es-CO"/>
              </w:rPr>
              <w:t xml:space="preserve">n Formal Estructural del </w:t>
            </w:r>
            <w:r w:rsidR="00845E3D" w:rsidRPr="00D33645">
              <w:rPr>
                <w:color w:val="FFFFFF" w:themeColor="background1"/>
                <w:sz w:val="20"/>
                <w:szCs w:val="20"/>
                <w:lang w:val="es-CO"/>
              </w:rPr>
              <w:t xml:space="preserve">Informe de Evaluación </w:t>
            </w:r>
          </w:p>
          <w:p w14:paraId="667B355C" w14:textId="77777777" w:rsidR="00EE4902" w:rsidRPr="00D33645" w:rsidRDefault="00EE4902" w:rsidP="00447E76">
            <w:pPr>
              <w:rPr>
                <w:sz w:val="20"/>
                <w:szCs w:val="20"/>
                <w:lang w:val="es-CO"/>
              </w:rPr>
            </w:pPr>
          </w:p>
        </w:tc>
      </w:tr>
      <w:tr w:rsidR="00AD772F" w:rsidRPr="00271B1C" w14:paraId="5ACC3900" w14:textId="77777777" w:rsidTr="00462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tcBorders>
              <w:right w:val="single" w:sz="4" w:space="0" w:color="099DD7" w:themeColor="accent3"/>
            </w:tcBorders>
            <w:shd w:val="clear" w:color="auto" w:fill="C7EDFC" w:themeFill="accent3" w:themeFillTint="33"/>
          </w:tcPr>
          <w:p w14:paraId="63C4A29E" w14:textId="025AC818" w:rsidR="00EE4902" w:rsidRPr="00271B1C" w:rsidRDefault="0077339C" w:rsidP="00447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Sección</w:t>
            </w:r>
          </w:p>
        </w:tc>
        <w:tc>
          <w:tcPr>
            <w:tcW w:w="1856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  <w:shd w:val="clear" w:color="auto" w:fill="C7EDFC" w:themeFill="accent3" w:themeFillTint="33"/>
          </w:tcPr>
          <w:p w14:paraId="099F6C1B" w14:textId="6C3FDE10" w:rsidR="00EE4902" w:rsidRPr="00271B1C" w:rsidRDefault="00845E3D" w:rsidP="00447E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Referencia Guía del Usuario </w:t>
            </w:r>
          </w:p>
        </w:tc>
        <w:tc>
          <w:tcPr>
            <w:tcW w:w="2216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  <w:shd w:val="clear" w:color="auto" w:fill="C7EDFC" w:themeFill="accent3" w:themeFillTint="33"/>
          </w:tcPr>
          <w:p w14:paraId="44030014" w14:textId="2AE79EC6" w:rsidR="00EE4902" w:rsidRPr="00271B1C" w:rsidRDefault="00EE4902" w:rsidP="00447E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1B1C">
              <w:rPr>
                <w:b/>
                <w:sz w:val="20"/>
                <w:szCs w:val="20"/>
              </w:rPr>
              <w:t>Considera</w:t>
            </w:r>
            <w:r w:rsidR="00845E3D">
              <w:rPr>
                <w:b/>
                <w:sz w:val="20"/>
                <w:szCs w:val="20"/>
              </w:rPr>
              <w:t>ción</w:t>
            </w:r>
          </w:p>
        </w:tc>
        <w:tc>
          <w:tcPr>
            <w:tcW w:w="920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  <w:shd w:val="clear" w:color="auto" w:fill="C7EDFC" w:themeFill="accent3" w:themeFillTint="33"/>
          </w:tcPr>
          <w:p w14:paraId="4226E8EA" w14:textId="2A747FC4" w:rsidR="00EE4902" w:rsidRPr="00271B1C" w:rsidRDefault="00BB066D" w:rsidP="00447E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Sí / No</w:t>
            </w:r>
          </w:p>
        </w:tc>
        <w:tc>
          <w:tcPr>
            <w:tcW w:w="2442" w:type="dxa"/>
            <w:tcBorders>
              <w:left w:val="single" w:sz="4" w:space="0" w:color="099DD7" w:themeColor="accent3"/>
            </w:tcBorders>
            <w:shd w:val="clear" w:color="auto" w:fill="C7EDFC" w:themeFill="accent3" w:themeFillTint="33"/>
          </w:tcPr>
          <w:p w14:paraId="69C23731" w14:textId="2E25EC05" w:rsidR="00EE4902" w:rsidRPr="00271B1C" w:rsidRDefault="00845E3D" w:rsidP="00447E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Observaciones</w:t>
            </w:r>
          </w:p>
        </w:tc>
      </w:tr>
      <w:tr w:rsidR="00AD772F" w:rsidRPr="00271B1C" w14:paraId="48DD3760" w14:textId="77777777" w:rsidTr="0046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vMerge w:val="restart"/>
            <w:tcBorders>
              <w:right w:val="single" w:sz="4" w:space="0" w:color="099DD7" w:themeColor="accent3"/>
            </w:tcBorders>
            <w:shd w:val="clear" w:color="auto" w:fill="099DD7" w:themeFill="accent3"/>
          </w:tcPr>
          <w:p w14:paraId="67B3ABE9" w14:textId="0B1629AC" w:rsidR="00EE4902" w:rsidRPr="00271B1C" w:rsidRDefault="00EE4902" w:rsidP="005C6A52">
            <w:pPr>
              <w:jc w:val="left"/>
              <w:rPr>
                <w:color w:val="FFFFFF" w:themeColor="background1"/>
                <w:sz w:val="20"/>
                <w:szCs w:val="20"/>
              </w:rPr>
            </w:pPr>
            <w:r w:rsidRPr="00271B1C">
              <w:rPr>
                <w:color w:val="FFFFFF" w:themeColor="background1"/>
                <w:sz w:val="20"/>
                <w:szCs w:val="20"/>
              </w:rPr>
              <w:t xml:space="preserve">0. </w:t>
            </w:r>
            <w:r w:rsidR="00845E3D">
              <w:rPr>
                <w:color w:val="FFFFFF" w:themeColor="background1"/>
                <w:sz w:val="20"/>
                <w:szCs w:val="20"/>
              </w:rPr>
              <w:t xml:space="preserve">Resumen </w:t>
            </w:r>
            <w:r w:rsidRPr="00271B1C">
              <w:rPr>
                <w:color w:val="FFFFFF" w:themeColor="background1"/>
                <w:sz w:val="20"/>
                <w:szCs w:val="20"/>
              </w:rPr>
              <w:t>E</w:t>
            </w:r>
            <w:r w:rsidR="00845E3D">
              <w:rPr>
                <w:color w:val="FFFFFF" w:themeColor="background1"/>
                <w:sz w:val="20"/>
                <w:szCs w:val="20"/>
              </w:rPr>
              <w:t>jecutivo</w:t>
            </w:r>
          </w:p>
        </w:tc>
        <w:tc>
          <w:tcPr>
            <w:tcW w:w="1856" w:type="dxa"/>
            <w:vMerge w:val="restart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72D6ED99" w14:textId="7475D9F8" w:rsidR="00EE4902" w:rsidRPr="00F46800" w:rsidRDefault="0077339C" w:rsidP="005C6A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lang w:val="es-CO"/>
              </w:rPr>
            </w:pPr>
            <w:r w:rsidRPr="00F46800">
              <w:rPr>
                <w:i/>
                <w:sz w:val="20"/>
                <w:szCs w:val="20"/>
                <w:lang w:val="es-CO"/>
              </w:rPr>
              <w:t>Sección</w:t>
            </w:r>
            <w:r w:rsidR="00EE4902" w:rsidRPr="00F46800">
              <w:rPr>
                <w:i/>
                <w:sz w:val="20"/>
                <w:szCs w:val="20"/>
                <w:lang w:val="es-CO"/>
              </w:rPr>
              <w:t xml:space="preserve"> I, </w:t>
            </w:r>
          </w:p>
          <w:p w14:paraId="3A65EC43" w14:textId="3DFC1673" w:rsidR="00EE4902" w:rsidRPr="00F46800" w:rsidRDefault="0077339C" w:rsidP="005C6A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  <w:r w:rsidRPr="00F46800">
              <w:rPr>
                <w:i/>
                <w:sz w:val="20"/>
                <w:szCs w:val="20"/>
                <w:lang w:val="es-CO"/>
              </w:rPr>
              <w:t>Parágrafo</w:t>
            </w:r>
            <w:r w:rsidR="00EE4902" w:rsidRPr="00F46800">
              <w:rPr>
                <w:i/>
                <w:sz w:val="20"/>
                <w:szCs w:val="20"/>
                <w:lang w:val="es-CO"/>
              </w:rPr>
              <w:t xml:space="preserve"> 41, </w:t>
            </w:r>
            <w:r w:rsidR="00845E3D" w:rsidRPr="00F46800">
              <w:rPr>
                <w:i/>
                <w:sz w:val="20"/>
                <w:szCs w:val="20"/>
                <w:lang w:val="es-CO"/>
              </w:rPr>
              <w:t>primer punto</w:t>
            </w:r>
          </w:p>
        </w:tc>
        <w:tc>
          <w:tcPr>
            <w:tcW w:w="2216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73258C8B" w14:textId="6DD4C30D" w:rsidR="00EE4902" w:rsidRPr="00271B1C" w:rsidRDefault="00845E3D" w:rsidP="005C6A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Elaborado</w:t>
            </w:r>
            <w:r w:rsidR="00EE4902" w:rsidRPr="00271B1C">
              <w:rPr>
                <w:sz w:val="20"/>
                <w:szCs w:val="20"/>
              </w:rPr>
              <w:t>?</w:t>
            </w:r>
          </w:p>
        </w:tc>
        <w:tc>
          <w:tcPr>
            <w:tcW w:w="920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028DB845" w14:textId="77777777" w:rsidR="00EE4902" w:rsidRPr="00271B1C" w:rsidRDefault="00EE4902" w:rsidP="00447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42" w:type="dxa"/>
            <w:tcBorders>
              <w:left w:val="single" w:sz="4" w:space="0" w:color="099DD7" w:themeColor="accent3"/>
            </w:tcBorders>
          </w:tcPr>
          <w:p w14:paraId="11E2E7A4" w14:textId="77777777" w:rsidR="00EE4902" w:rsidRPr="00271B1C" w:rsidRDefault="00EE4902" w:rsidP="00447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62504" w:rsidRPr="0099137A" w14:paraId="6B5154CD" w14:textId="77777777" w:rsidTr="00ED7147">
        <w:trPr>
          <w:trHeight w:val="3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vMerge/>
            <w:tcBorders>
              <w:bottom w:val="single" w:sz="4" w:space="0" w:color="FFFFFF" w:themeColor="background1"/>
              <w:right w:val="single" w:sz="4" w:space="0" w:color="099DD7" w:themeColor="accent3"/>
            </w:tcBorders>
            <w:shd w:val="clear" w:color="auto" w:fill="099DD7" w:themeFill="accent3"/>
          </w:tcPr>
          <w:p w14:paraId="69A24294" w14:textId="77777777" w:rsidR="00462504" w:rsidRPr="00271B1C" w:rsidRDefault="00462504" w:rsidP="005C6A52">
            <w:pPr>
              <w:jc w:val="left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4" w:space="0" w:color="099DD7" w:themeColor="accent3"/>
              <w:bottom w:val="single" w:sz="4" w:space="0" w:color="099DD7" w:themeColor="accent3"/>
              <w:right w:val="single" w:sz="4" w:space="0" w:color="099DD7" w:themeColor="accent3"/>
            </w:tcBorders>
          </w:tcPr>
          <w:p w14:paraId="10E10667" w14:textId="77777777" w:rsidR="00462504" w:rsidRPr="00271B1C" w:rsidRDefault="00462504" w:rsidP="005C6A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16" w:type="dxa"/>
            <w:tcBorders>
              <w:left w:val="single" w:sz="4" w:space="0" w:color="099DD7" w:themeColor="accent3"/>
              <w:bottom w:val="single" w:sz="4" w:space="0" w:color="099DD7" w:themeColor="accent3"/>
              <w:right w:val="single" w:sz="4" w:space="0" w:color="099DD7" w:themeColor="accent3"/>
            </w:tcBorders>
          </w:tcPr>
          <w:p w14:paraId="23BF60B5" w14:textId="6EBB0F60" w:rsidR="00462504" w:rsidRPr="00BC1667" w:rsidRDefault="00462504" w:rsidP="005C6A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¿</w:t>
            </w:r>
            <w:r w:rsidRPr="00845E3D">
              <w:rPr>
                <w:sz w:val="20"/>
                <w:szCs w:val="20"/>
                <w:lang w:val="es-CO"/>
              </w:rPr>
              <w:t xml:space="preserve">De acuerdo con </w:t>
            </w:r>
            <w:r>
              <w:rPr>
                <w:sz w:val="20"/>
                <w:szCs w:val="20"/>
                <w:lang w:val="es-CO"/>
              </w:rPr>
              <w:t>el modelo</w:t>
            </w:r>
            <w:r w:rsidRPr="00845E3D">
              <w:rPr>
                <w:sz w:val="20"/>
                <w:szCs w:val="20"/>
                <w:lang w:val="es-CO"/>
              </w:rPr>
              <w:t xml:space="preserve"> para in</w:t>
            </w:r>
            <w:r>
              <w:rPr>
                <w:sz w:val="20"/>
                <w:szCs w:val="20"/>
                <w:lang w:val="es-CO"/>
              </w:rPr>
              <w:t>formes</w:t>
            </w:r>
            <w:r w:rsidRPr="00845E3D">
              <w:rPr>
                <w:sz w:val="20"/>
                <w:szCs w:val="20"/>
                <w:lang w:val="es-CO"/>
              </w:rPr>
              <w:t xml:space="preserve">? </w:t>
            </w:r>
            <w:r>
              <w:rPr>
                <w:sz w:val="20"/>
                <w:szCs w:val="20"/>
                <w:lang w:val="es-CO"/>
              </w:rPr>
              <w:t>Resumen de</w:t>
            </w:r>
            <w:r w:rsidRPr="00BC1667">
              <w:rPr>
                <w:sz w:val="20"/>
                <w:szCs w:val="20"/>
                <w:lang w:val="es-CO"/>
              </w:rPr>
              <w:t>:</w:t>
            </w:r>
          </w:p>
          <w:p w14:paraId="7FEDB792" w14:textId="655ACF90" w:rsidR="00462504" w:rsidRPr="00BC1667" w:rsidRDefault="00462504" w:rsidP="005C6A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  <w:r w:rsidRPr="00BC1667">
              <w:rPr>
                <w:sz w:val="20"/>
                <w:szCs w:val="20"/>
                <w:lang w:val="es-CO"/>
              </w:rPr>
              <w:t>- Antecedentes</w:t>
            </w:r>
          </w:p>
          <w:p w14:paraId="5DA8689A" w14:textId="1D4762F1" w:rsidR="00462504" w:rsidRPr="00F46800" w:rsidRDefault="00462504" w:rsidP="005C6A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  <w:r w:rsidRPr="00F46800">
              <w:rPr>
                <w:sz w:val="20"/>
                <w:szCs w:val="20"/>
                <w:lang w:val="es-CO"/>
              </w:rPr>
              <w:t>- Contexto País</w:t>
            </w:r>
          </w:p>
          <w:p w14:paraId="20C1D2DC" w14:textId="0DB2A265" w:rsidR="00462504" w:rsidRPr="00D33645" w:rsidRDefault="00462504" w:rsidP="005C6A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  <w:r w:rsidRPr="00D33645">
              <w:rPr>
                <w:sz w:val="20"/>
                <w:szCs w:val="20"/>
                <w:lang w:val="es-CO"/>
              </w:rPr>
              <w:t>- Resumen de resultados de la evaluación por los 4 pilares</w:t>
            </w:r>
          </w:p>
          <w:p w14:paraId="46C2FF83" w14:textId="62A3D324" w:rsidR="00462504" w:rsidRPr="00D33645" w:rsidRDefault="00462504" w:rsidP="005C6A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  <w:r w:rsidRPr="00D33645">
              <w:rPr>
                <w:sz w:val="20"/>
                <w:szCs w:val="20"/>
                <w:lang w:val="es-CO"/>
              </w:rPr>
              <w:t>- Recomendaciones</w:t>
            </w:r>
          </w:p>
          <w:p w14:paraId="41D12A45" w14:textId="490D6114" w:rsidR="00462504" w:rsidRPr="00D33645" w:rsidRDefault="00462504" w:rsidP="005C6A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  <w:r w:rsidRPr="00D33645">
              <w:rPr>
                <w:sz w:val="20"/>
                <w:szCs w:val="20"/>
                <w:lang w:val="es-CO"/>
              </w:rPr>
              <w:t>- Proceso de validación</w:t>
            </w:r>
          </w:p>
          <w:p w14:paraId="104F5F34" w14:textId="5CE4CCE3" w:rsidR="00462504" w:rsidRPr="00D33645" w:rsidRDefault="00462504" w:rsidP="005C6A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  <w:r w:rsidRPr="00D33645">
              <w:rPr>
                <w:sz w:val="20"/>
                <w:szCs w:val="20"/>
                <w:lang w:val="es-CO"/>
              </w:rPr>
              <w:t>- Plan de acci</w:t>
            </w:r>
            <w:r>
              <w:rPr>
                <w:sz w:val="20"/>
                <w:szCs w:val="20"/>
                <w:lang w:val="es-CO"/>
              </w:rPr>
              <w:t>ó</w:t>
            </w:r>
            <w:r w:rsidRPr="00D33645">
              <w:rPr>
                <w:sz w:val="20"/>
                <w:szCs w:val="20"/>
                <w:lang w:val="es-CO"/>
              </w:rPr>
              <w:t>n (</w:t>
            </w:r>
            <w:r>
              <w:rPr>
                <w:sz w:val="20"/>
                <w:szCs w:val="20"/>
                <w:lang w:val="es-CO"/>
              </w:rPr>
              <w:t>si aplica</w:t>
            </w:r>
            <w:r w:rsidRPr="00D33645">
              <w:rPr>
                <w:sz w:val="20"/>
                <w:szCs w:val="20"/>
                <w:lang w:val="es-CO"/>
              </w:rPr>
              <w:t>)</w:t>
            </w:r>
          </w:p>
        </w:tc>
        <w:tc>
          <w:tcPr>
            <w:tcW w:w="920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500401F7" w14:textId="77777777" w:rsidR="00462504" w:rsidRPr="00D33645" w:rsidRDefault="00462504" w:rsidP="00447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  <w:tc>
          <w:tcPr>
            <w:tcW w:w="2442" w:type="dxa"/>
            <w:tcBorders>
              <w:left w:val="single" w:sz="4" w:space="0" w:color="099DD7" w:themeColor="accent3"/>
            </w:tcBorders>
          </w:tcPr>
          <w:p w14:paraId="44CC43C9" w14:textId="77777777" w:rsidR="00462504" w:rsidRPr="00D33645" w:rsidRDefault="00462504" w:rsidP="00447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</w:tr>
      <w:tr w:rsidR="00AD772F" w:rsidRPr="00F46800" w14:paraId="1AE26327" w14:textId="77777777" w:rsidTr="00ED71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vMerge w:val="restart"/>
            <w:tcBorders>
              <w:top w:val="single" w:sz="4" w:space="0" w:color="FFFFFF" w:themeColor="background1"/>
              <w:right w:val="single" w:sz="4" w:space="0" w:color="099DD7" w:themeColor="accent3"/>
            </w:tcBorders>
            <w:shd w:val="clear" w:color="auto" w:fill="099DD7" w:themeFill="accent3"/>
          </w:tcPr>
          <w:p w14:paraId="4882AE58" w14:textId="1135B019" w:rsidR="00EE4902" w:rsidRPr="00271B1C" w:rsidRDefault="00EE4902" w:rsidP="005C6A52">
            <w:pPr>
              <w:jc w:val="left"/>
              <w:rPr>
                <w:color w:val="FFFFFF" w:themeColor="background1"/>
                <w:sz w:val="20"/>
                <w:szCs w:val="20"/>
              </w:rPr>
            </w:pPr>
            <w:r w:rsidRPr="00271B1C">
              <w:rPr>
                <w:color w:val="FFFFFF" w:themeColor="background1"/>
                <w:sz w:val="20"/>
                <w:szCs w:val="20"/>
              </w:rPr>
              <w:t>1. Introduc</w:t>
            </w:r>
            <w:r w:rsidR="00D33645">
              <w:rPr>
                <w:color w:val="FFFFFF" w:themeColor="background1"/>
                <w:sz w:val="20"/>
                <w:szCs w:val="20"/>
              </w:rPr>
              <w:t>ción</w:t>
            </w:r>
          </w:p>
        </w:tc>
        <w:tc>
          <w:tcPr>
            <w:tcW w:w="1856" w:type="dxa"/>
            <w:vMerge w:val="restart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58675490" w14:textId="47E5115F" w:rsidR="00EE4902" w:rsidRPr="00D33645" w:rsidRDefault="0077339C" w:rsidP="005C6A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lang w:val="es-CO"/>
              </w:rPr>
            </w:pPr>
            <w:r w:rsidRPr="00D33645">
              <w:rPr>
                <w:i/>
                <w:sz w:val="20"/>
                <w:szCs w:val="20"/>
                <w:lang w:val="es-CO"/>
              </w:rPr>
              <w:t>Sección</w:t>
            </w:r>
            <w:r w:rsidR="00EE4902" w:rsidRPr="00D33645">
              <w:rPr>
                <w:i/>
                <w:sz w:val="20"/>
                <w:szCs w:val="20"/>
                <w:lang w:val="es-CO"/>
              </w:rPr>
              <w:t xml:space="preserve"> I, </w:t>
            </w:r>
          </w:p>
          <w:p w14:paraId="0F23F60D" w14:textId="18CD7EC2" w:rsidR="00EE4902" w:rsidRPr="00D33645" w:rsidRDefault="0077339C" w:rsidP="005C6A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lang w:val="es-CO"/>
              </w:rPr>
            </w:pPr>
            <w:r w:rsidRPr="00D33645">
              <w:rPr>
                <w:i/>
                <w:sz w:val="20"/>
                <w:szCs w:val="20"/>
                <w:lang w:val="es-CO"/>
              </w:rPr>
              <w:t>Parágrafo</w:t>
            </w:r>
            <w:r w:rsidR="00EE4902" w:rsidRPr="00D33645">
              <w:rPr>
                <w:i/>
                <w:sz w:val="20"/>
                <w:szCs w:val="20"/>
                <w:lang w:val="es-CO"/>
              </w:rPr>
              <w:t xml:space="preserve"> 41,</w:t>
            </w:r>
          </w:p>
          <w:p w14:paraId="71A30D1D" w14:textId="0EE39127" w:rsidR="00EE4902" w:rsidRPr="00D33645" w:rsidRDefault="00D33645" w:rsidP="005C6A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  <w:r w:rsidRPr="00D33645">
              <w:rPr>
                <w:i/>
                <w:sz w:val="20"/>
                <w:szCs w:val="20"/>
                <w:lang w:val="es-CO"/>
              </w:rPr>
              <w:t>Segundo punto</w:t>
            </w:r>
          </w:p>
        </w:tc>
        <w:tc>
          <w:tcPr>
            <w:tcW w:w="2216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173AFAD0" w14:textId="58A6334F" w:rsidR="00EE4902" w:rsidRPr="00D33645" w:rsidRDefault="00BB066D" w:rsidP="005C6A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¿</w:t>
            </w:r>
            <w:r w:rsidR="00D33645" w:rsidRPr="00D33645">
              <w:rPr>
                <w:sz w:val="20"/>
                <w:szCs w:val="20"/>
                <w:lang w:val="es-CO"/>
              </w:rPr>
              <w:t xml:space="preserve">De acuerdo con </w:t>
            </w:r>
            <w:r>
              <w:rPr>
                <w:sz w:val="20"/>
                <w:szCs w:val="20"/>
                <w:lang w:val="es-CO"/>
              </w:rPr>
              <w:t>el modelo</w:t>
            </w:r>
            <w:r w:rsidR="00D33645" w:rsidRPr="00D33645">
              <w:rPr>
                <w:sz w:val="20"/>
                <w:szCs w:val="20"/>
                <w:lang w:val="es-CO"/>
              </w:rPr>
              <w:t xml:space="preserve"> para informes?</w:t>
            </w:r>
            <w:r w:rsidR="00EE4902" w:rsidRPr="00D33645">
              <w:rPr>
                <w:sz w:val="20"/>
                <w:szCs w:val="20"/>
                <w:lang w:val="es-CO"/>
              </w:rPr>
              <w:t xml:space="preserve"> </w:t>
            </w:r>
          </w:p>
          <w:p w14:paraId="4C295098" w14:textId="00B5E073" w:rsidR="00EE4902" w:rsidRPr="00F46800" w:rsidRDefault="00EE4902" w:rsidP="005C6A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  <w:r w:rsidRPr="00F46800">
              <w:rPr>
                <w:sz w:val="20"/>
                <w:szCs w:val="20"/>
                <w:lang w:val="es-CO"/>
              </w:rPr>
              <w:t xml:space="preserve">- </w:t>
            </w:r>
            <w:r w:rsidR="00D33645" w:rsidRPr="00F46800">
              <w:rPr>
                <w:sz w:val="20"/>
                <w:szCs w:val="20"/>
                <w:lang w:val="es-CO"/>
              </w:rPr>
              <w:t>Antecede</w:t>
            </w:r>
            <w:r w:rsidR="00BB066D">
              <w:rPr>
                <w:sz w:val="20"/>
                <w:szCs w:val="20"/>
                <w:lang w:val="es-CO"/>
              </w:rPr>
              <w:t>nte</w:t>
            </w:r>
            <w:r w:rsidR="00D33645" w:rsidRPr="00F46800">
              <w:rPr>
                <w:sz w:val="20"/>
                <w:szCs w:val="20"/>
                <w:lang w:val="es-CO"/>
              </w:rPr>
              <w:t xml:space="preserve">s/ </w:t>
            </w:r>
            <w:r w:rsidRPr="00F46800">
              <w:rPr>
                <w:sz w:val="20"/>
                <w:szCs w:val="20"/>
                <w:lang w:val="es-CO"/>
              </w:rPr>
              <w:t>Context</w:t>
            </w:r>
            <w:r w:rsidR="00D33645" w:rsidRPr="00F46800">
              <w:rPr>
                <w:sz w:val="20"/>
                <w:szCs w:val="20"/>
                <w:lang w:val="es-CO"/>
              </w:rPr>
              <w:t>o</w:t>
            </w:r>
            <w:r w:rsidRPr="00F46800">
              <w:rPr>
                <w:sz w:val="20"/>
                <w:szCs w:val="20"/>
                <w:lang w:val="es-CO"/>
              </w:rPr>
              <w:t xml:space="preserve">- </w:t>
            </w:r>
            <w:r w:rsidR="00D33645" w:rsidRPr="00F46800">
              <w:rPr>
                <w:sz w:val="20"/>
                <w:szCs w:val="20"/>
                <w:lang w:val="es-CO"/>
              </w:rPr>
              <w:t>A</w:t>
            </w:r>
            <w:r w:rsidR="00BC1667" w:rsidRPr="00F46800">
              <w:rPr>
                <w:sz w:val="20"/>
                <w:szCs w:val="20"/>
                <w:lang w:val="es-CO"/>
              </w:rPr>
              <w:t>l</w:t>
            </w:r>
            <w:r w:rsidR="00D33645" w:rsidRPr="00F46800">
              <w:rPr>
                <w:sz w:val="20"/>
                <w:szCs w:val="20"/>
                <w:lang w:val="es-CO"/>
              </w:rPr>
              <w:t>cance</w:t>
            </w:r>
            <w:r w:rsidRPr="00F46800">
              <w:rPr>
                <w:sz w:val="20"/>
                <w:szCs w:val="20"/>
                <w:lang w:val="es-CO"/>
              </w:rPr>
              <w:t xml:space="preserve"> </w:t>
            </w:r>
          </w:p>
          <w:p w14:paraId="6805C822" w14:textId="7C14F496" w:rsidR="00EE4902" w:rsidRPr="00F46800" w:rsidRDefault="00EE4902" w:rsidP="005C6A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  <w:r w:rsidRPr="00F46800">
              <w:rPr>
                <w:sz w:val="20"/>
                <w:szCs w:val="20"/>
                <w:lang w:val="es-CO"/>
              </w:rPr>
              <w:t>- Metodolog</w:t>
            </w:r>
            <w:r w:rsidR="00D33645" w:rsidRPr="00F46800">
              <w:rPr>
                <w:sz w:val="20"/>
                <w:szCs w:val="20"/>
                <w:lang w:val="es-CO"/>
              </w:rPr>
              <w:t>ía</w:t>
            </w:r>
          </w:p>
          <w:p w14:paraId="40DBB64A" w14:textId="6553F8D1" w:rsidR="00EE4902" w:rsidRPr="00F46800" w:rsidRDefault="00EE4902" w:rsidP="005C6A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  <w:r w:rsidRPr="00F46800">
              <w:rPr>
                <w:sz w:val="20"/>
                <w:szCs w:val="20"/>
                <w:lang w:val="es-CO"/>
              </w:rPr>
              <w:t xml:space="preserve">- </w:t>
            </w:r>
            <w:r w:rsidR="00D33645" w:rsidRPr="00F46800">
              <w:rPr>
                <w:sz w:val="20"/>
                <w:szCs w:val="20"/>
                <w:lang w:val="es-CO"/>
              </w:rPr>
              <w:t>Equipo</w:t>
            </w:r>
          </w:p>
          <w:p w14:paraId="47ED0AFA" w14:textId="2296EE96" w:rsidR="00EE4902" w:rsidRPr="00F46800" w:rsidRDefault="00EE4902" w:rsidP="005C6A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  <w:r w:rsidRPr="00F46800">
              <w:rPr>
                <w:sz w:val="20"/>
                <w:szCs w:val="20"/>
                <w:lang w:val="es-CO"/>
              </w:rPr>
              <w:t>- Proces</w:t>
            </w:r>
            <w:r w:rsidR="00D33645" w:rsidRPr="00F46800">
              <w:rPr>
                <w:sz w:val="20"/>
                <w:szCs w:val="20"/>
                <w:lang w:val="es-CO"/>
              </w:rPr>
              <w:t>o</w:t>
            </w:r>
          </w:p>
        </w:tc>
        <w:tc>
          <w:tcPr>
            <w:tcW w:w="920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6BCAE758" w14:textId="77777777" w:rsidR="00EE4902" w:rsidRPr="00F46800" w:rsidRDefault="00EE4902" w:rsidP="00447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  <w:tc>
          <w:tcPr>
            <w:tcW w:w="2442" w:type="dxa"/>
            <w:tcBorders>
              <w:left w:val="single" w:sz="4" w:space="0" w:color="099DD7" w:themeColor="accent3"/>
            </w:tcBorders>
          </w:tcPr>
          <w:p w14:paraId="621A0298" w14:textId="77777777" w:rsidR="00EE4902" w:rsidRPr="00F46800" w:rsidRDefault="00EE4902" w:rsidP="00447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</w:tr>
      <w:tr w:rsidR="00AD772F" w:rsidRPr="0099137A" w14:paraId="68C27D98" w14:textId="77777777" w:rsidTr="00462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vMerge/>
            <w:tcBorders>
              <w:right w:val="single" w:sz="4" w:space="0" w:color="099DD7" w:themeColor="accent3"/>
            </w:tcBorders>
            <w:shd w:val="clear" w:color="auto" w:fill="099DD7" w:themeFill="accent3"/>
          </w:tcPr>
          <w:p w14:paraId="7A029227" w14:textId="77777777" w:rsidR="00EE4902" w:rsidRPr="00F46800" w:rsidRDefault="00EE4902" w:rsidP="005C6A52">
            <w:pPr>
              <w:jc w:val="left"/>
              <w:rPr>
                <w:color w:val="FFFFFF" w:themeColor="background1"/>
                <w:sz w:val="20"/>
                <w:szCs w:val="20"/>
                <w:lang w:val="es-CO"/>
              </w:rPr>
            </w:pPr>
          </w:p>
        </w:tc>
        <w:tc>
          <w:tcPr>
            <w:tcW w:w="1856" w:type="dxa"/>
            <w:vMerge/>
            <w:tcBorders>
              <w:left w:val="single" w:sz="4" w:space="0" w:color="099DD7" w:themeColor="accent3"/>
              <w:bottom w:val="single" w:sz="4" w:space="0" w:color="099DD7" w:themeColor="accent3"/>
              <w:right w:val="single" w:sz="4" w:space="0" w:color="099DD7" w:themeColor="accent3"/>
            </w:tcBorders>
          </w:tcPr>
          <w:p w14:paraId="4FADCAD8" w14:textId="77777777" w:rsidR="00EE4902" w:rsidRPr="00F46800" w:rsidRDefault="00EE4902" w:rsidP="005C6A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  <w:tc>
          <w:tcPr>
            <w:tcW w:w="2216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594B90DE" w14:textId="23E20629" w:rsidR="00EE4902" w:rsidRPr="00D33645" w:rsidRDefault="00BC1667" w:rsidP="005C6A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¿</w:t>
            </w:r>
            <w:r w:rsidR="00EE4902" w:rsidRPr="00D33645">
              <w:rPr>
                <w:sz w:val="20"/>
                <w:szCs w:val="20"/>
                <w:lang w:val="es-CO"/>
              </w:rPr>
              <w:t>Limita</w:t>
            </w:r>
            <w:r w:rsidR="00D33645" w:rsidRPr="00D33645">
              <w:rPr>
                <w:sz w:val="20"/>
                <w:szCs w:val="20"/>
                <w:lang w:val="es-CO"/>
              </w:rPr>
              <w:t>ciones encontradas en la evaluación</w:t>
            </w:r>
            <w:r w:rsidR="00EE4902" w:rsidRPr="00D33645">
              <w:rPr>
                <w:sz w:val="20"/>
                <w:szCs w:val="20"/>
                <w:lang w:val="es-CO"/>
              </w:rPr>
              <w:t>?</w:t>
            </w:r>
          </w:p>
        </w:tc>
        <w:tc>
          <w:tcPr>
            <w:tcW w:w="920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43016AAB" w14:textId="77777777" w:rsidR="00EE4902" w:rsidRPr="00D33645" w:rsidRDefault="00EE4902" w:rsidP="00447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  <w:tc>
          <w:tcPr>
            <w:tcW w:w="2442" w:type="dxa"/>
            <w:tcBorders>
              <w:left w:val="single" w:sz="4" w:space="0" w:color="099DD7" w:themeColor="accent3"/>
            </w:tcBorders>
          </w:tcPr>
          <w:p w14:paraId="2865E9AE" w14:textId="77777777" w:rsidR="00EE4902" w:rsidRPr="00D33645" w:rsidRDefault="00EE4902" w:rsidP="00447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</w:tr>
      <w:tr w:rsidR="00AD772F" w:rsidRPr="00D33645" w14:paraId="53C42F1B" w14:textId="77777777" w:rsidTr="0046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vMerge w:val="restart"/>
            <w:tcBorders>
              <w:top w:val="single" w:sz="4" w:space="0" w:color="FFFFFF" w:themeColor="background1"/>
              <w:right w:val="single" w:sz="4" w:space="0" w:color="099DD7" w:themeColor="accent3"/>
            </w:tcBorders>
            <w:shd w:val="clear" w:color="auto" w:fill="099DD7" w:themeFill="accent3"/>
          </w:tcPr>
          <w:p w14:paraId="085911B4" w14:textId="3DD097AB" w:rsidR="00EE4902" w:rsidRPr="00271B1C" w:rsidRDefault="00EE4902" w:rsidP="005C6A52">
            <w:pPr>
              <w:jc w:val="left"/>
              <w:rPr>
                <w:color w:val="FFFFFF" w:themeColor="background1"/>
                <w:sz w:val="20"/>
                <w:szCs w:val="20"/>
              </w:rPr>
            </w:pPr>
            <w:r w:rsidRPr="00271B1C">
              <w:rPr>
                <w:color w:val="FFFFFF" w:themeColor="background1"/>
                <w:sz w:val="20"/>
                <w:szCs w:val="20"/>
              </w:rPr>
              <w:t>2. An</w:t>
            </w:r>
            <w:r w:rsidR="00D33645">
              <w:rPr>
                <w:color w:val="FFFFFF" w:themeColor="background1"/>
                <w:sz w:val="20"/>
                <w:szCs w:val="20"/>
              </w:rPr>
              <w:t xml:space="preserve">álisis de </w:t>
            </w:r>
            <w:r w:rsidR="00BB066D">
              <w:rPr>
                <w:color w:val="FFFFFF" w:themeColor="background1"/>
                <w:sz w:val="20"/>
                <w:szCs w:val="20"/>
              </w:rPr>
              <w:t>C</w:t>
            </w:r>
            <w:r w:rsidR="00D33645">
              <w:rPr>
                <w:color w:val="FFFFFF" w:themeColor="background1"/>
                <w:sz w:val="20"/>
                <w:szCs w:val="20"/>
              </w:rPr>
              <w:t xml:space="preserve">ontexto </w:t>
            </w:r>
            <w:r w:rsidR="00BB066D">
              <w:rPr>
                <w:color w:val="FFFFFF" w:themeColor="background1"/>
                <w:sz w:val="20"/>
                <w:szCs w:val="20"/>
              </w:rPr>
              <w:t>P</w:t>
            </w:r>
            <w:r w:rsidR="00D33645">
              <w:rPr>
                <w:color w:val="FFFFFF" w:themeColor="background1"/>
                <w:sz w:val="20"/>
                <w:szCs w:val="20"/>
              </w:rPr>
              <w:t>aís</w:t>
            </w:r>
          </w:p>
        </w:tc>
        <w:tc>
          <w:tcPr>
            <w:tcW w:w="1856" w:type="dxa"/>
            <w:vMerge w:val="restart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5C08E5EE" w14:textId="3ABBECED" w:rsidR="00EE4902" w:rsidRPr="00F46800" w:rsidRDefault="0077339C" w:rsidP="005C6A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lang w:val="es-CO"/>
              </w:rPr>
            </w:pPr>
            <w:r w:rsidRPr="00F46800">
              <w:rPr>
                <w:i/>
                <w:sz w:val="20"/>
                <w:szCs w:val="20"/>
                <w:lang w:val="es-CO"/>
              </w:rPr>
              <w:t>Sección</w:t>
            </w:r>
            <w:r w:rsidR="00EE4902" w:rsidRPr="00F46800">
              <w:rPr>
                <w:i/>
                <w:sz w:val="20"/>
                <w:szCs w:val="20"/>
                <w:lang w:val="es-CO"/>
              </w:rPr>
              <w:t xml:space="preserve"> I,  </w:t>
            </w:r>
          </w:p>
          <w:p w14:paraId="5C69B67F" w14:textId="5F641104" w:rsidR="00EE4902" w:rsidRPr="00F46800" w:rsidRDefault="0077339C" w:rsidP="005C6A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lang w:val="es-CO"/>
              </w:rPr>
            </w:pPr>
            <w:r w:rsidRPr="00F46800">
              <w:rPr>
                <w:i/>
                <w:sz w:val="20"/>
                <w:szCs w:val="20"/>
                <w:lang w:val="es-CO"/>
              </w:rPr>
              <w:t>Parágrafo</w:t>
            </w:r>
            <w:r w:rsidR="00EE4902" w:rsidRPr="00F46800">
              <w:rPr>
                <w:i/>
                <w:sz w:val="20"/>
                <w:szCs w:val="20"/>
                <w:lang w:val="es-CO"/>
              </w:rPr>
              <w:t xml:space="preserve"> 41,</w:t>
            </w:r>
          </w:p>
          <w:p w14:paraId="5E8B1A93" w14:textId="35B85D2A" w:rsidR="00EE4902" w:rsidRPr="00F46800" w:rsidRDefault="00D33645" w:rsidP="005C6A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lang w:val="es-CO"/>
              </w:rPr>
            </w:pPr>
            <w:r w:rsidRPr="00F46800">
              <w:rPr>
                <w:i/>
                <w:sz w:val="20"/>
                <w:szCs w:val="20"/>
                <w:lang w:val="es-CO"/>
              </w:rPr>
              <w:t>Tercer punto</w:t>
            </w:r>
          </w:p>
          <w:p w14:paraId="19875D96" w14:textId="68E0E3FB" w:rsidR="00EE4902" w:rsidRPr="00D33645" w:rsidRDefault="0077339C" w:rsidP="005C6A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lang w:val="es-CO"/>
              </w:rPr>
            </w:pPr>
            <w:r w:rsidRPr="00D33645">
              <w:rPr>
                <w:i/>
                <w:sz w:val="20"/>
                <w:szCs w:val="20"/>
                <w:lang w:val="es-CO"/>
              </w:rPr>
              <w:t>Sección</w:t>
            </w:r>
            <w:r w:rsidR="00EE4902" w:rsidRPr="00D33645">
              <w:rPr>
                <w:i/>
                <w:sz w:val="20"/>
                <w:szCs w:val="20"/>
                <w:lang w:val="es-CO"/>
              </w:rPr>
              <w:t xml:space="preserve"> II, An</w:t>
            </w:r>
            <w:r w:rsidR="00D33645" w:rsidRPr="00D33645">
              <w:rPr>
                <w:i/>
                <w:sz w:val="20"/>
                <w:szCs w:val="20"/>
                <w:lang w:val="es-CO"/>
              </w:rPr>
              <w:t>álisis de contexto p</w:t>
            </w:r>
            <w:r w:rsidR="00D33645">
              <w:rPr>
                <w:i/>
                <w:sz w:val="20"/>
                <w:szCs w:val="20"/>
                <w:lang w:val="es-CO"/>
              </w:rPr>
              <w:t>aís</w:t>
            </w:r>
          </w:p>
        </w:tc>
        <w:tc>
          <w:tcPr>
            <w:tcW w:w="2216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791DF158" w14:textId="3273E9ED" w:rsidR="00EE4902" w:rsidRPr="00D33645" w:rsidRDefault="00BC1667" w:rsidP="005C6A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¿</w:t>
            </w:r>
            <w:r w:rsidR="00D33645" w:rsidRPr="00D33645">
              <w:rPr>
                <w:sz w:val="20"/>
                <w:szCs w:val="20"/>
                <w:lang w:val="es-CO"/>
              </w:rPr>
              <w:t xml:space="preserve">Situación política, </w:t>
            </w:r>
            <w:r w:rsidR="00D33645">
              <w:rPr>
                <w:sz w:val="20"/>
                <w:szCs w:val="20"/>
                <w:lang w:val="es-CO"/>
              </w:rPr>
              <w:t>e</w:t>
            </w:r>
            <w:r w:rsidR="00D33645" w:rsidRPr="00D33645">
              <w:rPr>
                <w:sz w:val="20"/>
                <w:szCs w:val="20"/>
                <w:lang w:val="es-CO"/>
              </w:rPr>
              <w:t>con</w:t>
            </w:r>
            <w:r w:rsidR="00D33645">
              <w:rPr>
                <w:sz w:val="20"/>
                <w:szCs w:val="20"/>
                <w:lang w:val="es-CO"/>
              </w:rPr>
              <w:t>ómica, geoestrat</w:t>
            </w:r>
            <w:r w:rsidR="00814996">
              <w:rPr>
                <w:sz w:val="20"/>
                <w:szCs w:val="20"/>
                <w:lang w:val="es-CO"/>
              </w:rPr>
              <w:t>é</w:t>
            </w:r>
            <w:r w:rsidR="00D33645">
              <w:rPr>
                <w:sz w:val="20"/>
                <w:szCs w:val="20"/>
                <w:lang w:val="es-CO"/>
              </w:rPr>
              <w:t>gica</w:t>
            </w:r>
            <w:r w:rsidR="00EE4902" w:rsidRPr="00D33645">
              <w:rPr>
                <w:sz w:val="20"/>
                <w:szCs w:val="20"/>
                <w:lang w:val="es-CO"/>
              </w:rPr>
              <w:t>?</w:t>
            </w:r>
          </w:p>
        </w:tc>
        <w:tc>
          <w:tcPr>
            <w:tcW w:w="920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0CC0C378" w14:textId="77777777" w:rsidR="00EE4902" w:rsidRPr="00D33645" w:rsidRDefault="00EE4902" w:rsidP="00447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  <w:tc>
          <w:tcPr>
            <w:tcW w:w="2442" w:type="dxa"/>
            <w:tcBorders>
              <w:left w:val="single" w:sz="4" w:space="0" w:color="099DD7" w:themeColor="accent3"/>
            </w:tcBorders>
          </w:tcPr>
          <w:p w14:paraId="5A1787DE" w14:textId="77777777" w:rsidR="00EE4902" w:rsidRPr="00D33645" w:rsidRDefault="00EE4902" w:rsidP="00447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</w:tr>
      <w:tr w:rsidR="00AD772F" w:rsidRPr="0099137A" w14:paraId="74B5F109" w14:textId="77777777" w:rsidTr="00462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vMerge/>
            <w:tcBorders>
              <w:right w:val="single" w:sz="4" w:space="0" w:color="099DD7" w:themeColor="accent3"/>
            </w:tcBorders>
            <w:shd w:val="clear" w:color="auto" w:fill="099DD7" w:themeFill="accent3"/>
          </w:tcPr>
          <w:p w14:paraId="28500862" w14:textId="77777777" w:rsidR="00EE4902" w:rsidRPr="00D33645" w:rsidRDefault="00EE4902" w:rsidP="005C6A52">
            <w:pPr>
              <w:jc w:val="left"/>
              <w:rPr>
                <w:color w:val="FFFFFF" w:themeColor="background1"/>
                <w:sz w:val="20"/>
                <w:szCs w:val="20"/>
                <w:lang w:val="es-CO"/>
              </w:rPr>
            </w:pPr>
          </w:p>
        </w:tc>
        <w:tc>
          <w:tcPr>
            <w:tcW w:w="1856" w:type="dxa"/>
            <w:vMerge/>
            <w:tcBorders>
              <w:left w:val="single" w:sz="4" w:space="0" w:color="099DD7" w:themeColor="accent3"/>
              <w:right w:val="single" w:sz="4" w:space="0" w:color="auto"/>
            </w:tcBorders>
          </w:tcPr>
          <w:p w14:paraId="215E6ED2" w14:textId="77777777" w:rsidR="00EE4902" w:rsidRPr="00D33645" w:rsidRDefault="00EE4902" w:rsidP="005C6A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  <w:lang w:val="es-CO"/>
              </w:rPr>
            </w:pPr>
          </w:p>
        </w:tc>
        <w:tc>
          <w:tcPr>
            <w:tcW w:w="2216" w:type="dxa"/>
            <w:tcBorders>
              <w:top w:val="single" w:sz="4" w:space="0" w:color="099DD7" w:themeColor="accent3"/>
              <w:left w:val="single" w:sz="4" w:space="0" w:color="auto"/>
              <w:bottom w:val="single" w:sz="4" w:space="0" w:color="099DD7" w:themeColor="accent3"/>
              <w:right w:val="single" w:sz="4" w:space="0" w:color="099DD7" w:themeColor="accent3"/>
            </w:tcBorders>
          </w:tcPr>
          <w:p w14:paraId="3ECE3240" w14:textId="0ECF9726" w:rsidR="00EE4902" w:rsidRPr="00814996" w:rsidRDefault="00BC1667" w:rsidP="005C6A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¿</w:t>
            </w:r>
            <w:r w:rsidR="00D33645" w:rsidRPr="00814996">
              <w:rPr>
                <w:sz w:val="20"/>
                <w:szCs w:val="20"/>
                <w:lang w:val="es-CO"/>
              </w:rPr>
              <w:t xml:space="preserve">El sistema de </w:t>
            </w:r>
            <w:r w:rsidR="00BB066D">
              <w:rPr>
                <w:sz w:val="20"/>
                <w:szCs w:val="20"/>
                <w:lang w:val="es-CO"/>
              </w:rPr>
              <w:t>contratación pública</w:t>
            </w:r>
            <w:r w:rsidR="00D33645" w:rsidRPr="00814996">
              <w:rPr>
                <w:sz w:val="20"/>
                <w:szCs w:val="20"/>
                <w:lang w:val="es-CO"/>
              </w:rPr>
              <w:t xml:space="preserve"> y sus nexos con </w:t>
            </w:r>
            <w:r w:rsidR="00814996" w:rsidRPr="00814996">
              <w:rPr>
                <w:sz w:val="20"/>
                <w:szCs w:val="20"/>
                <w:lang w:val="es-CO"/>
              </w:rPr>
              <w:t xml:space="preserve">la administración de las </w:t>
            </w:r>
            <w:r w:rsidR="00814996">
              <w:rPr>
                <w:sz w:val="20"/>
                <w:szCs w:val="20"/>
                <w:lang w:val="es-CO"/>
              </w:rPr>
              <w:t>finanzas públicas y de goberna</w:t>
            </w:r>
            <w:r w:rsidR="00BB066D">
              <w:rPr>
                <w:sz w:val="20"/>
                <w:szCs w:val="20"/>
                <w:lang w:val="es-CO"/>
              </w:rPr>
              <w:t>bilidad</w:t>
            </w:r>
            <w:r w:rsidR="00EE4902" w:rsidRPr="00814996">
              <w:rPr>
                <w:sz w:val="20"/>
                <w:szCs w:val="20"/>
                <w:lang w:val="es-CO"/>
              </w:rPr>
              <w:t>?</w:t>
            </w:r>
          </w:p>
        </w:tc>
        <w:tc>
          <w:tcPr>
            <w:tcW w:w="920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076A916D" w14:textId="77777777" w:rsidR="00EE4902" w:rsidRPr="00814996" w:rsidRDefault="00EE4902" w:rsidP="00447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  <w:tc>
          <w:tcPr>
            <w:tcW w:w="2442" w:type="dxa"/>
            <w:tcBorders>
              <w:left w:val="single" w:sz="4" w:space="0" w:color="099DD7" w:themeColor="accent3"/>
            </w:tcBorders>
          </w:tcPr>
          <w:p w14:paraId="1E59C3B6" w14:textId="77777777" w:rsidR="00EE4902" w:rsidRPr="00814996" w:rsidRDefault="00EE4902" w:rsidP="00447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</w:tr>
      <w:tr w:rsidR="00AD772F" w:rsidRPr="0099137A" w14:paraId="3D32BDC6" w14:textId="77777777" w:rsidTr="0046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vMerge/>
            <w:tcBorders>
              <w:right w:val="single" w:sz="4" w:space="0" w:color="099DD7" w:themeColor="accent3"/>
            </w:tcBorders>
            <w:shd w:val="clear" w:color="auto" w:fill="099DD7" w:themeFill="accent3"/>
          </w:tcPr>
          <w:p w14:paraId="02ECD0E6" w14:textId="77777777" w:rsidR="00EE4902" w:rsidRPr="00814996" w:rsidRDefault="00EE4902" w:rsidP="005C6A52">
            <w:pPr>
              <w:jc w:val="left"/>
              <w:rPr>
                <w:color w:val="FFFFFF" w:themeColor="background1"/>
                <w:sz w:val="20"/>
                <w:szCs w:val="20"/>
                <w:lang w:val="es-CO"/>
              </w:rPr>
            </w:pPr>
          </w:p>
        </w:tc>
        <w:tc>
          <w:tcPr>
            <w:tcW w:w="1856" w:type="dxa"/>
            <w:vMerge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5216A6F3" w14:textId="77777777" w:rsidR="00EE4902" w:rsidRPr="00814996" w:rsidRDefault="00EE4902" w:rsidP="005C6A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  <w:tc>
          <w:tcPr>
            <w:tcW w:w="2216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4A0F963D" w14:textId="4C242559" w:rsidR="00EE4902" w:rsidRPr="00D33645" w:rsidRDefault="00D33645" w:rsidP="005C6A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  <w:r w:rsidRPr="00D33645">
              <w:rPr>
                <w:sz w:val="20"/>
                <w:szCs w:val="20"/>
                <w:lang w:val="es-CO"/>
              </w:rPr>
              <w:t>Objetivos de la política nacional y m</w:t>
            </w:r>
            <w:r>
              <w:rPr>
                <w:sz w:val="20"/>
                <w:szCs w:val="20"/>
                <w:lang w:val="es-CO"/>
              </w:rPr>
              <w:t>etas de desarrollo sostenible</w:t>
            </w:r>
          </w:p>
        </w:tc>
        <w:tc>
          <w:tcPr>
            <w:tcW w:w="920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53038A76" w14:textId="77777777" w:rsidR="00EE4902" w:rsidRPr="00D33645" w:rsidRDefault="00EE4902" w:rsidP="00447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  <w:tc>
          <w:tcPr>
            <w:tcW w:w="2442" w:type="dxa"/>
            <w:tcBorders>
              <w:left w:val="single" w:sz="4" w:space="0" w:color="099DD7" w:themeColor="accent3"/>
            </w:tcBorders>
          </w:tcPr>
          <w:p w14:paraId="49E3A4B6" w14:textId="77777777" w:rsidR="00EE4902" w:rsidRPr="00D33645" w:rsidRDefault="00EE4902" w:rsidP="00447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</w:tr>
      <w:tr w:rsidR="00AD772F" w:rsidRPr="006222A9" w14:paraId="0DE4FF69" w14:textId="77777777" w:rsidTr="00462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vMerge/>
            <w:tcBorders>
              <w:right w:val="single" w:sz="4" w:space="0" w:color="099DD7" w:themeColor="accent3"/>
            </w:tcBorders>
            <w:shd w:val="clear" w:color="auto" w:fill="099DD7" w:themeFill="accent3"/>
          </w:tcPr>
          <w:p w14:paraId="5EA71EBC" w14:textId="77777777" w:rsidR="00EE4902" w:rsidRPr="00D33645" w:rsidRDefault="00EE4902" w:rsidP="005C6A52">
            <w:pPr>
              <w:jc w:val="left"/>
              <w:rPr>
                <w:color w:val="FFFFFF" w:themeColor="background1"/>
                <w:sz w:val="20"/>
                <w:szCs w:val="20"/>
                <w:lang w:val="es-CO"/>
              </w:rPr>
            </w:pPr>
          </w:p>
        </w:tc>
        <w:tc>
          <w:tcPr>
            <w:tcW w:w="1856" w:type="dxa"/>
            <w:vMerge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4C52E8EA" w14:textId="77777777" w:rsidR="00EE4902" w:rsidRPr="00D33645" w:rsidRDefault="00EE4902" w:rsidP="005C6A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  <w:tc>
          <w:tcPr>
            <w:tcW w:w="2216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23BE31F3" w14:textId="515B33D6" w:rsidR="00EE4902" w:rsidRPr="00D33645" w:rsidRDefault="00D33645" w:rsidP="005C6A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  <w:r w:rsidRPr="00D33645">
              <w:rPr>
                <w:sz w:val="20"/>
                <w:szCs w:val="20"/>
                <w:lang w:val="es-CO"/>
              </w:rPr>
              <w:t xml:space="preserve">Reformas a la </w:t>
            </w:r>
            <w:r w:rsidR="00BB066D">
              <w:rPr>
                <w:sz w:val="20"/>
                <w:szCs w:val="20"/>
                <w:lang w:val="es-CO"/>
              </w:rPr>
              <w:t>contratación pública</w:t>
            </w:r>
          </w:p>
        </w:tc>
        <w:tc>
          <w:tcPr>
            <w:tcW w:w="920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528F020E" w14:textId="77777777" w:rsidR="00EE4902" w:rsidRPr="00D33645" w:rsidRDefault="00EE4902" w:rsidP="00447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  <w:tc>
          <w:tcPr>
            <w:tcW w:w="2442" w:type="dxa"/>
            <w:tcBorders>
              <w:left w:val="single" w:sz="4" w:space="0" w:color="099DD7" w:themeColor="accent3"/>
            </w:tcBorders>
          </w:tcPr>
          <w:p w14:paraId="534EB790" w14:textId="77777777" w:rsidR="00EE4902" w:rsidRPr="00D33645" w:rsidRDefault="00EE4902" w:rsidP="00447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</w:tr>
      <w:tr w:rsidR="00AD772F" w:rsidRPr="0099137A" w14:paraId="04F36AEF" w14:textId="77777777" w:rsidTr="0046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vMerge/>
            <w:tcBorders>
              <w:bottom w:val="single" w:sz="4" w:space="0" w:color="FFFFFF" w:themeColor="background1"/>
              <w:right w:val="single" w:sz="4" w:space="0" w:color="099DD7" w:themeColor="accent3"/>
            </w:tcBorders>
            <w:shd w:val="clear" w:color="auto" w:fill="099DD7" w:themeFill="accent3"/>
          </w:tcPr>
          <w:p w14:paraId="2527086F" w14:textId="77777777" w:rsidR="00EE4902" w:rsidRPr="00D33645" w:rsidRDefault="00EE4902" w:rsidP="005C6A52">
            <w:pPr>
              <w:jc w:val="left"/>
              <w:rPr>
                <w:color w:val="FFFFFF" w:themeColor="background1"/>
                <w:sz w:val="20"/>
                <w:szCs w:val="20"/>
                <w:lang w:val="es-CO"/>
              </w:rPr>
            </w:pPr>
          </w:p>
        </w:tc>
        <w:tc>
          <w:tcPr>
            <w:tcW w:w="1856" w:type="dxa"/>
            <w:vMerge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657B4105" w14:textId="77777777" w:rsidR="00EE4902" w:rsidRPr="00D33645" w:rsidRDefault="00EE4902" w:rsidP="005C6A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  <w:tc>
          <w:tcPr>
            <w:tcW w:w="2216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447A4D95" w14:textId="55107DF2" w:rsidR="00EE4902" w:rsidRPr="00F46800" w:rsidRDefault="00D33645" w:rsidP="005C6A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  <w:r w:rsidRPr="00F46800">
              <w:rPr>
                <w:sz w:val="20"/>
                <w:szCs w:val="20"/>
                <w:lang w:val="es-CO"/>
              </w:rPr>
              <w:t>Otros temas (si los hay)</w:t>
            </w:r>
          </w:p>
        </w:tc>
        <w:tc>
          <w:tcPr>
            <w:tcW w:w="920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22FF3522" w14:textId="77777777" w:rsidR="00EE4902" w:rsidRPr="00F46800" w:rsidRDefault="00EE4902" w:rsidP="00447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  <w:tc>
          <w:tcPr>
            <w:tcW w:w="2442" w:type="dxa"/>
            <w:tcBorders>
              <w:left w:val="single" w:sz="4" w:space="0" w:color="099DD7" w:themeColor="accent3"/>
            </w:tcBorders>
          </w:tcPr>
          <w:p w14:paraId="33A61153" w14:textId="77777777" w:rsidR="00EE4902" w:rsidRPr="00F46800" w:rsidRDefault="00EE4902" w:rsidP="00447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</w:tr>
      <w:tr w:rsidR="00AD772F" w:rsidRPr="006222A9" w14:paraId="03D4A62A" w14:textId="77777777" w:rsidTr="00462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vMerge w:val="restart"/>
            <w:tcBorders>
              <w:top w:val="single" w:sz="4" w:space="0" w:color="FFFFFF" w:themeColor="background1"/>
              <w:right w:val="single" w:sz="4" w:space="0" w:color="099DD7" w:themeColor="accent3"/>
            </w:tcBorders>
            <w:shd w:val="clear" w:color="auto" w:fill="099DD7" w:themeFill="accent3"/>
          </w:tcPr>
          <w:p w14:paraId="0959F4C5" w14:textId="77777777" w:rsidR="00EE4902" w:rsidRPr="00271B1C" w:rsidRDefault="00EE4902" w:rsidP="005C6A52">
            <w:pPr>
              <w:jc w:val="left"/>
              <w:rPr>
                <w:color w:val="FFFFFF" w:themeColor="background1"/>
                <w:sz w:val="20"/>
                <w:szCs w:val="20"/>
              </w:rPr>
            </w:pPr>
            <w:r w:rsidRPr="00271B1C">
              <w:rPr>
                <w:color w:val="FFFFFF" w:themeColor="background1"/>
                <w:sz w:val="20"/>
                <w:szCs w:val="20"/>
              </w:rPr>
              <w:t>3. Assessment</w:t>
            </w:r>
          </w:p>
        </w:tc>
        <w:tc>
          <w:tcPr>
            <w:tcW w:w="1856" w:type="dxa"/>
            <w:vMerge w:val="restart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5B0FE7E8" w14:textId="50B3CCA4" w:rsidR="00EE4902" w:rsidRPr="00D33645" w:rsidRDefault="0077339C" w:rsidP="005C6A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  <w:lang w:val="es-CO"/>
              </w:rPr>
            </w:pPr>
            <w:r w:rsidRPr="00D33645">
              <w:rPr>
                <w:i/>
                <w:sz w:val="20"/>
                <w:szCs w:val="20"/>
                <w:lang w:val="es-CO"/>
              </w:rPr>
              <w:t>Sección</w:t>
            </w:r>
            <w:r w:rsidR="00EE4902" w:rsidRPr="00D33645">
              <w:rPr>
                <w:i/>
                <w:sz w:val="20"/>
                <w:szCs w:val="20"/>
                <w:lang w:val="es-CO"/>
              </w:rPr>
              <w:t xml:space="preserve"> I, </w:t>
            </w:r>
          </w:p>
          <w:p w14:paraId="0C408DEB" w14:textId="65C610EA" w:rsidR="00EE4902" w:rsidRPr="00D33645" w:rsidRDefault="0077339C" w:rsidP="005C6A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  <w:lang w:val="es-CO"/>
              </w:rPr>
            </w:pPr>
            <w:r w:rsidRPr="00D33645">
              <w:rPr>
                <w:i/>
                <w:sz w:val="20"/>
                <w:szCs w:val="20"/>
                <w:lang w:val="es-CO"/>
              </w:rPr>
              <w:t>Parágrafo</w:t>
            </w:r>
            <w:r w:rsidR="00EE4902" w:rsidRPr="00D33645">
              <w:rPr>
                <w:i/>
                <w:sz w:val="20"/>
                <w:szCs w:val="20"/>
                <w:lang w:val="es-CO"/>
              </w:rPr>
              <w:t xml:space="preserve"> 41,</w:t>
            </w:r>
          </w:p>
          <w:p w14:paraId="239133A9" w14:textId="66C64E00" w:rsidR="00EE4902" w:rsidRPr="00D33645" w:rsidRDefault="00D33645" w:rsidP="005C6A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  <w:lang w:val="es-CO"/>
              </w:rPr>
            </w:pPr>
            <w:r w:rsidRPr="00D33645">
              <w:rPr>
                <w:i/>
                <w:sz w:val="20"/>
                <w:szCs w:val="20"/>
                <w:lang w:val="es-CO"/>
              </w:rPr>
              <w:t>Cuarto punto</w:t>
            </w:r>
          </w:p>
          <w:p w14:paraId="14779238" w14:textId="73456CF9" w:rsidR="00EE4902" w:rsidRPr="00D33645" w:rsidRDefault="0077339C" w:rsidP="005C6A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  <w:lang w:val="es-CO"/>
              </w:rPr>
            </w:pPr>
            <w:r w:rsidRPr="00D33645">
              <w:rPr>
                <w:i/>
                <w:sz w:val="20"/>
                <w:szCs w:val="20"/>
                <w:lang w:val="es-CO"/>
              </w:rPr>
              <w:t>Sección</w:t>
            </w:r>
            <w:r w:rsidR="00EE4902" w:rsidRPr="00D33645">
              <w:rPr>
                <w:i/>
                <w:sz w:val="20"/>
                <w:szCs w:val="20"/>
                <w:lang w:val="es-CO"/>
              </w:rPr>
              <w:t xml:space="preserve"> III, </w:t>
            </w:r>
            <w:r w:rsidR="00D33645" w:rsidRPr="00D33645">
              <w:rPr>
                <w:i/>
                <w:sz w:val="20"/>
                <w:szCs w:val="20"/>
                <w:lang w:val="es-CO"/>
              </w:rPr>
              <w:t>Evaluaciones de S</w:t>
            </w:r>
            <w:r w:rsidR="00BB066D">
              <w:rPr>
                <w:i/>
                <w:sz w:val="20"/>
                <w:szCs w:val="20"/>
                <w:lang w:val="es-CO"/>
              </w:rPr>
              <w:t>i</w:t>
            </w:r>
            <w:r w:rsidR="00D33645" w:rsidRPr="00D33645">
              <w:rPr>
                <w:i/>
                <w:sz w:val="20"/>
                <w:szCs w:val="20"/>
                <w:lang w:val="es-CO"/>
              </w:rPr>
              <w:t xml:space="preserve">stemas de </w:t>
            </w:r>
            <w:r w:rsidR="00BB066D">
              <w:rPr>
                <w:i/>
                <w:sz w:val="20"/>
                <w:szCs w:val="20"/>
                <w:lang w:val="es-CO"/>
              </w:rPr>
              <w:t>Contratación Pública</w:t>
            </w:r>
          </w:p>
        </w:tc>
        <w:tc>
          <w:tcPr>
            <w:tcW w:w="2216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4A312E2F" w14:textId="1409D271" w:rsidR="00EE4902" w:rsidRPr="00D33645" w:rsidRDefault="00BC1667" w:rsidP="005C6A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¿</w:t>
            </w:r>
            <w:r w:rsidR="00D33645" w:rsidRPr="00D33645">
              <w:rPr>
                <w:sz w:val="20"/>
                <w:szCs w:val="20"/>
                <w:lang w:val="es-CO"/>
              </w:rPr>
              <w:t xml:space="preserve">De acuerdo con </w:t>
            </w:r>
            <w:r w:rsidR="00BB066D">
              <w:rPr>
                <w:sz w:val="20"/>
                <w:szCs w:val="20"/>
                <w:lang w:val="es-CO"/>
              </w:rPr>
              <w:t>el modelo para</w:t>
            </w:r>
            <w:r w:rsidR="00D33645" w:rsidRPr="00D33645">
              <w:rPr>
                <w:sz w:val="20"/>
                <w:szCs w:val="20"/>
                <w:lang w:val="es-CO"/>
              </w:rPr>
              <w:t xml:space="preserve"> informes</w:t>
            </w:r>
            <w:r w:rsidR="00EE4902" w:rsidRPr="00D33645">
              <w:rPr>
                <w:sz w:val="20"/>
                <w:szCs w:val="20"/>
                <w:lang w:val="es-CO"/>
              </w:rPr>
              <w:t>?</w:t>
            </w:r>
          </w:p>
        </w:tc>
        <w:tc>
          <w:tcPr>
            <w:tcW w:w="920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5BC5919F" w14:textId="77777777" w:rsidR="00EE4902" w:rsidRPr="00D33645" w:rsidRDefault="00EE4902" w:rsidP="00447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  <w:tc>
          <w:tcPr>
            <w:tcW w:w="2442" w:type="dxa"/>
            <w:tcBorders>
              <w:left w:val="single" w:sz="4" w:space="0" w:color="099DD7" w:themeColor="accent3"/>
            </w:tcBorders>
          </w:tcPr>
          <w:p w14:paraId="457064B7" w14:textId="77777777" w:rsidR="00EE4902" w:rsidRPr="00D33645" w:rsidRDefault="00EE4902" w:rsidP="00447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</w:tr>
      <w:tr w:rsidR="00AD772F" w:rsidRPr="00D33645" w14:paraId="446152A8" w14:textId="77777777" w:rsidTr="0046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vMerge/>
            <w:tcBorders>
              <w:right w:val="single" w:sz="4" w:space="0" w:color="099DD7" w:themeColor="accent3"/>
            </w:tcBorders>
            <w:shd w:val="clear" w:color="auto" w:fill="099DD7" w:themeFill="accent3"/>
          </w:tcPr>
          <w:p w14:paraId="0FF73908" w14:textId="77777777" w:rsidR="00EE4902" w:rsidRPr="00D33645" w:rsidRDefault="00EE4902" w:rsidP="005C6A52">
            <w:pPr>
              <w:jc w:val="left"/>
              <w:rPr>
                <w:b w:val="0"/>
                <w:sz w:val="20"/>
                <w:szCs w:val="20"/>
                <w:lang w:val="es-CO"/>
              </w:rPr>
            </w:pPr>
          </w:p>
        </w:tc>
        <w:tc>
          <w:tcPr>
            <w:tcW w:w="1856" w:type="dxa"/>
            <w:vMerge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1A539BFC" w14:textId="77777777" w:rsidR="00EE4902" w:rsidRPr="00D33645" w:rsidRDefault="00EE4902" w:rsidP="005C6A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lang w:val="es-CO"/>
              </w:rPr>
            </w:pPr>
          </w:p>
        </w:tc>
        <w:tc>
          <w:tcPr>
            <w:tcW w:w="2216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1493CF3E" w14:textId="6D5DBA7A" w:rsidR="00EE4902" w:rsidRPr="00D33645" w:rsidRDefault="00D33645" w:rsidP="005C6A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  <w:r w:rsidRPr="00D33645">
              <w:rPr>
                <w:sz w:val="20"/>
                <w:szCs w:val="20"/>
                <w:lang w:val="es-CO"/>
              </w:rPr>
              <w:t xml:space="preserve">Nivel de </w:t>
            </w:r>
            <w:r w:rsidR="00EE4902" w:rsidRPr="00D33645">
              <w:rPr>
                <w:sz w:val="20"/>
                <w:szCs w:val="20"/>
                <w:lang w:val="es-CO"/>
              </w:rPr>
              <w:t>Pilar:</w:t>
            </w:r>
            <w:r>
              <w:rPr>
                <w:sz w:val="20"/>
                <w:szCs w:val="20"/>
                <w:lang w:val="es-CO"/>
              </w:rPr>
              <w:t xml:space="preserve"> Resumen </w:t>
            </w:r>
          </w:p>
        </w:tc>
        <w:tc>
          <w:tcPr>
            <w:tcW w:w="920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058235F3" w14:textId="77777777" w:rsidR="00EE4902" w:rsidRPr="00D33645" w:rsidRDefault="00EE4902" w:rsidP="00447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  <w:tc>
          <w:tcPr>
            <w:tcW w:w="2442" w:type="dxa"/>
            <w:tcBorders>
              <w:left w:val="single" w:sz="4" w:space="0" w:color="099DD7" w:themeColor="accent3"/>
            </w:tcBorders>
          </w:tcPr>
          <w:p w14:paraId="6F5C5622" w14:textId="77777777" w:rsidR="00EE4902" w:rsidRPr="00D33645" w:rsidRDefault="00EE4902" w:rsidP="00447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</w:tr>
      <w:tr w:rsidR="00AD772F" w:rsidRPr="00D33645" w14:paraId="6D5B4516" w14:textId="77777777" w:rsidTr="00462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vMerge/>
            <w:tcBorders>
              <w:right w:val="single" w:sz="4" w:space="0" w:color="099DD7" w:themeColor="accent3"/>
            </w:tcBorders>
            <w:shd w:val="clear" w:color="auto" w:fill="099DD7" w:themeFill="accent3"/>
          </w:tcPr>
          <w:p w14:paraId="64ACDE0E" w14:textId="77777777" w:rsidR="00EE4902" w:rsidRPr="00D33645" w:rsidRDefault="00EE4902" w:rsidP="005C6A52">
            <w:pPr>
              <w:jc w:val="left"/>
              <w:rPr>
                <w:b w:val="0"/>
                <w:sz w:val="20"/>
                <w:szCs w:val="20"/>
                <w:lang w:val="es-CO"/>
              </w:rPr>
            </w:pPr>
          </w:p>
        </w:tc>
        <w:tc>
          <w:tcPr>
            <w:tcW w:w="1856" w:type="dxa"/>
            <w:vMerge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56CFB5EC" w14:textId="77777777" w:rsidR="00EE4902" w:rsidRPr="00D33645" w:rsidRDefault="00EE4902" w:rsidP="005C6A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  <w:lang w:val="es-CO"/>
              </w:rPr>
            </w:pPr>
          </w:p>
        </w:tc>
        <w:tc>
          <w:tcPr>
            <w:tcW w:w="2216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7982FBB8" w14:textId="68415408" w:rsidR="00EE4902" w:rsidRPr="00F46800" w:rsidRDefault="00D33645" w:rsidP="005C6A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  <w:r w:rsidRPr="00F46800">
              <w:rPr>
                <w:sz w:val="20"/>
                <w:szCs w:val="20"/>
                <w:lang w:val="es-CO"/>
              </w:rPr>
              <w:t xml:space="preserve">Nivel de </w:t>
            </w:r>
            <w:r w:rsidR="00EE4902" w:rsidRPr="00F46800">
              <w:rPr>
                <w:sz w:val="20"/>
                <w:szCs w:val="20"/>
                <w:lang w:val="es-CO"/>
              </w:rPr>
              <w:t>Indica</w:t>
            </w:r>
            <w:r w:rsidRPr="00F46800">
              <w:rPr>
                <w:sz w:val="20"/>
                <w:szCs w:val="20"/>
                <w:lang w:val="es-CO"/>
              </w:rPr>
              <w:t>d</w:t>
            </w:r>
            <w:r w:rsidR="00EE4902" w:rsidRPr="00F46800">
              <w:rPr>
                <w:sz w:val="20"/>
                <w:szCs w:val="20"/>
                <w:lang w:val="es-CO"/>
              </w:rPr>
              <w:t xml:space="preserve">or: </w:t>
            </w:r>
          </w:p>
          <w:p w14:paraId="30FFABA5" w14:textId="75236E5F" w:rsidR="00EE4902" w:rsidRPr="00F46800" w:rsidRDefault="00EE4902" w:rsidP="005C6A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  <w:r w:rsidRPr="00F46800">
              <w:rPr>
                <w:sz w:val="20"/>
                <w:szCs w:val="20"/>
                <w:lang w:val="es-CO"/>
              </w:rPr>
              <w:t xml:space="preserve">- </w:t>
            </w:r>
            <w:r w:rsidR="00D33645" w:rsidRPr="00F46800">
              <w:rPr>
                <w:sz w:val="20"/>
                <w:szCs w:val="20"/>
                <w:lang w:val="es-CO"/>
              </w:rPr>
              <w:t>Hallazgos</w:t>
            </w:r>
          </w:p>
          <w:p w14:paraId="5B689EB3" w14:textId="68DEAB14" w:rsidR="00EE4902" w:rsidRPr="00D33645" w:rsidRDefault="00EE4902" w:rsidP="005C6A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  <w:r w:rsidRPr="00D33645">
              <w:rPr>
                <w:sz w:val="20"/>
                <w:szCs w:val="20"/>
                <w:lang w:val="es-CO"/>
              </w:rPr>
              <w:t xml:space="preserve">- </w:t>
            </w:r>
            <w:r w:rsidR="00BB066D">
              <w:rPr>
                <w:sz w:val="20"/>
                <w:szCs w:val="20"/>
                <w:lang w:val="es-CO"/>
              </w:rPr>
              <w:t>Brechas</w:t>
            </w:r>
            <w:r w:rsidR="00D33645" w:rsidRPr="00D33645">
              <w:rPr>
                <w:sz w:val="20"/>
                <w:szCs w:val="20"/>
                <w:lang w:val="es-CO"/>
              </w:rPr>
              <w:t xml:space="preserve"> importantes</w:t>
            </w:r>
            <w:r w:rsidRPr="00D33645">
              <w:rPr>
                <w:sz w:val="20"/>
                <w:szCs w:val="20"/>
                <w:lang w:val="es-CO"/>
              </w:rPr>
              <w:t xml:space="preserve"> incl. “</w:t>
            </w:r>
            <w:r w:rsidR="00D33645" w:rsidRPr="00D33645">
              <w:rPr>
                <w:sz w:val="20"/>
                <w:szCs w:val="20"/>
                <w:lang w:val="es-CO"/>
              </w:rPr>
              <w:t>bandera roja</w:t>
            </w:r>
            <w:r w:rsidRPr="00D33645">
              <w:rPr>
                <w:sz w:val="20"/>
                <w:szCs w:val="20"/>
                <w:lang w:val="es-CO"/>
              </w:rPr>
              <w:t>”/</w:t>
            </w:r>
            <w:r w:rsidR="00D33645" w:rsidRPr="00D33645">
              <w:rPr>
                <w:sz w:val="20"/>
                <w:szCs w:val="20"/>
                <w:lang w:val="es-CO"/>
              </w:rPr>
              <w:t>calificación de riesgo</w:t>
            </w:r>
            <w:r w:rsidR="00D33645">
              <w:rPr>
                <w:sz w:val="20"/>
                <w:szCs w:val="20"/>
                <w:lang w:val="es-CO"/>
              </w:rPr>
              <w:t>s</w:t>
            </w:r>
          </w:p>
          <w:p w14:paraId="579D16FC" w14:textId="451B5F03" w:rsidR="00EE4902" w:rsidRPr="00D33645" w:rsidRDefault="00EE4902" w:rsidP="005C6A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  <w:r w:rsidRPr="00D33645">
              <w:rPr>
                <w:sz w:val="20"/>
                <w:szCs w:val="20"/>
                <w:lang w:val="es-CO"/>
              </w:rPr>
              <w:lastRenderedPageBreak/>
              <w:t>- Recomenda</w:t>
            </w:r>
            <w:r w:rsidR="00D33645" w:rsidRPr="00D33645">
              <w:rPr>
                <w:sz w:val="20"/>
                <w:szCs w:val="20"/>
                <w:lang w:val="es-CO"/>
              </w:rPr>
              <w:t>ciones</w:t>
            </w:r>
          </w:p>
        </w:tc>
        <w:tc>
          <w:tcPr>
            <w:tcW w:w="920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4087B935" w14:textId="77777777" w:rsidR="00EE4902" w:rsidRPr="00D33645" w:rsidRDefault="00EE4902" w:rsidP="00447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  <w:tc>
          <w:tcPr>
            <w:tcW w:w="2442" w:type="dxa"/>
            <w:tcBorders>
              <w:left w:val="single" w:sz="4" w:space="0" w:color="099DD7" w:themeColor="accent3"/>
            </w:tcBorders>
          </w:tcPr>
          <w:p w14:paraId="31D9032B" w14:textId="77777777" w:rsidR="00EE4902" w:rsidRPr="00D33645" w:rsidRDefault="00EE4902" w:rsidP="00447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</w:tr>
      <w:tr w:rsidR="00AD772F" w:rsidRPr="006222A9" w14:paraId="5147579B" w14:textId="77777777" w:rsidTr="0046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vMerge/>
            <w:tcBorders>
              <w:right w:val="single" w:sz="4" w:space="0" w:color="099DD7" w:themeColor="accent3"/>
            </w:tcBorders>
            <w:shd w:val="clear" w:color="auto" w:fill="099DD7" w:themeFill="accent3"/>
          </w:tcPr>
          <w:p w14:paraId="61764D3C" w14:textId="77777777" w:rsidR="00EE4902" w:rsidRPr="00D33645" w:rsidRDefault="00EE4902" w:rsidP="005C6A52">
            <w:pPr>
              <w:jc w:val="left"/>
              <w:rPr>
                <w:sz w:val="20"/>
                <w:szCs w:val="20"/>
                <w:lang w:val="es-CO"/>
              </w:rPr>
            </w:pPr>
          </w:p>
        </w:tc>
        <w:tc>
          <w:tcPr>
            <w:tcW w:w="1856" w:type="dxa"/>
            <w:vMerge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127DD463" w14:textId="77777777" w:rsidR="00EE4902" w:rsidRPr="00D33645" w:rsidRDefault="00EE4902" w:rsidP="005C6A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  <w:tc>
          <w:tcPr>
            <w:tcW w:w="2216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0049886D" w14:textId="22A0434C" w:rsidR="00EE4902" w:rsidRPr="00814996" w:rsidRDefault="00BC1667" w:rsidP="005C6A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¿Se han considerado p</w:t>
            </w:r>
            <w:r w:rsidR="00814996" w:rsidRPr="00814996">
              <w:rPr>
                <w:sz w:val="20"/>
                <w:szCs w:val="20"/>
                <w:lang w:val="es-CO"/>
              </w:rPr>
              <w:t>rogramas gubernamentales en ejecución/  iniciativas</w:t>
            </w:r>
            <w:r w:rsidR="00EE4902" w:rsidRPr="00814996">
              <w:rPr>
                <w:sz w:val="20"/>
                <w:szCs w:val="20"/>
                <w:lang w:val="es-CO"/>
              </w:rPr>
              <w:t>?</w:t>
            </w:r>
          </w:p>
        </w:tc>
        <w:tc>
          <w:tcPr>
            <w:tcW w:w="920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20036264" w14:textId="77777777" w:rsidR="00EE4902" w:rsidRPr="00814996" w:rsidRDefault="00EE4902" w:rsidP="00447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  <w:tc>
          <w:tcPr>
            <w:tcW w:w="2442" w:type="dxa"/>
            <w:tcBorders>
              <w:left w:val="single" w:sz="4" w:space="0" w:color="099DD7" w:themeColor="accent3"/>
            </w:tcBorders>
          </w:tcPr>
          <w:p w14:paraId="3CE250ED" w14:textId="77777777" w:rsidR="00EE4902" w:rsidRPr="00814996" w:rsidRDefault="00EE4902" w:rsidP="00447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</w:tr>
      <w:tr w:rsidR="00AD772F" w:rsidRPr="006222A9" w14:paraId="3CA816A8" w14:textId="77777777" w:rsidTr="00462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vMerge/>
            <w:tcBorders>
              <w:right w:val="single" w:sz="4" w:space="0" w:color="099DD7" w:themeColor="accent3"/>
            </w:tcBorders>
            <w:shd w:val="clear" w:color="auto" w:fill="099DD7" w:themeFill="accent3"/>
          </w:tcPr>
          <w:p w14:paraId="38F8C866" w14:textId="77777777" w:rsidR="00EE4902" w:rsidRPr="00814996" w:rsidRDefault="00EE4902" w:rsidP="005C6A52">
            <w:pPr>
              <w:jc w:val="left"/>
              <w:rPr>
                <w:sz w:val="20"/>
                <w:szCs w:val="20"/>
                <w:lang w:val="es-CO"/>
              </w:rPr>
            </w:pPr>
          </w:p>
        </w:tc>
        <w:tc>
          <w:tcPr>
            <w:tcW w:w="1856" w:type="dxa"/>
            <w:vMerge/>
            <w:tcBorders>
              <w:left w:val="single" w:sz="4" w:space="0" w:color="099DD7" w:themeColor="accent3"/>
              <w:bottom w:val="single" w:sz="4" w:space="0" w:color="099DD7" w:themeColor="accent3"/>
              <w:right w:val="single" w:sz="4" w:space="0" w:color="099DD7" w:themeColor="accent3"/>
            </w:tcBorders>
          </w:tcPr>
          <w:p w14:paraId="3B2CCAE5" w14:textId="77777777" w:rsidR="00EE4902" w:rsidRPr="00814996" w:rsidRDefault="00EE4902" w:rsidP="005C6A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  <w:tc>
          <w:tcPr>
            <w:tcW w:w="2216" w:type="dxa"/>
            <w:tcBorders>
              <w:left w:val="single" w:sz="4" w:space="0" w:color="099DD7" w:themeColor="accent3"/>
              <w:bottom w:val="single" w:sz="4" w:space="0" w:color="099DD7" w:themeColor="accent3"/>
              <w:right w:val="single" w:sz="4" w:space="0" w:color="099DD7" w:themeColor="accent3"/>
            </w:tcBorders>
          </w:tcPr>
          <w:p w14:paraId="407084DD" w14:textId="19D9AEF0" w:rsidR="00EE4902" w:rsidRPr="00814996" w:rsidRDefault="00BC1667" w:rsidP="005C6A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¿</w:t>
            </w:r>
            <w:r w:rsidR="00814996" w:rsidRPr="00814996">
              <w:rPr>
                <w:sz w:val="20"/>
                <w:szCs w:val="20"/>
                <w:lang w:val="es-CO"/>
              </w:rPr>
              <w:t xml:space="preserve">Se han </w:t>
            </w:r>
            <w:r w:rsidR="00814996">
              <w:rPr>
                <w:sz w:val="20"/>
                <w:szCs w:val="20"/>
                <w:lang w:val="es-CO"/>
              </w:rPr>
              <w:t>cons</w:t>
            </w:r>
            <w:r w:rsidR="00814996" w:rsidRPr="00814996">
              <w:rPr>
                <w:sz w:val="20"/>
                <w:szCs w:val="20"/>
                <w:lang w:val="es-CO"/>
              </w:rPr>
              <w:t>id</w:t>
            </w:r>
            <w:r w:rsidR="00814996">
              <w:rPr>
                <w:sz w:val="20"/>
                <w:szCs w:val="20"/>
                <w:lang w:val="es-CO"/>
              </w:rPr>
              <w:t>erado c</w:t>
            </w:r>
            <w:r w:rsidR="00814996" w:rsidRPr="00814996">
              <w:rPr>
                <w:sz w:val="20"/>
                <w:szCs w:val="20"/>
                <w:lang w:val="es-CO"/>
              </w:rPr>
              <w:t>ambios</w:t>
            </w:r>
            <w:r w:rsidR="00EE4902" w:rsidRPr="00814996">
              <w:rPr>
                <w:sz w:val="20"/>
                <w:szCs w:val="20"/>
                <w:lang w:val="es-CO"/>
              </w:rPr>
              <w:t xml:space="preserve"> (</w:t>
            </w:r>
            <w:r w:rsidR="00814996" w:rsidRPr="00814996">
              <w:rPr>
                <w:sz w:val="20"/>
                <w:szCs w:val="20"/>
                <w:lang w:val="es-CO"/>
              </w:rPr>
              <w:t>avances, deterioros en el sistema</w:t>
            </w:r>
            <w:r w:rsidR="00EE4902" w:rsidRPr="00814996">
              <w:rPr>
                <w:sz w:val="20"/>
                <w:szCs w:val="20"/>
                <w:lang w:val="es-CO"/>
              </w:rPr>
              <w:t xml:space="preserve">) </w:t>
            </w:r>
            <w:r w:rsidR="00814996">
              <w:rPr>
                <w:sz w:val="20"/>
                <w:szCs w:val="20"/>
                <w:lang w:val="es-CO"/>
              </w:rPr>
              <w:t>desde la anterior evaluación MAPS</w:t>
            </w:r>
            <w:r w:rsidR="00EE4902" w:rsidRPr="00814996">
              <w:rPr>
                <w:sz w:val="20"/>
                <w:szCs w:val="20"/>
                <w:lang w:val="es-CO"/>
              </w:rPr>
              <w:t>?</w:t>
            </w:r>
          </w:p>
        </w:tc>
        <w:tc>
          <w:tcPr>
            <w:tcW w:w="920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37A5EBAD" w14:textId="77777777" w:rsidR="00EE4902" w:rsidRPr="00814996" w:rsidRDefault="00EE4902" w:rsidP="00447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  <w:tc>
          <w:tcPr>
            <w:tcW w:w="2442" w:type="dxa"/>
            <w:tcBorders>
              <w:left w:val="single" w:sz="4" w:space="0" w:color="099DD7" w:themeColor="accent3"/>
            </w:tcBorders>
          </w:tcPr>
          <w:p w14:paraId="734F1A12" w14:textId="77777777" w:rsidR="00EE4902" w:rsidRPr="00814996" w:rsidRDefault="00EE4902" w:rsidP="00447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</w:tr>
      <w:tr w:rsidR="00462504" w:rsidRPr="006222A9" w14:paraId="2C32018B" w14:textId="77777777" w:rsidTr="0046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099DD7" w:themeColor="accent3"/>
            </w:tcBorders>
            <w:shd w:val="clear" w:color="auto" w:fill="099DD7" w:themeFill="accent3"/>
          </w:tcPr>
          <w:p w14:paraId="6DFD17B3" w14:textId="5F94505C" w:rsidR="00462504" w:rsidRPr="00271B1C" w:rsidRDefault="00462504" w:rsidP="005C6A52">
            <w:pPr>
              <w:jc w:val="left"/>
              <w:rPr>
                <w:sz w:val="20"/>
                <w:szCs w:val="20"/>
              </w:rPr>
            </w:pPr>
            <w:r w:rsidRPr="00271B1C">
              <w:rPr>
                <w:color w:val="FFFFFF" w:themeColor="background1"/>
                <w:sz w:val="20"/>
                <w:szCs w:val="20"/>
              </w:rPr>
              <w:t xml:space="preserve">4. </w:t>
            </w:r>
            <w:r>
              <w:rPr>
                <w:color w:val="FFFFFF" w:themeColor="background1"/>
                <w:sz w:val="20"/>
                <w:szCs w:val="20"/>
              </w:rPr>
              <w:t>Recomendaciones consolidadas</w:t>
            </w:r>
          </w:p>
        </w:tc>
        <w:tc>
          <w:tcPr>
            <w:tcW w:w="1856" w:type="dxa"/>
            <w:tcBorders>
              <w:left w:val="single" w:sz="4" w:space="0" w:color="099DD7" w:themeColor="accent3"/>
              <w:bottom w:val="nil"/>
              <w:right w:val="single" w:sz="4" w:space="0" w:color="099DD7" w:themeColor="accent3"/>
            </w:tcBorders>
          </w:tcPr>
          <w:p w14:paraId="5B4A5337" w14:textId="40589D79" w:rsidR="00462504" w:rsidRPr="00D33645" w:rsidRDefault="00462504" w:rsidP="005C6A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lang w:val="es-CO"/>
              </w:rPr>
            </w:pPr>
            <w:r w:rsidRPr="00D33645">
              <w:rPr>
                <w:i/>
                <w:sz w:val="20"/>
                <w:szCs w:val="20"/>
                <w:lang w:val="es-CO"/>
              </w:rPr>
              <w:t xml:space="preserve">Sección I, </w:t>
            </w:r>
          </w:p>
          <w:p w14:paraId="4D675200" w14:textId="2B05A41C" w:rsidR="00462504" w:rsidRPr="00D33645" w:rsidRDefault="00462504" w:rsidP="005C6A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lang w:val="es-CO"/>
              </w:rPr>
            </w:pPr>
            <w:r w:rsidRPr="00D33645">
              <w:rPr>
                <w:i/>
                <w:sz w:val="20"/>
                <w:szCs w:val="20"/>
                <w:lang w:val="es-CO"/>
              </w:rPr>
              <w:t>Parágrafo 41,</w:t>
            </w:r>
          </w:p>
          <w:p w14:paraId="21831595" w14:textId="0BAB4241" w:rsidR="00462504" w:rsidRPr="00D33645" w:rsidRDefault="00462504" w:rsidP="005C6A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lang w:val="es-CO"/>
              </w:rPr>
            </w:pPr>
            <w:r w:rsidRPr="00D33645">
              <w:rPr>
                <w:i/>
                <w:sz w:val="20"/>
                <w:szCs w:val="20"/>
                <w:lang w:val="es-CO"/>
              </w:rPr>
              <w:t>Quinto punto</w:t>
            </w:r>
          </w:p>
        </w:tc>
        <w:tc>
          <w:tcPr>
            <w:tcW w:w="2216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3CDFA9A7" w14:textId="37CAE58F" w:rsidR="00462504" w:rsidRPr="00D33645" w:rsidRDefault="00462504" w:rsidP="005C6A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¿De</w:t>
            </w:r>
            <w:r w:rsidRPr="00D33645">
              <w:rPr>
                <w:sz w:val="20"/>
                <w:szCs w:val="20"/>
                <w:lang w:val="es-CO"/>
              </w:rPr>
              <w:t xml:space="preserve"> acuerdo con </w:t>
            </w:r>
            <w:r>
              <w:rPr>
                <w:sz w:val="20"/>
                <w:szCs w:val="20"/>
                <w:lang w:val="es-CO"/>
              </w:rPr>
              <w:t>el modelo</w:t>
            </w:r>
            <w:r w:rsidRPr="00D33645">
              <w:rPr>
                <w:sz w:val="20"/>
                <w:szCs w:val="20"/>
                <w:lang w:val="es-CO"/>
              </w:rPr>
              <w:t xml:space="preserve"> p</w:t>
            </w:r>
            <w:r>
              <w:rPr>
                <w:sz w:val="20"/>
                <w:szCs w:val="20"/>
                <w:lang w:val="es-CO"/>
              </w:rPr>
              <w:t>ara informes</w:t>
            </w:r>
            <w:r w:rsidRPr="00D33645">
              <w:rPr>
                <w:sz w:val="20"/>
                <w:szCs w:val="20"/>
                <w:lang w:val="es-CO"/>
              </w:rPr>
              <w:t>?</w:t>
            </w:r>
          </w:p>
        </w:tc>
        <w:tc>
          <w:tcPr>
            <w:tcW w:w="920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6B7C522B" w14:textId="77777777" w:rsidR="00462504" w:rsidRPr="00D33645" w:rsidRDefault="00462504" w:rsidP="00F57E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  <w:tc>
          <w:tcPr>
            <w:tcW w:w="2442" w:type="dxa"/>
            <w:tcBorders>
              <w:left w:val="single" w:sz="4" w:space="0" w:color="099DD7" w:themeColor="accent3"/>
            </w:tcBorders>
          </w:tcPr>
          <w:p w14:paraId="1B69280B" w14:textId="77777777" w:rsidR="00462504" w:rsidRPr="00D33645" w:rsidRDefault="00462504" w:rsidP="00F57E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</w:tr>
      <w:tr w:rsidR="00AD772F" w:rsidRPr="0099137A" w14:paraId="5B396E4E" w14:textId="77777777" w:rsidTr="00462504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vMerge w:val="restart"/>
            <w:tcBorders>
              <w:top w:val="single" w:sz="4" w:space="0" w:color="FFFFFF" w:themeColor="background1"/>
              <w:right w:val="single" w:sz="4" w:space="0" w:color="099DD7" w:themeColor="accent3"/>
            </w:tcBorders>
            <w:shd w:val="clear" w:color="auto" w:fill="099DD7" w:themeFill="accent3"/>
          </w:tcPr>
          <w:p w14:paraId="08C26146" w14:textId="7670D997" w:rsidR="00A3086C" w:rsidRPr="00814996" w:rsidRDefault="00A3086C" w:rsidP="005C6A52">
            <w:pPr>
              <w:jc w:val="left"/>
              <w:rPr>
                <w:color w:val="FFFFFF" w:themeColor="background1"/>
                <w:sz w:val="20"/>
                <w:szCs w:val="20"/>
                <w:lang w:val="es-CO"/>
              </w:rPr>
            </w:pPr>
            <w:r w:rsidRPr="00814996">
              <w:rPr>
                <w:color w:val="FFFFFF" w:themeColor="background1"/>
                <w:sz w:val="20"/>
                <w:szCs w:val="20"/>
                <w:lang w:val="es-CO"/>
              </w:rPr>
              <w:t xml:space="preserve">5. </w:t>
            </w:r>
            <w:r w:rsidR="00814996" w:rsidRPr="00814996">
              <w:rPr>
                <w:color w:val="FFFFFF" w:themeColor="background1"/>
                <w:sz w:val="20"/>
                <w:szCs w:val="20"/>
                <w:lang w:val="es-CO"/>
              </w:rPr>
              <w:t xml:space="preserve">Planeación estratégica ( en nel caso de que un Plan de </w:t>
            </w:r>
            <w:r w:rsidR="00814996">
              <w:rPr>
                <w:color w:val="FFFFFF" w:themeColor="background1"/>
                <w:sz w:val="20"/>
                <w:szCs w:val="20"/>
                <w:lang w:val="es-CO"/>
              </w:rPr>
              <w:t>Acción vaya a formar parte del proceso</w:t>
            </w:r>
            <w:r w:rsidRPr="00814996">
              <w:rPr>
                <w:color w:val="FFFFFF" w:themeColor="background1"/>
                <w:sz w:val="20"/>
                <w:szCs w:val="20"/>
                <w:lang w:val="es-CO"/>
              </w:rPr>
              <w:t>)</w:t>
            </w:r>
          </w:p>
        </w:tc>
        <w:tc>
          <w:tcPr>
            <w:tcW w:w="1856" w:type="dxa"/>
            <w:vMerge w:val="restart"/>
            <w:tcBorders>
              <w:top w:val="nil"/>
              <w:left w:val="single" w:sz="4" w:space="0" w:color="099DD7" w:themeColor="accent3"/>
              <w:bottom w:val="single" w:sz="4" w:space="0" w:color="099DD7" w:themeColor="accent3"/>
              <w:right w:val="single" w:sz="4" w:space="0" w:color="099DD7" w:themeColor="accent3"/>
            </w:tcBorders>
          </w:tcPr>
          <w:p w14:paraId="62968916" w14:textId="24AEE653" w:rsidR="00A3086C" w:rsidRPr="00814996" w:rsidRDefault="0077339C" w:rsidP="005C6A52">
            <w:pPr>
              <w:pBdr>
                <w:top w:val="single" w:sz="4" w:space="1" w:color="099DD7" w:themeColor="accent3"/>
              </w:pBd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  <w:lang w:val="es-CO"/>
              </w:rPr>
            </w:pPr>
            <w:r w:rsidRPr="00814996">
              <w:rPr>
                <w:i/>
                <w:sz w:val="20"/>
                <w:szCs w:val="20"/>
                <w:lang w:val="es-CO"/>
              </w:rPr>
              <w:t>Sección</w:t>
            </w:r>
            <w:r w:rsidR="00A3086C" w:rsidRPr="00814996">
              <w:rPr>
                <w:i/>
                <w:sz w:val="20"/>
                <w:szCs w:val="20"/>
                <w:lang w:val="es-CO"/>
              </w:rPr>
              <w:t xml:space="preserve"> I,  </w:t>
            </w:r>
          </w:p>
          <w:p w14:paraId="441601D6" w14:textId="41B710BC" w:rsidR="00A3086C" w:rsidRPr="00814996" w:rsidRDefault="0077339C" w:rsidP="005C6A52">
            <w:pPr>
              <w:pBdr>
                <w:top w:val="single" w:sz="4" w:space="1" w:color="099DD7" w:themeColor="accent3"/>
              </w:pBd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  <w:lang w:val="es-CO"/>
              </w:rPr>
            </w:pPr>
            <w:r w:rsidRPr="00814996">
              <w:rPr>
                <w:i/>
                <w:sz w:val="20"/>
                <w:szCs w:val="20"/>
                <w:lang w:val="es-CO"/>
              </w:rPr>
              <w:t>Parágrafo</w:t>
            </w:r>
            <w:r w:rsidR="00A3086C" w:rsidRPr="00814996">
              <w:rPr>
                <w:i/>
                <w:sz w:val="20"/>
                <w:szCs w:val="20"/>
                <w:lang w:val="es-CO"/>
              </w:rPr>
              <w:t xml:space="preserve"> 41,</w:t>
            </w:r>
          </w:p>
          <w:p w14:paraId="1B51375A" w14:textId="18D1F22C" w:rsidR="00A3086C" w:rsidRPr="00814996" w:rsidRDefault="00814996" w:rsidP="005C6A52">
            <w:pPr>
              <w:pBdr>
                <w:top w:val="single" w:sz="4" w:space="1" w:color="099DD7" w:themeColor="accent3"/>
              </w:pBd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  <w:lang w:val="es-CO"/>
              </w:rPr>
            </w:pPr>
            <w:r w:rsidRPr="00814996">
              <w:rPr>
                <w:i/>
                <w:sz w:val="20"/>
                <w:szCs w:val="20"/>
                <w:lang w:val="es-CO"/>
              </w:rPr>
              <w:t>Sexto punto y</w:t>
            </w:r>
            <w:r w:rsidR="00A3086C" w:rsidRPr="00814996">
              <w:rPr>
                <w:i/>
                <w:sz w:val="20"/>
                <w:szCs w:val="20"/>
                <w:lang w:val="es-CO"/>
              </w:rPr>
              <w:t xml:space="preserve">, </w:t>
            </w:r>
            <w:r>
              <w:rPr>
                <w:i/>
                <w:sz w:val="20"/>
                <w:szCs w:val="20"/>
                <w:lang w:val="es-CO"/>
              </w:rPr>
              <w:t>y</w:t>
            </w:r>
          </w:p>
          <w:p w14:paraId="241A813D" w14:textId="3C9A2EB8" w:rsidR="00A3086C" w:rsidRPr="00814996" w:rsidRDefault="0077339C" w:rsidP="005C6A52">
            <w:pPr>
              <w:pBdr>
                <w:top w:val="single" w:sz="4" w:space="1" w:color="099DD7" w:themeColor="accent3"/>
              </w:pBd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  <w:r w:rsidRPr="00814996">
              <w:rPr>
                <w:i/>
                <w:sz w:val="20"/>
                <w:szCs w:val="20"/>
                <w:lang w:val="es-CO"/>
              </w:rPr>
              <w:t>Parágrafo</w:t>
            </w:r>
            <w:r w:rsidR="00A3086C" w:rsidRPr="00814996">
              <w:rPr>
                <w:i/>
                <w:sz w:val="20"/>
                <w:szCs w:val="20"/>
                <w:lang w:val="es-CO"/>
              </w:rPr>
              <w:t>s 42-45</w:t>
            </w:r>
          </w:p>
        </w:tc>
        <w:tc>
          <w:tcPr>
            <w:tcW w:w="2216" w:type="dxa"/>
            <w:tcBorders>
              <w:top w:val="single" w:sz="4" w:space="0" w:color="099DD7" w:themeColor="accent3"/>
              <w:left w:val="single" w:sz="4" w:space="0" w:color="099DD7" w:themeColor="accent3"/>
              <w:bottom w:val="single" w:sz="4" w:space="0" w:color="099DD7" w:themeColor="accent3"/>
              <w:right w:val="single" w:sz="4" w:space="0" w:color="099DD7" w:themeColor="accent3"/>
            </w:tcBorders>
          </w:tcPr>
          <w:p w14:paraId="20A9C9BF" w14:textId="675097BA" w:rsidR="00A3086C" w:rsidRPr="00814996" w:rsidRDefault="00BC1667" w:rsidP="005C6A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¿</w:t>
            </w:r>
            <w:r w:rsidR="00814996" w:rsidRPr="00814996">
              <w:rPr>
                <w:sz w:val="20"/>
                <w:szCs w:val="20"/>
                <w:lang w:val="es-CO"/>
              </w:rPr>
              <w:t>Si se ha elaborado (</w:t>
            </w:r>
            <w:r>
              <w:rPr>
                <w:sz w:val="20"/>
                <w:szCs w:val="20"/>
                <w:lang w:val="es-CO"/>
              </w:rPr>
              <w:t xml:space="preserve">se </w:t>
            </w:r>
            <w:r w:rsidR="00814996" w:rsidRPr="00814996">
              <w:rPr>
                <w:sz w:val="20"/>
                <w:szCs w:val="20"/>
                <w:lang w:val="es-CO"/>
              </w:rPr>
              <w:t>podría anexar), para qué perí</w:t>
            </w:r>
            <w:r w:rsidR="00814996">
              <w:rPr>
                <w:sz w:val="20"/>
                <w:szCs w:val="20"/>
                <w:lang w:val="es-CO"/>
              </w:rPr>
              <w:t>odo</w:t>
            </w:r>
            <w:r w:rsidR="00A3086C" w:rsidRPr="00814996">
              <w:rPr>
                <w:sz w:val="20"/>
                <w:szCs w:val="20"/>
                <w:lang w:val="es-CO"/>
              </w:rPr>
              <w:t>?</w:t>
            </w:r>
          </w:p>
        </w:tc>
        <w:tc>
          <w:tcPr>
            <w:tcW w:w="920" w:type="dxa"/>
            <w:tcBorders>
              <w:top w:val="single" w:sz="4" w:space="0" w:color="099DD7" w:themeColor="accent3"/>
              <w:left w:val="single" w:sz="4" w:space="0" w:color="099DD7" w:themeColor="accent3"/>
              <w:bottom w:val="single" w:sz="4" w:space="0" w:color="099DD7" w:themeColor="accent3"/>
              <w:right w:val="single" w:sz="4" w:space="0" w:color="099DD7" w:themeColor="accent3"/>
            </w:tcBorders>
          </w:tcPr>
          <w:p w14:paraId="2CAD7263" w14:textId="77777777" w:rsidR="00A3086C" w:rsidRPr="00814996" w:rsidRDefault="00A3086C" w:rsidP="00447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  <w:tc>
          <w:tcPr>
            <w:tcW w:w="2442" w:type="dxa"/>
            <w:tcBorders>
              <w:top w:val="single" w:sz="4" w:space="0" w:color="099DD7" w:themeColor="accent3"/>
              <w:left w:val="single" w:sz="4" w:space="0" w:color="099DD7" w:themeColor="accent3"/>
              <w:bottom w:val="single" w:sz="4" w:space="0" w:color="099DD7" w:themeColor="accent3"/>
              <w:right w:val="single" w:sz="4" w:space="0" w:color="099DD7" w:themeColor="accent3"/>
            </w:tcBorders>
          </w:tcPr>
          <w:p w14:paraId="79AF7571" w14:textId="7D1C5D44" w:rsidR="00A3086C" w:rsidRPr="00814996" w:rsidRDefault="00A3086C" w:rsidP="00447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</w:tr>
      <w:tr w:rsidR="00AD772F" w:rsidRPr="0099137A" w14:paraId="604AE971" w14:textId="77777777" w:rsidTr="0046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vMerge/>
            <w:tcBorders>
              <w:right w:val="single" w:sz="4" w:space="0" w:color="099DD7" w:themeColor="accent3"/>
            </w:tcBorders>
            <w:shd w:val="clear" w:color="auto" w:fill="099DD7" w:themeFill="accent3"/>
          </w:tcPr>
          <w:p w14:paraId="0CB04390" w14:textId="77777777" w:rsidR="00A3086C" w:rsidRPr="00814996" w:rsidRDefault="00A3086C" w:rsidP="005C6A52">
            <w:pPr>
              <w:jc w:val="left"/>
              <w:rPr>
                <w:color w:val="FFFFFF" w:themeColor="background1"/>
                <w:sz w:val="20"/>
                <w:szCs w:val="20"/>
                <w:lang w:val="es-CO"/>
              </w:rPr>
            </w:pPr>
          </w:p>
        </w:tc>
        <w:tc>
          <w:tcPr>
            <w:tcW w:w="1856" w:type="dxa"/>
            <w:vMerge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611C9D70" w14:textId="77777777" w:rsidR="00A3086C" w:rsidRPr="00814996" w:rsidRDefault="00A3086C" w:rsidP="005C6A52">
            <w:pPr>
              <w:pBdr>
                <w:top w:val="single" w:sz="4" w:space="1" w:color="099DD7" w:themeColor="accent3"/>
              </w:pBd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  <w:tc>
          <w:tcPr>
            <w:tcW w:w="2216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07B37786" w14:textId="4D7B8B5E" w:rsidR="00A3086C" w:rsidRPr="00814996" w:rsidRDefault="00BC1667" w:rsidP="005C6A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¿</w:t>
            </w:r>
            <w:r w:rsidR="00814996" w:rsidRPr="00814996">
              <w:rPr>
                <w:sz w:val="20"/>
                <w:szCs w:val="20"/>
                <w:lang w:val="es-CO"/>
              </w:rPr>
              <w:t>Está alineada con otras ini</w:t>
            </w:r>
            <w:r>
              <w:rPr>
                <w:sz w:val="20"/>
                <w:szCs w:val="20"/>
                <w:lang w:val="es-CO"/>
              </w:rPr>
              <w:t>c</w:t>
            </w:r>
            <w:r w:rsidR="00814996" w:rsidRPr="00814996">
              <w:rPr>
                <w:sz w:val="20"/>
                <w:szCs w:val="20"/>
                <w:lang w:val="es-CO"/>
              </w:rPr>
              <w:t>iativas de reform</w:t>
            </w:r>
            <w:r w:rsidR="00814996">
              <w:rPr>
                <w:sz w:val="20"/>
                <w:szCs w:val="20"/>
                <w:lang w:val="es-CO"/>
              </w:rPr>
              <w:t>a</w:t>
            </w:r>
            <w:r w:rsidR="00814996" w:rsidRPr="00814996">
              <w:rPr>
                <w:sz w:val="20"/>
                <w:szCs w:val="20"/>
                <w:lang w:val="es-CO"/>
              </w:rPr>
              <w:t>s</w:t>
            </w:r>
            <w:r w:rsidR="00A3086C" w:rsidRPr="00814996">
              <w:rPr>
                <w:sz w:val="20"/>
                <w:szCs w:val="20"/>
                <w:lang w:val="es-CO"/>
              </w:rPr>
              <w:t>?</w:t>
            </w:r>
          </w:p>
        </w:tc>
        <w:tc>
          <w:tcPr>
            <w:tcW w:w="920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0AFD0615" w14:textId="77777777" w:rsidR="00A3086C" w:rsidRPr="00814996" w:rsidRDefault="00A3086C" w:rsidP="00447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  <w:tc>
          <w:tcPr>
            <w:tcW w:w="2442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21D0BF62" w14:textId="5FA61591" w:rsidR="00A3086C" w:rsidRPr="00814996" w:rsidRDefault="00A3086C" w:rsidP="00447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</w:tr>
      <w:tr w:rsidR="00AD772F" w:rsidRPr="006222A9" w14:paraId="381F2731" w14:textId="77777777" w:rsidTr="00462504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vMerge/>
            <w:tcBorders>
              <w:right w:val="single" w:sz="4" w:space="0" w:color="099DD7" w:themeColor="accent3"/>
            </w:tcBorders>
            <w:shd w:val="clear" w:color="auto" w:fill="099DD7" w:themeFill="accent3"/>
          </w:tcPr>
          <w:p w14:paraId="34EA81E6" w14:textId="77777777" w:rsidR="00A3086C" w:rsidRPr="00814996" w:rsidRDefault="00A3086C" w:rsidP="005C6A52">
            <w:pPr>
              <w:jc w:val="left"/>
              <w:rPr>
                <w:color w:val="FFFFFF" w:themeColor="background1"/>
                <w:sz w:val="20"/>
                <w:szCs w:val="20"/>
                <w:lang w:val="es-CO"/>
              </w:rPr>
            </w:pPr>
          </w:p>
        </w:tc>
        <w:tc>
          <w:tcPr>
            <w:tcW w:w="1856" w:type="dxa"/>
            <w:vMerge/>
            <w:tcBorders>
              <w:top w:val="single" w:sz="4" w:space="0" w:color="099DD7" w:themeColor="accent3"/>
              <w:left w:val="single" w:sz="4" w:space="0" w:color="099DD7" w:themeColor="accent3"/>
              <w:bottom w:val="single" w:sz="4" w:space="0" w:color="099DD7" w:themeColor="accent3"/>
              <w:right w:val="single" w:sz="4" w:space="0" w:color="099DD7" w:themeColor="accent3"/>
            </w:tcBorders>
          </w:tcPr>
          <w:p w14:paraId="238612F9" w14:textId="77777777" w:rsidR="00A3086C" w:rsidRPr="00814996" w:rsidRDefault="00A3086C" w:rsidP="005C6A52">
            <w:pPr>
              <w:pBdr>
                <w:top w:val="single" w:sz="4" w:space="1" w:color="099DD7" w:themeColor="accent3"/>
              </w:pBd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  <w:tc>
          <w:tcPr>
            <w:tcW w:w="2216" w:type="dxa"/>
            <w:tcBorders>
              <w:top w:val="single" w:sz="4" w:space="0" w:color="099DD7" w:themeColor="accent3"/>
              <w:left w:val="single" w:sz="4" w:space="0" w:color="099DD7" w:themeColor="accent3"/>
              <w:bottom w:val="single" w:sz="4" w:space="0" w:color="099DD7" w:themeColor="accent3"/>
              <w:right w:val="single" w:sz="4" w:space="0" w:color="099DD7" w:themeColor="accent3"/>
            </w:tcBorders>
          </w:tcPr>
          <w:p w14:paraId="28091105" w14:textId="07FDFFB2" w:rsidR="00A3086C" w:rsidRPr="00814996" w:rsidRDefault="00BC1667" w:rsidP="005C6A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¿</w:t>
            </w:r>
            <w:r w:rsidR="00814996" w:rsidRPr="00814996">
              <w:rPr>
                <w:sz w:val="20"/>
                <w:szCs w:val="20"/>
                <w:lang w:val="es-CO"/>
              </w:rPr>
              <w:t>Se han definido medidas a corto</w:t>
            </w:r>
            <w:r w:rsidR="00814996">
              <w:rPr>
                <w:sz w:val="20"/>
                <w:szCs w:val="20"/>
                <w:lang w:val="es-CO"/>
              </w:rPr>
              <w:t>, m</w:t>
            </w:r>
            <w:r w:rsidR="00814996" w:rsidRPr="00814996">
              <w:rPr>
                <w:sz w:val="20"/>
                <w:szCs w:val="20"/>
                <w:lang w:val="es-CO"/>
              </w:rPr>
              <w:t>ediano, largo plazo</w:t>
            </w:r>
            <w:r w:rsidR="00A3086C" w:rsidRPr="00814996">
              <w:rPr>
                <w:sz w:val="20"/>
                <w:szCs w:val="20"/>
                <w:lang w:val="es-CO"/>
              </w:rPr>
              <w:t>?</w:t>
            </w:r>
          </w:p>
        </w:tc>
        <w:tc>
          <w:tcPr>
            <w:tcW w:w="920" w:type="dxa"/>
            <w:tcBorders>
              <w:top w:val="single" w:sz="4" w:space="0" w:color="099DD7" w:themeColor="accent3"/>
              <w:left w:val="single" w:sz="4" w:space="0" w:color="099DD7" w:themeColor="accent3"/>
              <w:bottom w:val="single" w:sz="4" w:space="0" w:color="099DD7" w:themeColor="accent3"/>
              <w:right w:val="single" w:sz="4" w:space="0" w:color="099DD7" w:themeColor="accent3"/>
            </w:tcBorders>
          </w:tcPr>
          <w:p w14:paraId="7EDEC4C7" w14:textId="77777777" w:rsidR="00A3086C" w:rsidRPr="00814996" w:rsidRDefault="00A3086C" w:rsidP="00447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  <w:tc>
          <w:tcPr>
            <w:tcW w:w="2442" w:type="dxa"/>
            <w:tcBorders>
              <w:top w:val="single" w:sz="4" w:space="0" w:color="099DD7" w:themeColor="accent3"/>
              <w:left w:val="single" w:sz="4" w:space="0" w:color="099DD7" w:themeColor="accent3"/>
              <w:bottom w:val="single" w:sz="4" w:space="0" w:color="099DD7" w:themeColor="accent3"/>
              <w:right w:val="single" w:sz="4" w:space="0" w:color="099DD7" w:themeColor="accent3"/>
            </w:tcBorders>
          </w:tcPr>
          <w:p w14:paraId="699299B2" w14:textId="2B93DE17" w:rsidR="00A3086C" w:rsidRPr="00814996" w:rsidRDefault="00A3086C" w:rsidP="00447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</w:tr>
      <w:tr w:rsidR="00AD772F" w:rsidRPr="0099137A" w14:paraId="6648AA0B" w14:textId="77777777" w:rsidTr="0046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vMerge/>
            <w:tcBorders>
              <w:bottom w:val="single" w:sz="4" w:space="0" w:color="FFFFFF" w:themeColor="background1"/>
              <w:right w:val="single" w:sz="4" w:space="0" w:color="099DD7" w:themeColor="accent3"/>
            </w:tcBorders>
            <w:shd w:val="clear" w:color="auto" w:fill="099DD7" w:themeFill="accent3"/>
          </w:tcPr>
          <w:p w14:paraId="587C0F17" w14:textId="77777777" w:rsidR="00A3086C" w:rsidRPr="00814996" w:rsidRDefault="00A3086C" w:rsidP="005C6A52">
            <w:pPr>
              <w:jc w:val="left"/>
              <w:rPr>
                <w:color w:val="FFFFFF" w:themeColor="background1"/>
                <w:sz w:val="20"/>
                <w:szCs w:val="20"/>
                <w:lang w:val="es-CO"/>
              </w:rPr>
            </w:pPr>
          </w:p>
        </w:tc>
        <w:tc>
          <w:tcPr>
            <w:tcW w:w="1856" w:type="dxa"/>
            <w:vMerge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2A5BC989" w14:textId="77777777" w:rsidR="00A3086C" w:rsidRPr="00814996" w:rsidRDefault="00A3086C" w:rsidP="005C6A52">
            <w:pPr>
              <w:pBdr>
                <w:top w:val="single" w:sz="4" w:space="1" w:color="099DD7" w:themeColor="accent3"/>
              </w:pBd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  <w:tc>
          <w:tcPr>
            <w:tcW w:w="2216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657FC194" w14:textId="3D19206E" w:rsidR="00A3086C" w:rsidRPr="00814996" w:rsidRDefault="00BC1667" w:rsidP="005C6A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¿</w:t>
            </w:r>
            <w:r w:rsidR="00814996">
              <w:rPr>
                <w:sz w:val="20"/>
                <w:szCs w:val="20"/>
                <w:lang w:val="es-CO"/>
              </w:rPr>
              <w:t>Se han definido r</w:t>
            </w:r>
            <w:r w:rsidR="00A3086C" w:rsidRPr="00814996">
              <w:rPr>
                <w:sz w:val="20"/>
                <w:szCs w:val="20"/>
                <w:lang w:val="es-CO"/>
              </w:rPr>
              <w:t>oles, respons</w:t>
            </w:r>
            <w:r w:rsidR="00814996" w:rsidRPr="00814996">
              <w:rPr>
                <w:sz w:val="20"/>
                <w:szCs w:val="20"/>
                <w:lang w:val="es-CO"/>
              </w:rPr>
              <w:t xml:space="preserve">abilidades, proceso, recursos cronograma, marco de  resultados, </w:t>
            </w:r>
            <w:r w:rsidR="00814996">
              <w:rPr>
                <w:sz w:val="20"/>
                <w:szCs w:val="20"/>
                <w:lang w:val="es-CO"/>
              </w:rPr>
              <w:t>monitoreo y evaluación y comunicaciones</w:t>
            </w:r>
            <w:r w:rsidR="00A3086C" w:rsidRPr="00814996">
              <w:rPr>
                <w:sz w:val="20"/>
                <w:szCs w:val="20"/>
                <w:lang w:val="es-CO"/>
              </w:rPr>
              <w:t>?</w:t>
            </w:r>
          </w:p>
        </w:tc>
        <w:tc>
          <w:tcPr>
            <w:tcW w:w="920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71323C21" w14:textId="77777777" w:rsidR="00A3086C" w:rsidRPr="00814996" w:rsidRDefault="00A3086C" w:rsidP="00447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  <w:tc>
          <w:tcPr>
            <w:tcW w:w="2442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1E4F60FE" w14:textId="4FFDF9D3" w:rsidR="00A3086C" w:rsidRPr="00814996" w:rsidRDefault="00A3086C" w:rsidP="00447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</w:tr>
      <w:tr w:rsidR="00ED7147" w:rsidRPr="006222A9" w14:paraId="2A229EEC" w14:textId="77777777" w:rsidTr="00462504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vMerge w:val="restart"/>
            <w:tcBorders>
              <w:top w:val="single" w:sz="4" w:space="0" w:color="FFFFFF" w:themeColor="background1"/>
              <w:right w:val="single" w:sz="4" w:space="0" w:color="099DD7" w:themeColor="accent3"/>
            </w:tcBorders>
            <w:shd w:val="clear" w:color="auto" w:fill="099DD7" w:themeFill="accent3"/>
          </w:tcPr>
          <w:p w14:paraId="20F3FF44" w14:textId="39DED613" w:rsidR="00ED7147" w:rsidRPr="00271B1C" w:rsidRDefault="00ED7147" w:rsidP="005C6A52">
            <w:pPr>
              <w:jc w:val="left"/>
              <w:rPr>
                <w:color w:val="FFFFFF" w:themeColor="background1"/>
                <w:sz w:val="20"/>
                <w:szCs w:val="20"/>
              </w:rPr>
            </w:pPr>
            <w:r w:rsidRPr="00271B1C">
              <w:rPr>
                <w:color w:val="FFFFFF" w:themeColor="background1"/>
                <w:sz w:val="20"/>
                <w:szCs w:val="20"/>
              </w:rPr>
              <w:t>6. Valida</w:t>
            </w:r>
            <w:r>
              <w:rPr>
                <w:color w:val="FFFFFF" w:themeColor="background1"/>
                <w:sz w:val="20"/>
                <w:szCs w:val="20"/>
              </w:rPr>
              <w:t xml:space="preserve">ción de hallazgos </w:t>
            </w:r>
          </w:p>
        </w:tc>
        <w:tc>
          <w:tcPr>
            <w:tcW w:w="1856" w:type="dxa"/>
            <w:vMerge w:val="restart"/>
            <w:tcBorders>
              <w:top w:val="single" w:sz="4" w:space="0" w:color="099DD7" w:themeColor="accent3"/>
              <w:left w:val="single" w:sz="4" w:space="0" w:color="099DD7" w:themeColor="accent3"/>
              <w:right w:val="single" w:sz="4" w:space="0" w:color="099DD7" w:themeColor="accent3"/>
            </w:tcBorders>
          </w:tcPr>
          <w:p w14:paraId="157F6E30" w14:textId="3864FEF5" w:rsidR="00ED7147" w:rsidRPr="00814996" w:rsidRDefault="00ED7147" w:rsidP="005C6A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  <w:lang w:val="es-CO"/>
              </w:rPr>
            </w:pPr>
            <w:r w:rsidRPr="00814996">
              <w:rPr>
                <w:i/>
                <w:sz w:val="20"/>
                <w:szCs w:val="20"/>
                <w:lang w:val="es-CO"/>
              </w:rPr>
              <w:t xml:space="preserve">Sección I, </w:t>
            </w:r>
          </w:p>
          <w:p w14:paraId="54B2EFD1" w14:textId="32FC6F98" w:rsidR="00ED7147" w:rsidRPr="00814996" w:rsidRDefault="00ED7147" w:rsidP="005C6A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  <w:lang w:val="es-CO"/>
              </w:rPr>
            </w:pPr>
            <w:r w:rsidRPr="00814996">
              <w:rPr>
                <w:i/>
                <w:sz w:val="20"/>
                <w:szCs w:val="20"/>
                <w:lang w:val="es-CO"/>
              </w:rPr>
              <w:t>Parágrafo 41,</w:t>
            </w:r>
          </w:p>
          <w:p w14:paraId="6FA71098" w14:textId="5DEB739C" w:rsidR="00ED7147" w:rsidRPr="00814996" w:rsidRDefault="00ED7147" w:rsidP="005C6A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  <w:lang w:val="es-CO"/>
              </w:rPr>
            </w:pPr>
            <w:r w:rsidRPr="00814996">
              <w:rPr>
                <w:i/>
                <w:sz w:val="20"/>
                <w:szCs w:val="20"/>
                <w:lang w:val="es-CO"/>
              </w:rPr>
              <w:t>Sé</w:t>
            </w:r>
            <w:r>
              <w:rPr>
                <w:i/>
                <w:sz w:val="20"/>
                <w:szCs w:val="20"/>
                <w:lang w:val="es-CO"/>
              </w:rPr>
              <w:t>p</w:t>
            </w:r>
            <w:r w:rsidRPr="00814996">
              <w:rPr>
                <w:i/>
                <w:sz w:val="20"/>
                <w:szCs w:val="20"/>
                <w:lang w:val="es-CO"/>
              </w:rPr>
              <w:t xml:space="preserve">timo punto, </w:t>
            </w:r>
            <w:r>
              <w:rPr>
                <w:i/>
                <w:sz w:val="20"/>
                <w:szCs w:val="20"/>
                <w:lang w:val="es-CO"/>
              </w:rPr>
              <w:t>y</w:t>
            </w:r>
          </w:p>
          <w:p w14:paraId="7C8168BB" w14:textId="75A5A7CC" w:rsidR="00ED7147" w:rsidRPr="00814996" w:rsidRDefault="00ED7147" w:rsidP="005C6A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  <w:lang w:val="es-CO"/>
              </w:rPr>
            </w:pPr>
            <w:r w:rsidRPr="00814996">
              <w:rPr>
                <w:i/>
                <w:sz w:val="20"/>
                <w:szCs w:val="20"/>
                <w:lang w:val="es-CO"/>
              </w:rPr>
              <w:t>Parágrafos 38-39</w:t>
            </w:r>
          </w:p>
          <w:p w14:paraId="4B948515" w14:textId="77777777" w:rsidR="00ED7147" w:rsidRPr="00814996" w:rsidRDefault="00ED7147" w:rsidP="005C6A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  <w:tc>
          <w:tcPr>
            <w:tcW w:w="2216" w:type="dxa"/>
            <w:tcBorders>
              <w:top w:val="single" w:sz="4" w:space="0" w:color="099DD7" w:themeColor="accent3"/>
              <w:left w:val="single" w:sz="4" w:space="0" w:color="099DD7" w:themeColor="accent3"/>
              <w:bottom w:val="single" w:sz="4" w:space="0" w:color="099DD7" w:themeColor="accent3"/>
              <w:right w:val="single" w:sz="4" w:space="0" w:color="099DD7" w:themeColor="accent3"/>
            </w:tcBorders>
          </w:tcPr>
          <w:p w14:paraId="5F5D8F79" w14:textId="48E2BA7D" w:rsidR="00ED7147" w:rsidRPr="00657D5E" w:rsidRDefault="00ED7147" w:rsidP="005C6A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¿</w:t>
            </w:r>
            <w:r w:rsidRPr="00657D5E">
              <w:rPr>
                <w:sz w:val="20"/>
                <w:szCs w:val="20"/>
                <w:lang w:val="es-CO"/>
              </w:rPr>
              <w:t xml:space="preserve">Se validaron los </w:t>
            </w:r>
            <w:r>
              <w:rPr>
                <w:sz w:val="20"/>
                <w:szCs w:val="20"/>
                <w:lang w:val="es-CO"/>
              </w:rPr>
              <w:t>h</w:t>
            </w:r>
            <w:r w:rsidRPr="00657D5E">
              <w:rPr>
                <w:sz w:val="20"/>
                <w:szCs w:val="20"/>
                <w:lang w:val="es-CO"/>
              </w:rPr>
              <w:t>allazgos (</w:t>
            </w:r>
            <w:r>
              <w:rPr>
                <w:sz w:val="20"/>
                <w:szCs w:val="20"/>
                <w:lang w:val="es-CO"/>
              </w:rPr>
              <w:t>Fecha</w:t>
            </w:r>
            <w:r w:rsidRPr="00657D5E">
              <w:rPr>
                <w:sz w:val="20"/>
                <w:szCs w:val="20"/>
                <w:lang w:val="es-CO"/>
              </w:rPr>
              <w:t>)?</w:t>
            </w:r>
          </w:p>
        </w:tc>
        <w:tc>
          <w:tcPr>
            <w:tcW w:w="920" w:type="dxa"/>
            <w:tcBorders>
              <w:top w:val="single" w:sz="4" w:space="0" w:color="099DD7" w:themeColor="accent3"/>
              <w:left w:val="single" w:sz="4" w:space="0" w:color="099DD7" w:themeColor="accent3"/>
              <w:bottom w:val="single" w:sz="4" w:space="0" w:color="099DD7" w:themeColor="accent3"/>
              <w:right w:val="single" w:sz="4" w:space="0" w:color="099DD7" w:themeColor="accent3"/>
            </w:tcBorders>
          </w:tcPr>
          <w:p w14:paraId="2355F64A" w14:textId="77777777" w:rsidR="00ED7147" w:rsidRPr="00657D5E" w:rsidRDefault="00ED7147" w:rsidP="00447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  <w:tc>
          <w:tcPr>
            <w:tcW w:w="2442" w:type="dxa"/>
            <w:tcBorders>
              <w:top w:val="single" w:sz="4" w:space="0" w:color="099DD7" w:themeColor="accent3"/>
              <w:left w:val="single" w:sz="4" w:space="0" w:color="099DD7" w:themeColor="accent3"/>
              <w:bottom w:val="single" w:sz="4" w:space="0" w:color="099DD7" w:themeColor="accent3"/>
              <w:right w:val="single" w:sz="4" w:space="0" w:color="099DD7" w:themeColor="accent3"/>
            </w:tcBorders>
          </w:tcPr>
          <w:p w14:paraId="104109D3" w14:textId="65BC0457" w:rsidR="00ED7147" w:rsidRPr="00657D5E" w:rsidRDefault="00ED7147" w:rsidP="00447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</w:tr>
      <w:tr w:rsidR="00ED7147" w:rsidRPr="0099137A" w14:paraId="19B79448" w14:textId="77777777" w:rsidTr="0046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vMerge/>
            <w:tcBorders>
              <w:right w:val="single" w:sz="4" w:space="0" w:color="099DD7" w:themeColor="accent3"/>
            </w:tcBorders>
            <w:shd w:val="clear" w:color="auto" w:fill="099DD7" w:themeFill="accent3"/>
          </w:tcPr>
          <w:p w14:paraId="6C1B6DCC" w14:textId="77777777" w:rsidR="00ED7147" w:rsidRPr="00657D5E" w:rsidRDefault="00ED7147" w:rsidP="005C6A52">
            <w:pPr>
              <w:jc w:val="left"/>
              <w:rPr>
                <w:color w:val="FFFFFF" w:themeColor="background1"/>
                <w:sz w:val="20"/>
                <w:szCs w:val="20"/>
                <w:lang w:val="es-CO"/>
              </w:rPr>
            </w:pPr>
          </w:p>
        </w:tc>
        <w:tc>
          <w:tcPr>
            <w:tcW w:w="1856" w:type="dxa"/>
            <w:vMerge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73502E62" w14:textId="77777777" w:rsidR="00ED7147" w:rsidRPr="00657D5E" w:rsidRDefault="00ED7147" w:rsidP="005C6A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  <w:tc>
          <w:tcPr>
            <w:tcW w:w="2216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08842C5B" w14:textId="3D783DAC" w:rsidR="00ED7147" w:rsidRPr="00657D5E" w:rsidRDefault="00ED7147" w:rsidP="005C6A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¿</w:t>
            </w:r>
            <w:r w:rsidRPr="00657D5E">
              <w:rPr>
                <w:sz w:val="20"/>
                <w:szCs w:val="20"/>
                <w:lang w:val="es-CO"/>
              </w:rPr>
              <w:t>Se describió el proceso de validaci</w:t>
            </w:r>
            <w:r>
              <w:rPr>
                <w:sz w:val="20"/>
                <w:szCs w:val="20"/>
                <w:lang w:val="es-CO"/>
              </w:rPr>
              <w:t>ón</w:t>
            </w:r>
            <w:r w:rsidRPr="00657D5E">
              <w:rPr>
                <w:sz w:val="20"/>
                <w:szCs w:val="20"/>
                <w:lang w:val="es-CO"/>
              </w:rPr>
              <w:t>?</w:t>
            </w:r>
          </w:p>
        </w:tc>
        <w:tc>
          <w:tcPr>
            <w:tcW w:w="920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51A66497" w14:textId="77777777" w:rsidR="00ED7147" w:rsidRPr="00657D5E" w:rsidRDefault="00ED7147" w:rsidP="00447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  <w:tc>
          <w:tcPr>
            <w:tcW w:w="2442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6610486E" w14:textId="2B0FD5FC" w:rsidR="00ED7147" w:rsidRPr="00657D5E" w:rsidRDefault="00ED7147" w:rsidP="00447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</w:tr>
      <w:tr w:rsidR="00ED7147" w:rsidRPr="0099137A" w14:paraId="0F5BE0C3" w14:textId="77777777" w:rsidTr="00462504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vMerge/>
            <w:tcBorders>
              <w:right w:val="single" w:sz="4" w:space="0" w:color="099DD7" w:themeColor="accent3"/>
            </w:tcBorders>
            <w:shd w:val="clear" w:color="auto" w:fill="099DD7" w:themeFill="accent3"/>
          </w:tcPr>
          <w:p w14:paraId="32C04C59" w14:textId="77777777" w:rsidR="00ED7147" w:rsidRPr="00657D5E" w:rsidRDefault="00ED7147" w:rsidP="005C6A52">
            <w:pPr>
              <w:jc w:val="left"/>
              <w:rPr>
                <w:color w:val="FFFFFF" w:themeColor="background1"/>
                <w:sz w:val="20"/>
                <w:szCs w:val="20"/>
                <w:lang w:val="es-CO"/>
              </w:rPr>
            </w:pPr>
          </w:p>
        </w:tc>
        <w:tc>
          <w:tcPr>
            <w:tcW w:w="1856" w:type="dxa"/>
            <w:vMerge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163DC308" w14:textId="77777777" w:rsidR="00ED7147" w:rsidRPr="00657D5E" w:rsidRDefault="00ED7147" w:rsidP="005C6A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  <w:tc>
          <w:tcPr>
            <w:tcW w:w="2216" w:type="dxa"/>
            <w:tcBorders>
              <w:top w:val="single" w:sz="4" w:space="0" w:color="099DD7" w:themeColor="accent3"/>
              <w:left w:val="single" w:sz="4" w:space="0" w:color="099DD7" w:themeColor="accent3"/>
              <w:bottom w:val="single" w:sz="4" w:space="0" w:color="099DD7" w:themeColor="accent3"/>
              <w:right w:val="single" w:sz="4" w:space="0" w:color="099DD7" w:themeColor="accent3"/>
            </w:tcBorders>
          </w:tcPr>
          <w:p w14:paraId="06DCEA60" w14:textId="3995A8C4" w:rsidR="00ED7147" w:rsidRPr="00657D5E" w:rsidRDefault="00ED7147" w:rsidP="005C6A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¿Hubo desacuerdos sobre los resultados de la evaluación</w:t>
            </w:r>
            <w:r w:rsidRPr="00657D5E">
              <w:rPr>
                <w:sz w:val="20"/>
                <w:szCs w:val="20"/>
                <w:lang w:val="es-CO"/>
              </w:rPr>
              <w:t>?</w:t>
            </w:r>
          </w:p>
        </w:tc>
        <w:tc>
          <w:tcPr>
            <w:tcW w:w="920" w:type="dxa"/>
            <w:tcBorders>
              <w:top w:val="single" w:sz="4" w:space="0" w:color="099DD7" w:themeColor="accent3"/>
              <w:left w:val="single" w:sz="4" w:space="0" w:color="099DD7" w:themeColor="accent3"/>
              <w:bottom w:val="single" w:sz="4" w:space="0" w:color="099DD7" w:themeColor="accent3"/>
              <w:right w:val="single" w:sz="4" w:space="0" w:color="099DD7" w:themeColor="accent3"/>
            </w:tcBorders>
          </w:tcPr>
          <w:p w14:paraId="64180684" w14:textId="77777777" w:rsidR="00ED7147" w:rsidRPr="00657D5E" w:rsidRDefault="00ED7147" w:rsidP="00447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  <w:tc>
          <w:tcPr>
            <w:tcW w:w="2442" w:type="dxa"/>
            <w:tcBorders>
              <w:top w:val="single" w:sz="4" w:space="0" w:color="099DD7" w:themeColor="accent3"/>
              <w:left w:val="single" w:sz="4" w:space="0" w:color="099DD7" w:themeColor="accent3"/>
              <w:bottom w:val="single" w:sz="4" w:space="0" w:color="099DD7" w:themeColor="accent3"/>
              <w:right w:val="single" w:sz="4" w:space="0" w:color="099DD7" w:themeColor="accent3"/>
            </w:tcBorders>
          </w:tcPr>
          <w:p w14:paraId="5A6FD56F" w14:textId="75E15585" w:rsidR="00ED7147" w:rsidRPr="00657D5E" w:rsidRDefault="00ED7147" w:rsidP="00447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</w:tr>
      <w:tr w:rsidR="00ED7147" w:rsidRPr="00657D5E" w14:paraId="08B825B4" w14:textId="77777777" w:rsidTr="0046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vMerge/>
            <w:tcBorders>
              <w:right w:val="single" w:sz="4" w:space="0" w:color="099DD7" w:themeColor="accent3"/>
            </w:tcBorders>
            <w:shd w:val="clear" w:color="auto" w:fill="099DD7" w:themeFill="accent3"/>
          </w:tcPr>
          <w:p w14:paraId="52CA5FB9" w14:textId="77777777" w:rsidR="00ED7147" w:rsidRPr="00657D5E" w:rsidRDefault="00ED7147" w:rsidP="005C6A52">
            <w:pPr>
              <w:jc w:val="left"/>
              <w:rPr>
                <w:color w:val="FFFFFF" w:themeColor="background1"/>
                <w:sz w:val="20"/>
                <w:szCs w:val="20"/>
                <w:lang w:val="es-CO"/>
              </w:rPr>
            </w:pPr>
          </w:p>
        </w:tc>
        <w:tc>
          <w:tcPr>
            <w:tcW w:w="1856" w:type="dxa"/>
            <w:vMerge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38C70F9A" w14:textId="77777777" w:rsidR="00ED7147" w:rsidRPr="00657D5E" w:rsidRDefault="00ED7147" w:rsidP="005C6A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  <w:tc>
          <w:tcPr>
            <w:tcW w:w="2216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1F743D9F" w14:textId="5DD65455" w:rsidR="00ED7147" w:rsidRPr="00657D5E" w:rsidRDefault="00ED7147" w:rsidP="00885D2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¿</w:t>
            </w:r>
            <w:r w:rsidRPr="00657D5E">
              <w:rPr>
                <w:sz w:val="20"/>
                <w:szCs w:val="20"/>
                <w:lang w:val="es-CO"/>
              </w:rPr>
              <w:t xml:space="preserve">Observaciones recibidos </w:t>
            </w:r>
            <w:r>
              <w:rPr>
                <w:sz w:val="20"/>
                <w:szCs w:val="20"/>
                <w:lang w:val="es-CO"/>
              </w:rPr>
              <w:t>del</w:t>
            </w:r>
            <w:r w:rsidRPr="00657D5E">
              <w:rPr>
                <w:sz w:val="20"/>
                <w:szCs w:val="20"/>
                <w:lang w:val="es-CO"/>
              </w:rPr>
              <w:t xml:space="preserve"> </w:t>
            </w:r>
            <w:r w:rsidR="00885D2F">
              <w:rPr>
                <w:sz w:val="20"/>
                <w:szCs w:val="20"/>
                <w:lang w:val="es-CO"/>
              </w:rPr>
              <w:t>GATE</w:t>
            </w:r>
            <w:r w:rsidRPr="00657D5E">
              <w:rPr>
                <w:sz w:val="20"/>
                <w:szCs w:val="20"/>
                <w:lang w:val="es-CO"/>
              </w:rPr>
              <w:t>?</w:t>
            </w:r>
          </w:p>
        </w:tc>
        <w:tc>
          <w:tcPr>
            <w:tcW w:w="920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496CD28E" w14:textId="77777777" w:rsidR="00ED7147" w:rsidRPr="00657D5E" w:rsidRDefault="00ED7147" w:rsidP="00447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  <w:tc>
          <w:tcPr>
            <w:tcW w:w="2442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47AE6727" w14:textId="26C3A0D1" w:rsidR="00ED7147" w:rsidRPr="00657D5E" w:rsidRDefault="00ED7147" w:rsidP="00447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</w:tr>
      <w:tr w:rsidR="00ED7147" w:rsidRPr="0099137A" w14:paraId="10782476" w14:textId="77777777" w:rsidTr="00462504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vMerge/>
            <w:tcBorders>
              <w:right w:val="single" w:sz="4" w:space="0" w:color="099DD7" w:themeColor="accent3"/>
            </w:tcBorders>
            <w:shd w:val="clear" w:color="auto" w:fill="099DD7" w:themeFill="accent3"/>
          </w:tcPr>
          <w:p w14:paraId="2C62F678" w14:textId="77777777" w:rsidR="00ED7147" w:rsidRPr="00657D5E" w:rsidRDefault="00ED7147" w:rsidP="005C6A52">
            <w:pPr>
              <w:jc w:val="left"/>
              <w:rPr>
                <w:color w:val="FFFFFF" w:themeColor="background1"/>
                <w:sz w:val="20"/>
                <w:szCs w:val="20"/>
                <w:lang w:val="es-CO"/>
              </w:rPr>
            </w:pPr>
          </w:p>
        </w:tc>
        <w:tc>
          <w:tcPr>
            <w:tcW w:w="1856" w:type="dxa"/>
            <w:vMerge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6B962AF7" w14:textId="77777777" w:rsidR="00ED7147" w:rsidRPr="00657D5E" w:rsidRDefault="00ED7147" w:rsidP="005C6A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  <w:tc>
          <w:tcPr>
            <w:tcW w:w="2216" w:type="dxa"/>
            <w:tcBorders>
              <w:top w:val="single" w:sz="4" w:space="0" w:color="099DD7" w:themeColor="accent3"/>
              <w:left w:val="single" w:sz="4" w:space="0" w:color="099DD7" w:themeColor="accent3"/>
              <w:bottom w:val="single" w:sz="4" w:space="0" w:color="099DD7" w:themeColor="accent3"/>
              <w:right w:val="single" w:sz="4" w:space="0" w:color="099DD7" w:themeColor="accent3"/>
            </w:tcBorders>
          </w:tcPr>
          <w:p w14:paraId="644E6313" w14:textId="5E4AC43C" w:rsidR="00ED7147" w:rsidRPr="00657D5E" w:rsidRDefault="00ED7147" w:rsidP="00885D2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¿</w:t>
            </w:r>
            <w:r w:rsidRPr="00657D5E">
              <w:rPr>
                <w:sz w:val="20"/>
                <w:szCs w:val="20"/>
                <w:lang w:val="es-CO"/>
              </w:rPr>
              <w:t xml:space="preserve">Se tuvieron en cuenta las </w:t>
            </w:r>
            <w:r w:rsidR="00885D2F">
              <w:rPr>
                <w:sz w:val="20"/>
                <w:szCs w:val="20"/>
                <w:lang w:val="es-CO"/>
              </w:rPr>
              <w:t>observaciones del GATE</w:t>
            </w:r>
            <w:r w:rsidRPr="00657D5E">
              <w:rPr>
                <w:sz w:val="20"/>
                <w:szCs w:val="20"/>
                <w:lang w:val="es-CO"/>
              </w:rPr>
              <w:t>?</w:t>
            </w:r>
          </w:p>
        </w:tc>
        <w:tc>
          <w:tcPr>
            <w:tcW w:w="920" w:type="dxa"/>
            <w:tcBorders>
              <w:top w:val="single" w:sz="4" w:space="0" w:color="099DD7" w:themeColor="accent3"/>
              <w:left w:val="single" w:sz="4" w:space="0" w:color="099DD7" w:themeColor="accent3"/>
              <w:bottom w:val="single" w:sz="4" w:space="0" w:color="099DD7" w:themeColor="accent3"/>
              <w:right w:val="single" w:sz="4" w:space="0" w:color="099DD7" w:themeColor="accent3"/>
            </w:tcBorders>
          </w:tcPr>
          <w:p w14:paraId="2E3BC072" w14:textId="77777777" w:rsidR="00ED7147" w:rsidRPr="00657D5E" w:rsidRDefault="00ED7147" w:rsidP="00447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  <w:tc>
          <w:tcPr>
            <w:tcW w:w="2442" w:type="dxa"/>
            <w:tcBorders>
              <w:top w:val="single" w:sz="4" w:space="0" w:color="099DD7" w:themeColor="accent3"/>
              <w:left w:val="single" w:sz="4" w:space="0" w:color="099DD7" w:themeColor="accent3"/>
              <w:bottom w:val="single" w:sz="4" w:space="0" w:color="099DD7" w:themeColor="accent3"/>
              <w:right w:val="single" w:sz="4" w:space="0" w:color="099DD7" w:themeColor="accent3"/>
            </w:tcBorders>
          </w:tcPr>
          <w:p w14:paraId="7AFB299B" w14:textId="641658F8" w:rsidR="00ED7147" w:rsidRPr="00657D5E" w:rsidRDefault="00ED7147" w:rsidP="00447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</w:tr>
      <w:tr w:rsidR="00ED7147" w:rsidRPr="0099137A" w14:paraId="36D96FDD" w14:textId="77777777" w:rsidTr="0046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tcBorders>
              <w:bottom w:val="single" w:sz="4" w:space="0" w:color="FFFFFF" w:themeColor="background1"/>
              <w:right w:val="single" w:sz="4" w:space="0" w:color="099DD7" w:themeColor="accent3"/>
            </w:tcBorders>
            <w:shd w:val="clear" w:color="auto" w:fill="099DD7" w:themeFill="accent3"/>
          </w:tcPr>
          <w:p w14:paraId="0890B27F" w14:textId="77777777" w:rsidR="00ED7147" w:rsidRPr="00657D5E" w:rsidRDefault="00ED7147" w:rsidP="005C6A52">
            <w:pPr>
              <w:jc w:val="left"/>
              <w:rPr>
                <w:color w:val="FFFFFF" w:themeColor="background1"/>
                <w:sz w:val="20"/>
                <w:szCs w:val="20"/>
                <w:lang w:val="es-CO"/>
              </w:rPr>
            </w:pPr>
          </w:p>
        </w:tc>
        <w:tc>
          <w:tcPr>
            <w:tcW w:w="1856" w:type="dxa"/>
            <w:vMerge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321C787F" w14:textId="77777777" w:rsidR="00ED7147" w:rsidRPr="00657D5E" w:rsidRDefault="00ED7147" w:rsidP="005C6A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  <w:tc>
          <w:tcPr>
            <w:tcW w:w="2216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0947691F" w14:textId="2EC73EA0" w:rsidR="00ED7147" w:rsidRPr="00657D5E" w:rsidRDefault="00ED7147" w:rsidP="005C6A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  <w:r w:rsidRPr="00657D5E">
              <w:rPr>
                <w:sz w:val="20"/>
                <w:szCs w:val="20"/>
                <w:lang w:val="es-CO"/>
              </w:rPr>
              <w:t>¿Hay un resumen de las observaciones, y cómo se han manejado  como Anexo al Informe?</w:t>
            </w:r>
          </w:p>
        </w:tc>
        <w:tc>
          <w:tcPr>
            <w:tcW w:w="920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13987A98" w14:textId="77777777" w:rsidR="00ED7147" w:rsidRPr="00657D5E" w:rsidRDefault="00ED7147" w:rsidP="00447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  <w:tc>
          <w:tcPr>
            <w:tcW w:w="2442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5BA3D2C3" w14:textId="77777777" w:rsidR="00ED7147" w:rsidRPr="00657D5E" w:rsidRDefault="00ED7147" w:rsidP="00447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</w:tr>
      <w:tr w:rsidR="00AD772F" w:rsidRPr="00210778" w14:paraId="51F98D86" w14:textId="77777777" w:rsidTr="00462504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vMerge w:val="restart"/>
            <w:tcBorders>
              <w:top w:val="single" w:sz="4" w:space="0" w:color="FFFFFF" w:themeColor="background1"/>
              <w:right w:val="single" w:sz="4" w:space="0" w:color="099DD7" w:themeColor="accent3"/>
            </w:tcBorders>
            <w:shd w:val="clear" w:color="auto" w:fill="099DD7" w:themeFill="accent3"/>
          </w:tcPr>
          <w:p w14:paraId="5C6C310B" w14:textId="1DC18F3B" w:rsidR="005F7487" w:rsidRPr="00BC1667" w:rsidRDefault="005F7487" w:rsidP="005C6A52">
            <w:pPr>
              <w:jc w:val="left"/>
              <w:rPr>
                <w:color w:val="FFFFFF" w:themeColor="background1"/>
                <w:sz w:val="20"/>
                <w:szCs w:val="20"/>
                <w:lang w:val="es-CO"/>
              </w:rPr>
            </w:pPr>
            <w:r w:rsidRPr="00BC1667">
              <w:rPr>
                <w:color w:val="FFFFFF" w:themeColor="background1"/>
                <w:sz w:val="20"/>
                <w:szCs w:val="20"/>
                <w:lang w:val="es-CO"/>
              </w:rPr>
              <w:t>7.Anex</w:t>
            </w:r>
            <w:r w:rsidR="00BC1667" w:rsidRPr="00BC1667">
              <w:rPr>
                <w:color w:val="FFFFFF" w:themeColor="background1"/>
                <w:sz w:val="20"/>
                <w:szCs w:val="20"/>
                <w:lang w:val="es-CO"/>
              </w:rPr>
              <w:t>o</w:t>
            </w:r>
            <w:r w:rsidRPr="00BC1667">
              <w:rPr>
                <w:color w:val="FFFFFF" w:themeColor="background1"/>
                <w:sz w:val="20"/>
                <w:szCs w:val="20"/>
                <w:lang w:val="es-CO"/>
              </w:rPr>
              <w:t xml:space="preserve">: </w:t>
            </w:r>
            <w:r w:rsidR="00BC1667" w:rsidRPr="00BC1667">
              <w:rPr>
                <w:color w:val="FFFFFF" w:themeColor="background1"/>
                <w:sz w:val="20"/>
                <w:szCs w:val="20"/>
                <w:lang w:val="es-CO"/>
              </w:rPr>
              <w:t>Resultados detallados de la Eval</w:t>
            </w:r>
            <w:r w:rsidR="00BC1667">
              <w:rPr>
                <w:color w:val="FFFFFF" w:themeColor="background1"/>
                <w:sz w:val="20"/>
                <w:szCs w:val="20"/>
                <w:lang w:val="es-CO"/>
              </w:rPr>
              <w:t>uación</w:t>
            </w:r>
          </w:p>
          <w:p w14:paraId="3DA24E56" w14:textId="77777777" w:rsidR="005F7487" w:rsidRPr="00BC1667" w:rsidRDefault="005F7487" w:rsidP="005C6A52">
            <w:pPr>
              <w:jc w:val="left"/>
              <w:rPr>
                <w:color w:val="FFFFFF" w:themeColor="background1"/>
                <w:sz w:val="20"/>
                <w:szCs w:val="20"/>
                <w:u w:val="single"/>
                <w:lang w:val="es-CO"/>
              </w:rPr>
            </w:pPr>
          </w:p>
          <w:p w14:paraId="003C095E" w14:textId="7C9F44AF" w:rsidR="005F7487" w:rsidRPr="00BC1667" w:rsidRDefault="00BC1667" w:rsidP="005C6A52">
            <w:pPr>
              <w:jc w:val="left"/>
              <w:rPr>
                <w:color w:val="FFFFFF" w:themeColor="background1"/>
                <w:sz w:val="20"/>
                <w:szCs w:val="20"/>
                <w:lang w:val="es-CO"/>
              </w:rPr>
            </w:pPr>
            <w:r w:rsidRPr="00BC1667">
              <w:rPr>
                <w:color w:val="FFFFFF" w:themeColor="background1"/>
                <w:sz w:val="20"/>
                <w:szCs w:val="20"/>
                <w:u w:val="single"/>
                <w:lang w:val="es-CO"/>
              </w:rPr>
              <w:lastRenderedPageBreak/>
              <w:t xml:space="preserve">Paso </w:t>
            </w:r>
            <w:r w:rsidR="005F7487" w:rsidRPr="00BC1667">
              <w:rPr>
                <w:color w:val="FFFFFF" w:themeColor="background1"/>
                <w:sz w:val="20"/>
                <w:szCs w:val="20"/>
                <w:u w:val="single"/>
                <w:lang w:val="es-CO"/>
              </w:rPr>
              <w:t>1:</w:t>
            </w:r>
            <w:r w:rsidR="005F7487" w:rsidRPr="00BC1667">
              <w:rPr>
                <w:color w:val="FFFFFF" w:themeColor="background1"/>
                <w:sz w:val="20"/>
                <w:szCs w:val="20"/>
                <w:lang w:val="es-CO"/>
              </w:rPr>
              <w:t xml:space="preserve"> Revi</w:t>
            </w:r>
            <w:r w:rsidRPr="00BC1667">
              <w:rPr>
                <w:color w:val="FFFFFF" w:themeColor="background1"/>
                <w:sz w:val="20"/>
                <w:szCs w:val="20"/>
                <w:lang w:val="es-CO"/>
              </w:rPr>
              <w:t xml:space="preserve">sión del Sistema con aplicación de los criterios de </w:t>
            </w:r>
            <w:r>
              <w:rPr>
                <w:color w:val="FFFFFF" w:themeColor="background1"/>
                <w:sz w:val="20"/>
                <w:szCs w:val="20"/>
                <w:lang w:val="es-CO"/>
              </w:rPr>
              <w:t xml:space="preserve">evaluación expresados en términos cuantitativos </w:t>
            </w:r>
          </w:p>
        </w:tc>
        <w:tc>
          <w:tcPr>
            <w:tcW w:w="1856" w:type="dxa"/>
            <w:vMerge w:val="restart"/>
            <w:tcBorders>
              <w:top w:val="single" w:sz="4" w:space="0" w:color="099DD7" w:themeColor="accent3"/>
              <w:left w:val="single" w:sz="4" w:space="0" w:color="099DD7" w:themeColor="accent3"/>
              <w:right w:val="single" w:sz="4" w:space="0" w:color="099DD7" w:themeColor="accent3"/>
            </w:tcBorders>
          </w:tcPr>
          <w:p w14:paraId="689BF180" w14:textId="3475A916" w:rsidR="005F7487" w:rsidRPr="00F46800" w:rsidRDefault="0077339C" w:rsidP="005C6A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  <w:lang w:val="es-CO"/>
              </w:rPr>
            </w:pPr>
            <w:r w:rsidRPr="00F46800">
              <w:rPr>
                <w:i/>
                <w:sz w:val="20"/>
                <w:szCs w:val="20"/>
                <w:lang w:val="es-CO"/>
              </w:rPr>
              <w:lastRenderedPageBreak/>
              <w:t>Sección</w:t>
            </w:r>
            <w:r w:rsidR="005F7487" w:rsidRPr="00F46800">
              <w:rPr>
                <w:i/>
                <w:sz w:val="20"/>
                <w:szCs w:val="20"/>
                <w:lang w:val="es-CO"/>
              </w:rPr>
              <w:t xml:space="preserve"> I,  </w:t>
            </w:r>
            <w:r w:rsidRPr="00F46800">
              <w:rPr>
                <w:i/>
                <w:sz w:val="20"/>
                <w:szCs w:val="20"/>
                <w:lang w:val="es-CO"/>
              </w:rPr>
              <w:t>Parágrafo</w:t>
            </w:r>
            <w:r w:rsidR="005F7487" w:rsidRPr="00F46800">
              <w:rPr>
                <w:i/>
                <w:sz w:val="20"/>
                <w:szCs w:val="20"/>
                <w:lang w:val="es-CO"/>
              </w:rPr>
              <w:t xml:space="preserve"> 41,</w:t>
            </w:r>
          </w:p>
          <w:p w14:paraId="418C99AF" w14:textId="46F5278F" w:rsidR="005F7487" w:rsidRPr="00F46800" w:rsidRDefault="003B5075" w:rsidP="005C6A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  <w:lang w:val="es-CO"/>
              </w:rPr>
            </w:pPr>
            <w:r w:rsidRPr="00F46800">
              <w:rPr>
                <w:i/>
                <w:sz w:val="20"/>
                <w:szCs w:val="20"/>
                <w:lang w:val="es-CO"/>
              </w:rPr>
              <w:t>Octavo punto</w:t>
            </w:r>
            <w:r w:rsidR="005F7487" w:rsidRPr="00F46800">
              <w:rPr>
                <w:i/>
                <w:sz w:val="20"/>
                <w:szCs w:val="20"/>
                <w:lang w:val="es-CO"/>
              </w:rPr>
              <w:t xml:space="preserve">, </w:t>
            </w:r>
            <w:r w:rsidRPr="00F46800">
              <w:rPr>
                <w:i/>
                <w:sz w:val="20"/>
                <w:szCs w:val="20"/>
                <w:lang w:val="es-CO"/>
              </w:rPr>
              <w:t>y</w:t>
            </w:r>
          </w:p>
          <w:p w14:paraId="1A4010CD" w14:textId="789DF6D8" w:rsidR="005F7487" w:rsidRPr="00271B1C" w:rsidRDefault="0077339C" w:rsidP="005C6A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Parágrafo</w:t>
            </w:r>
            <w:r w:rsidR="005F7487" w:rsidRPr="00271B1C">
              <w:rPr>
                <w:i/>
                <w:sz w:val="20"/>
                <w:szCs w:val="20"/>
              </w:rPr>
              <w:t>s 15-16, 28</w:t>
            </w:r>
          </w:p>
        </w:tc>
        <w:tc>
          <w:tcPr>
            <w:tcW w:w="2216" w:type="dxa"/>
            <w:tcBorders>
              <w:top w:val="single" w:sz="4" w:space="0" w:color="099DD7" w:themeColor="accent3"/>
              <w:left w:val="single" w:sz="4" w:space="0" w:color="099DD7" w:themeColor="accent3"/>
              <w:bottom w:val="single" w:sz="4" w:space="0" w:color="099DD7" w:themeColor="accent3"/>
              <w:right w:val="single" w:sz="4" w:space="0" w:color="099DD7" w:themeColor="accent3"/>
            </w:tcBorders>
          </w:tcPr>
          <w:p w14:paraId="679DBE44" w14:textId="0C7E1DCF" w:rsidR="005F7487" w:rsidRPr="00BC1667" w:rsidRDefault="00BC1667" w:rsidP="003B507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lastRenderedPageBreak/>
              <w:t>¿</w:t>
            </w:r>
            <w:r w:rsidR="003B5075" w:rsidRPr="00BC1667">
              <w:rPr>
                <w:sz w:val="20"/>
                <w:szCs w:val="20"/>
                <w:lang w:val="es-CO"/>
              </w:rPr>
              <w:t>Se utiliz</w:t>
            </w:r>
            <w:r>
              <w:rPr>
                <w:sz w:val="20"/>
                <w:szCs w:val="20"/>
                <w:lang w:val="es-CO"/>
              </w:rPr>
              <w:t>ó</w:t>
            </w:r>
            <w:r w:rsidR="003B5075" w:rsidRPr="00BC1667">
              <w:rPr>
                <w:sz w:val="20"/>
                <w:szCs w:val="20"/>
                <w:lang w:val="es-CO"/>
              </w:rPr>
              <w:t xml:space="preserve"> </w:t>
            </w:r>
            <w:r w:rsidR="00725EA5">
              <w:rPr>
                <w:sz w:val="20"/>
                <w:szCs w:val="20"/>
                <w:lang w:val="es-CO"/>
              </w:rPr>
              <w:t>el modelo</w:t>
            </w:r>
            <w:r w:rsidR="003B5075" w:rsidRPr="00BC1667">
              <w:rPr>
                <w:sz w:val="20"/>
                <w:szCs w:val="20"/>
                <w:lang w:val="es-CO"/>
              </w:rPr>
              <w:t xml:space="preserve">  provist</w:t>
            </w:r>
            <w:r w:rsidR="00725EA5">
              <w:rPr>
                <w:sz w:val="20"/>
                <w:szCs w:val="20"/>
                <w:lang w:val="es-CO"/>
              </w:rPr>
              <w:t>o</w:t>
            </w:r>
            <w:r w:rsidR="003B5075" w:rsidRPr="00BC1667">
              <w:rPr>
                <w:sz w:val="20"/>
                <w:szCs w:val="20"/>
                <w:lang w:val="es-CO"/>
              </w:rPr>
              <w:t xml:space="preserve"> </w:t>
            </w:r>
            <w:r w:rsidRPr="00BC1667">
              <w:rPr>
                <w:sz w:val="20"/>
                <w:szCs w:val="20"/>
                <w:lang w:val="es-CO"/>
              </w:rPr>
              <w:t>(Matriz de Indicadores MAPS, (</w:t>
            </w:r>
            <w:r>
              <w:rPr>
                <w:sz w:val="20"/>
                <w:szCs w:val="20"/>
                <w:lang w:val="es-CO"/>
              </w:rPr>
              <w:t xml:space="preserve">Archivo </w:t>
            </w:r>
            <w:r w:rsidRPr="00BC1667">
              <w:rPr>
                <w:sz w:val="20"/>
                <w:szCs w:val="20"/>
                <w:lang w:val="es-CO"/>
              </w:rPr>
              <w:t>Excel o Word</w:t>
            </w:r>
            <w:r w:rsidR="005F7487" w:rsidRPr="00BC1667">
              <w:rPr>
                <w:sz w:val="20"/>
                <w:szCs w:val="20"/>
                <w:lang w:val="es-CO"/>
              </w:rPr>
              <w:t>)?</w:t>
            </w:r>
          </w:p>
        </w:tc>
        <w:tc>
          <w:tcPr>
            <w:tcW w:w="920" w:type="dxa"/>
            <w:tcBorders>
              <w:top w:val="single" w:sz="4" w:space="0" w:color="099DD7" w:themeColor="accent3"/>
              <w:left w:val="single" w:sz="4" w:space="0" w:color="099DD7" w:themeColor="accent3"/>
              <w:bottom w:val="single" w:sz="4" w:space="0" w:color="099DD7" w:themeColor="accent3"/>
              <w:right w:val="single" w:sz="4" w:space="0" w:color="099DD7" w:themeColor="accent3"/>
            </w:tcBorders>
          </w:tcPr>
          <w:p w14:paraId="299925AC" w14:textId="77777777" w:rsidR="005F7487" w:rsidRPr="00BC1667" w:rsidRDefault="005F7487" w:rsidP="00447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  <w:tc>
          <w:tcPr>
            <w:tcW w:w="2442" w:type="dxa"/>
            <w:tcBorders>
              <w:top w:val="single" w:sz="4" w:space="0" w:color="099DD7" w:themeColor="accent3"/>
              <w:left w:val="single" w:sz="4" w:space="0" w:color="099DD7" w:themeColor="accent3"/>
              <w:bottom w:val="single" w:sz="4" w:space="0" w:color="099DD7" w:themeColor="accent3"/>
              <w:right w:val="single" w:sz="4" w:space="0" w:color="099DD7" w:themeColor="accent3"/>
            </w:tcBorders>
          </w:tcPr>
          <w:p w14:paraId="5486C9D3" w14:textId="2BB8B252" w:rsidR="005F7487" w:rsidRPr="00BC1667" w:rsidRDefault="005F7487" w:rsidP="00447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</w:tr>
      <w:tr w:rsidR="00AD772F" w:rsidRPr="0099137A" w14:paraId="46CD7992" w14:textId="77777777" w:rsidTr="0046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vMerge/>
            <w:tcBorders>
              <w:right w:val="single" w:sz="4" w:space="0" w:color="099DD7" w:themeColor="accent3"/>
            </w:tcBorders>
            <w:shd w:val="clear" w:color="auto" w:fill="099DD7" w:themeFill="accent3"/>
          </w:tcPr>
          <w:p w14:paraId="30660883" w14:textId="77777777" w:rsidR="005F7487" w:rsidRPr="00BC1667" w:rsidRDefault="005F7487" w:rsidP="005C6A52">
            <w:pPr>
              <w:jc w:val="left"/>
              <w:rPr>
                <w:color w:val="FFFFFF" w:themeColor="background1"/>
                <w:sz w:val="20"/>
                <w:szCs w:val="20"/>
                <w:lang w:val="es-CO"/>
              </w:rPr>
            </w:pPr>
          </w:p>
        </w:tc>
        <w:tc>
          <w:tcPr>
            <w:tcW w:w="1856" w:type="dxa"/>
            <w:vMerge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5561471B" w14:textId="77777777" w:rsidR="005F7487" w:rsidRPr="00BC1667" w:rsidRDefault="005F7487" w:rsidP="005C6A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lang w:val="es-CO"/>
              </w:rPr>
            </w:pPr>
          </w:p>
        </w:tc>
        <w:tc>
          <w:tcPr>
            <w:tcW w:w="2216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43A11E61" w14:textId="342CB96F" w:rsidR="005F7487" w:rsidRPr="00BC1667" w:rsidRDefault="00BC1667" w:rsidP="00BC166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  <w:r w:rsidRPr="00BC1667">
              <w:rPr>
                <w:sz w:val="20"/>
                <w:szCs w:val="20"/>
                <w:lang w:val="es-CO"/>
              </w:rPr>
              <w:t>¿EL informe de evaluación incluye una comparación detallada de la situación actual en relación con los criterios de ev</w:t>
            </w:r>
            <w:r>
              <w:rPr>
                <w:sz w:val="20"/>
                <w:szCs w:val="20"/>
                <w:lang w:val="es-CO"/>
              </w:rPr>
              <w:t xml:space="preserve">aluación que incluyen cambios ya contemplados (nivel </w:t>
            </w:r>
            <w:r w:rsidR="005F7487" w:rsidRPr="00BC1667">
              <w:rPr>
                <w:sz w:val="20"/>
                <w:szCs w:val="20"/>
                <w:lang w:val="es-CO"/>
              </w:rPr>
              <w:t>subindica</w:t>
            </w:r>
            <w:r>
              <w:rPr>
                <w:sz w:val="20"/>
                <w:szCs w:val="20"/>
                <w:lang w:val="es-CO"/>
              </w:rPr>
              <w:t>dor</w:t>
            </w:r>
            <w:r w:rsidR="005F7487" w:rsidRPr="00BC1667">
              <w:rPr>
                <w:sz w:val="20"/>
                <w:szCs w:val="20"/>
                <w:lang w:val="es-CO"/>
              </w:rPr>
              <w:t>)?</w:t>
            </w:r>
          </w:p>
        </w:tc>
        <w:tc>
          <w:tcPr>
            <w:tcW w:w="920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171734D9" w14:textId="77777777" w:rsidR="005F7487" w:rsidRPr="00BC1667" w:rsidRDefault="005F7487" w:rsidP="00447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  <w:tc>
          <w:tcPr>
            <w:tcW w:w="2442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0FF1B585" w14:textId="32FA33C7" w:rsidR="005F7487" w:rsidRPr="00BC1667" w:rsidRDefault="005F7487" w:rsidP="00447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</w:tr>
      <w:tr w:rsidR="00AD772F" w:rsidRPr="0099137A" w14:paraId="36A1639B" w14:textId="77777777" w:rsidTr="00462504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vMerge/>
            <w:tcBorders>
              <w:right w:val="single" w:sz="4" w:space="0" w:color="099DD7" w:themeColor="accent3"/>
            </w:tcBorders>
            <w:shd w:val="clear" w:color="auto" w:fill="099DD7" w:themeFill="accent3"/>
          </w:tcPr>
          <w:p w14:paraId="53BDB01A" w14:textId="77777777" w:rsidR="005F7487" w:rsidRPr="00BC1667" w:rsidRDefault="005F7487" w:rsidP="005C6A52">
            <w:pPr>
              <w:jc w:val="left"/>
              <w:rPr>
                <w:color w:val="FFFFFF" w:themeColor="background1"/>
                <w:sz w:val="20"/>
                <w:szCs w:val="20"/>
                <w:lang w:val="es-CO"/>
              </w:rPr>
            </w:pPr>
          </w:p>
        </w:tc>
        <w:tc>
          <w:tcPr>
            <w:tcW w:w="1856" w:type="dxa"/>
            <w:vMerge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2F19BC06" w14:textId="77777777" w:rsidR="005F7487" w:rsidRPr="00BC1667" w:rsidRDefault="005F7487" w:rsidP="005C6A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  <w:lang w:val="es-CO"/>
              </w:rPr>
            </w:pPr>
          </w:p>
        </w:tc>
        <w:tc>
          <w:tcPr>
            <w:tcW w:w="2216" w:type="dxa"/>
            <w:tcBorders>
              <w:top w:val="single" w:sz="4" w:space="0" w:color="099DD7" w:themeColor="accent3"/>
              <w:left w:val="single" w:sz="4" w:space="0" w:color="099DD7" w:themeColor="accent3"/>
              <w:bottom w:val="single" w:sz="4" w:space="0" w:color="099DD7" w:themeColor="accent3"/>
              <w:right w:val="single" w:sz="4" w:space="0" w:color="099DD7" w:themeColor="accent3"/>
            </w:tcBorders>
          </w:tcPr>
          <w:p w14:paraId="565B735A" w14:textId="6A3952DC" w:rsidR="005F7487" w:rsidRPr="00BC1667" w:rsidRDefault="00725EA5" w:rsidP="005C6A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¿Existe</w:t>
            </w:r>
            <w:r w:rsidR="00BC1667" w:rsidRPr="00BC1667">
              <w:rPr>
                <w:sz w:val="20"/>
                <w:szCs w:val="20"/>
                <w:lang w:val="es-CO"/>
              </w:rPr>
              <w:t xml:space="preserve"> una descripción clara de casos de </w:t>
            </w:r>
            <w:r>
              <w:rPr>
                <w:sz w:val="20"/>
                <w:szCs w:val="20"/>
                <w:lang w:val="es-CO"/>
              </w:rPr>
              <w:t>contratación pública</w:t>
            </w:r>
            <w:r w:rsidR="00BC1667">
              <w:rPr>
                <w:sz w:val="20"/>
                <w:szCs w:val="20"/>
                <w:lang w:val="es-CO"/>
              </w:rPr>
              <w:t xml:space="preserve"> seleccionados </w:t>
            </w:r>
            <w:r w:rsidR="005F7487" w:rsidRPr="00BC1667">
              <w:rPr>
                <w:sz w:val="20"/>
                <w:szCs w:val="20"/>
                <w:lang w:val="es-CO"/>
              </w:rPr>
              <w:t>(Indica</w:t>
            </w:r>
            <w:r w:rsidR="00BC1667">
              <w:rPr>
                <w:sz w:val="20"/>
                <w:szCs w:val="20"/>
                <w:lang w:val="es-CO"/>
              </w:rPr>
              <w:t>d</w:t>
            </w:r>
            <w:r w:rsidR="005F7487" w:rsidRPr="00BC1667">
              <w:rPr>
                <w:sz w:val="20"/>
                <w:szCs w:val="20"/>
                <w:lang w:val="es-CO"/>
              </w:rPr>
              <w:t>or 9)?</w:t>
            </w:r>
          </w:p>
        </w:tc>
        <w:tc>
          <w:tcPr>
            <w:tcW w:w="920" w:type="dxa"/>
            <w:tcBorders>
              <w:top w:val="single" w:sz="4" w:space="0" w:color="099DD7" w:themeColor="accent3"/>
              <w:left w:val="single" w:sz="4" w:space="0" w:color="099DD7" w:themeColor="accent3"/>
              <w:bottom w:val="single" w:sz="4" w:space="0" w:color="099DD7" w:themeColor="accent3"/>
              <w:right w:val="single" w:sz="4" w:space="0" w:color="099DD7" w:themeColor="accent3"/>
            </w:tcBorders>
          </w:tcPr>
          <w:p w14:paraId="0D6533DE" w14:textId="77777777" w:rsidR="005F7487" w:rsidRPr="00BC1667" w:rsidRDefault="005F7487" w:rsidP="00447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  <w:tc>
          <w:tcPr>
            <w:tcW w:w="2442" w:type="dxa"/>
            <w:tcBorders>
              <w:top w:val="single" w:sz="4" w:space="0" w:color="099DD7" w:themeColor="accent3"/>
              <w:left w:val="single" w:sz="4" w:space="0" w:color="099DD7" w:themeColor="accent3"/>
              <w:bottom w:val="single" w:sz="4" w:space="0" w:color="099DD7" w:themeColor="accent3"/>
              <w:right w:val="single" w:sz="4" w:space="0" w:color="099DD7" w:themeColor="accent3"/>
            </w:tcBorders>
          </w:tcPr>
          <w:p w14:paraId="094EFF36" w14:textId="69900D4F" w:rsidR="005F7487" w:rsidRPr="00BC1667" w:rsidRDefault="005F7487" w:rsidP="00447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</w:tr>
      <w:tr w:rsidR="00AD772F" w:rsidRPr="0099137A" w14:paraId="41BDFB7F" w14:textId="77777777" w:rsidTr="0046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vMerge/>
            <w:tcBorders>
              <w:right w:val="single" w:sz="4" w:space="0" w:color="099DD7" w:themeColor="accent3"/>
            </w:tcBorders>
            <w:shd w:val="clear" w:color="auto" w:fill="099DD7" w:themeFill="accent3"/>
          </w:tcPr>
          <w:p w14:paraId="01153DDF" w14:textId="77777777" w:rsidR="005F7487" w:rsidRPr="00BC1667" w:rsidRDefault="005F7487" w:rsidP="005C6A52">
            <w:pPr>
              <w:jc w:val="left"/>
              <w:rPr>
                <w:color w:val="FFFFFF" w:themeColor="background1"/>
                <w:sz w:val="20"/>
                <w:szCs w:val="20"/>
                <w:lang w:val="es-CO"/>
              </w:rPr>
            </w:pPr>
          </w:p>
        </w:tc>
        <w:tc>
          <w:tcPr>
            <w:tcW w:w="1856" w:type="dxa"/>
            <w:vMerge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26F35487" w14:textId="77777777" w:rsidR="005F7487" w:rsidRPr="00BC1667" w:rsidRDefault="005F7487" w:rsidP="005C6A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lang w:val="es-CO"/>
              </w:rPr>
            </w:pPr>
          </w:p>
        </w:tc>
        <w:tc>
          <w:tcPr>
            <w:tcW w:w="2216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141766CA" w14:textId="18B15ED9" w:rsidR="005F7487" w:rsidRPr="00725EA5" w:rsidRDefault="00725EA5" w:rsidP="005C6A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  <w:r w:rsidRPr="00725EA5">
              <w:rPr>
                <w:sz w:val="20"/>
                <w:szCs w:val="20"/>
                <w:lang w:val="es-CO"/>
              </w:rPr>
              <w:t>¿Esta Sección está complete?</w:t>
            </w:r>
            <w:r>
              <w:rPr>
                <w:sz w:val="20"/>
                <w:szCs w:val="20"/>
                <w:lang w:val="es-CO"/>
              </w:rPr>
              <w:t xml:space="preserve"> ¿Aborda todos los indicadores, subindicadores y criterios de evaluación?</w:t>
            </w:r>
          </w:p>
        </w:tc>
        <w:tc>
          <w:tcPr>
            <w:tcW w:w="920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60CF0C8D" w14:textId="77777777" w:rsidR="005F7487" w:rsidRPr="00725EA5" w:rsidRDefault="005F7487" w:rsidP="00447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  <w:tc>
          <w:tcPr>
            <w:tcW w:w="2442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5FFE8194" w14:textId="32C6EA4D" w:rsidR="005F7487" w:rsidRPr="00725EA5" w:rsidRDefault="005F7487" w:rsidP="00447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</w:tr>
      <w:tr w:rsidR="00AD772F" w:rsidRPr="0099137A" w14:paraId="28715B47" w14:textId="77777777" w:rsidTr="00462504">
        <w:trPr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vMerge w:val="restart"/>
            <w:tcBorders>
              <w:right w:val="single" w:sz="4" w:space="0" w:color="099DD7" w:themeColor="accent3"/>
            </w:tcBorders>
            <w:shd w:val="clear" w:color="auto" w:fill="099DD7" w:themeFill="accent3"/>
          </w:tcPr>
          <w:p w14:paraId="7BF2AC1C" w14:textId="768C292B" w:rsidR="004C748A" w:rsidRPr="00725EA5" w:rsidRDefault="00725EA5" w:rsidP="005C6A52">
            <w:pPr>
              <w:jc w:val="left"/>
              <w:rPr>
                <w:color w:val="FFFFFF" w:themeColor="background1"/>
                <w:sz w:val="20"/>
                <w:szCs w:val="20"/>
                <w:lang w:val="es-CO"/>
              </w:rPr>
            </w:pPr>
            <w:r w:rsidRPr="00725EA5">
              <w:rPr>
                <w:color w:val="FFFFFF" w:themeColor="background1"/>
                <w:sz w:val="20"/>
                <w:szCs w:val="20"/>
                <w:u w:val="single"/>
                <w:lang w:val="es-CO"/>
              </w:rPr>
              <w:t>Paso</w:t>
            </w:r>
            <w:r w:rsidR="004C748A" w:rsidRPr="00725EA5">
              <w:rPr>
                <w:color w:val="FFFFFF" w:themeColor="background1"/>
                <w:sz w:val="20"/>
                <w:szCs w:val="20"/>
                <w:u w:val="single"/>
                <w:lang w:val="es-CO"/>
              </w:rPr>
              <w:t xml:space="preserve"> 2: </w:t>
            </w:r>
            <w:r w:rsidR="004C748A" w:rsidRPr="00725EA5">
              <w:rPr>
                <w:color w:val="FFFFFF" w:themeColor="background1"/>
                <w:sz w:val="20"/>
                <w:szCs w:val="20"/>
                <w:lang w:val="es-CO"/>
              </w:rPr>
              <w:t>Revi</w:t>
            </w:r>
            <w:r w:rsidRPr="00725EA5">
              <w:rPr>
                <w:color w:val="FFFFFF" w:themeColor="background1"/>
                <w:sz w:val="20"/>
                <w:szCs w:val="20"/>
                <w:lang w:val="es-CO"/>
              </w:rPr>
              <w:t xml:space="preserve">sión del sistema  mediante la aplicación de un conjunto </w:t>
            </w:r>
            <w:r>
              <w:rPr>
                <w:color w:val="FFFFFF" w:themeColor="background1"/>
                <w:sz w:val="20"/>
                <w:szCs w:val="20"/>
                <w:lang w:val="es-CO"/>
              </w:rPr>
              <w:t>definido de indicadores cuantitativos</w:t>
            </w:r>
          </w:p>
        </w:tc>
        <w:tc>
          <w:tcPr>
            <w:tcW w:w="1856" w:type="dxa"/>
            <w:vMerge w:val="restart"/>
            <w:tcBorders>
              <w:top w:val="single" w:sz="4" w:space="0" w:color="099DD7" w:themeColor="accent3"/>
              <w:left w:val="single" w:sz="4" w:space="0" w:color="099DD7" w:themeColor="accent3"/>
              <w:right w:val="single" w:sz="4" w:space="0" w:color="099DD7" w:themeColor="accent3"/>
            </w:tcBorders>
          </w:tcPr>
          <w:p w14:paraId="07997336" w14:textId="11CFB488" w:rsidR="004C748A" w:rsidRPr="006222A9" w:rsidRDefault="0077339C" w:rsidP="005C6A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  <w:lang w:val="es-ES_tradnl"/>
              </w:rPr>
            </w:pPr>
            <w:r w:rsidRPr="006222A9">
              <w:rPr>
                <w:i/>
                <w:sz w:val="20"/>
                <w:szCs w:val="20"/>
                <w:lang w:val="es-ES_tradnl"/>
              </w:rPr>
              <w:t>Sección</w:t>
            </w:r>
            <w:r w:rsidR="004C748A" w:rsidRPr="006222A9">
              <w:rPr>
                <w:i/>
                <w:sz w:val="20"/>
                <w:szCs w:val="20"/>
                <w:lang w:val="es-ES_tradnl"/>
              </w:rPr>
              <w:t xml:space="preserve"> I, </w:t>
            </w:r>
            <w:r w:rsidRPr="006222A9">
              <w:rPr>
                <w:i/>
                <w:sz w:val="20"/>
                <w:szCs w:val="20"/>
                <w:lang w:val="es-ES_tradnl"/>
              </w:rPr>
              <w:t>Parágrafo</w:t>
            </w:r>
            <w:r w:rsidR="004C748A" w:rsidRPr="006222A9">
              <w:rPr>
                <w:i/>
                <w:sz w:val="20"/>
                <w:szCs w:val="20"/>
                <w:lang w:val="es-ES_tradnl"/>
              </w:rPr>
              <w:t xml:space="preserve"> 41,</w:t>
            </w:r>
          </w:p>
          <w:p w14:paraId="24E58129" w14:textId="34BC43A2" w:rsidR="004C748A" w:rsidRPr="006222A9" w:rsidRDefault="00725EA5" w:rsidP="005C6A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  <w:lang w:val="es-ES_tradnl"/>
              </w:rPr>
            </w:pPr>
            <w:r w:rsidRPr="006222A9">
              <w:rPr>
                <w:i/>
                <w:sz w:val="20"/>
                <w:szCs w:val="20"/>
                <w:lang w:val="es-ES_tradnl"/>
              </w:rPr>
              <w:t>Octavo punto, y</w:t>
            </w:r>
          </w:p>
          <w:p w14:paraId="27C1AD67" w14:textId="7D713B4C" w:rsidR="004C748A" w:rsidRPr="00271B1C" w:rsidRDefault="0077339C" w:rsidP="005C6A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Parágrafo</w:t>
            </w:r>
            <w:r w:rsidR="004C748A" w:rsidRPr="00271B1C">
              <w:rPr>
                <w:i/>
                <w:sz w:val="20"/>
                <w:szCs w:val="20"/>
              </w:rPr>
              <w:t>s 17-19</w:t>
            </w:r>
          </w:p>
        </w:tc>
        <w:tc>
          <w:tcPr>
            <w:tcW w:w="2216" w:type="dxa"/>
            <w:tcBorders>
              <w:top w:val="single" w:sz="4" w:space="0" w:color="099DD7" w:themeColor="accent3"/>
              <w:left w:val="single" w:sz="4" w:space="0" w:color="099DD7" w:themeColor="accent3"/>
              <w:bottom w:val="single" w:sz="4" w:space="0" w:color="099DD7" w:themeColor="accent3"/>
              <w:right w:val="single" w:sz="4" w:space="0" w:color="099DD7" w:themeColor="accent3"/>
            </w:tcBorders>
          </w:tcPr>
          <w:p w14:paraId="24F9A476" w14:textId="2B491335" w:rsidR="004C748A" w:rsidRPr="00725EA5" w:rsidRDefault="00725EA5" w:rsidP="005C6A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  <w:r w:rsidRPr="00725EA5">
              <w:rPr>
                <w:sz w:val="20"/>
                <w:szCs w:val="20"/>
                <w:lang w:val="es-CO"/>
              </w:rPr>
              <w:t>¿Los hallazgos detallados de est</w:t>
            </w:r>
            <w:r>
              <w:rPr>
                <w:sz w:val="20"/>
                <w:szCs w:val="20"/>
                <w:lang w:val="es-CO"/>
              </w:rPr>
              <w:t>e</w:t>
            </w:r>
            <w:r w:rsidRPr="00725EA5">
              <w:rPr>
                <w:sz w:val="20"/>
                <w:szCs w:val="20"/>
                <w:lang w:val="es-CO"/>
              </w:rPr>
              <w:t xml:space="preserve"> análisis están incluidos en el anexo?</w:t>
            </w:r>
          </w:p>
        </w:tc>
        <w:tc>
          <w:tcPr>
            <w:tcW w:w="920" w:type="dxa"/>
            <w:tcBorders>
              <w:top w:val="single" w:sz="4" w:space="0" w:color="099DD7" w:themeColor="accent3"/>
              <w:left w:val="single" w:sz="4" w:space="0" w:color="099DD7" w:themeColor="accent3"/>
              <w:bottom w:val="single" w:sz="4" w:space="0" w:color="099DD7" w:themeColor="accent3"/>
              <w:right w:val="single" w:sz="4" w:space="0" w:color="099DD7" w:themeColor="accent3"/>
            </w:tcBorders>
          </w:tcPr>
          <w:p w14:paraId="182717C4" w14:textId="77777777" w:rsidR="004C748A" w:rsidRPr="00725EA5" w:rsidRDefault="004C748A" w:rsidP="00447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  <w:tc>
          <w:tcPr>
            <w:tcW w:w="2442" w:type="dxa"/>
            <w:tcBorders>
              <w:top w:val="single" w:sz="4" w:space="0" w:color="099DD7" w:themeColor="accent3"/>
              <w:left w:val="single" w:sz="4" w:space="0" w:color="099DD7" w:themeColor="accent3"/>
              <w:bottom w:val="single" w:sz="4" w:space="0" w:color="099DD7" w:themeColor="accent3"/>
              <w:right w:val="single" w:sz="4" w:space="0" w:color="099DD7" w:themeColor="accent3"/>
            </w:tcBorders>
          </w:tcPr>
          <w:p w14:paraId="7B7090D6" w14:textId="264CDA8F" w:rsidR="004C748A" w:rsidRPr="00725EA5" w:rsidRDefault="004C748A" w:rsidP="00447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</w:tr>
      <w:tr w:rsidR="00AD772F" w:rsidRPr="00271B1C" w14:paraId="5915CD8B" w14:textId="77777777" w:rsidTr="0046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vMerge/>
            <w:tcBorders>
              <w:right w:val="single" w:sz="4" w:space="0" w:color="099DD7" w:themeColor="accent3"/>
            </w:tcBorders>
            <w:shd w:val="clear" w:color="auto" w:fill="099DD7" w:themeFill="accent3"/>
          </w:tcPr>
          <w:p w14:paraId="4722ADB8" w14:textId="77777777" w:rsidR="004C748A" w:rsidRPr="00725EA5" w:rsidRDefault="004C748A" w:rsidP="005C6A52">
            <w:pPr>
              <w:jc w:val="left"/>
              <w:rPr>
                <w:color w:val="FFFFFF" w:themeColor="background1"/>
                <w:sz w:val="20"/>
                <w:szCs w:val="20"/>
                <w:lang w:val="es-CO"/>
              </w:rPr>
            </w:pPr>
          </w:p>
        </w:tc>
        <w:tc>
          <w:tcPr>
            <w:tcW w:w="1856" w:type="dxa"/>
            <w:vMerge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186F478F" w14:textId="77777777" w:rsidR="004C748A" w:rsidRPr="00725EA5" w:rsidRDefault="004C748A" w:rsidP="005C6A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lang w:val="es-CO"/>
              </w:rPr>
            </w:pPr>
          </w:p>
        </w:tc>
        <w:tc>
          <w:tcPr>
            <w:tcW w:w="2216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1F8C6362" w14:textId="0F53D8B1" w:rsidR="004C748A" w:rsidRPr="00271B1C" w:rsidRDefault="00725EA5" w:rsidP="005C6A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5EA5">
              <w:rPr>
                <w:sz w:val="20"/>
                <w:szCs w:val="20"/>
                <w:lang w:val="es-CO"/>
              </w:rPr>
              <w:t>¿</w:t>
            </w:r>
            <w:r>
              <w:rPr>
                <w:sz w:val="20"/>
                <w:szCs w:val="20"/>
                <w:lang w:val="es-CO"/>
              </w:rPr>
              <w:t>Está cubiertos t</w:t>
            </w:r>
            <w:r w:rsidRPr="00725EA5">
              <w:rPr>
                <w:sz w:val="20"/>
                <w:szCs w:val="20"/>
                <w:lang w:val="es-CO"/>
              </w:rPr>
              <w:t>odos los indicadores cuantitativos o</w:t>
            </w:r>
            <w:r>
              <w:rPr>
                <w:sz w:val="20"/>
                <w:szCs w:val="20"/>
                <w:lang w:val="es-CO"/>
              </w:rPr>
              <w:t>bligatorios? Si no, cuántos están cubiertos? (x/15)</w:t>
            </w:r>
          </w:p>
        </w:tc>
        <w:tc>
          <w:tcPr>
            <w:tcW w:w="920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67CD62B1" w14:textId="77777777" w:rsidR="004C748A" w:rsidRPr="00271B1C" w:rsidRDefault="004C748A" w:rsidP="00447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42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0018F904" w14:textId="5DEA7682" w:rsidR="004C748A" w:rsidRPr="00271B1C" w:rsidRDefault="004C748A" w:rsidP="00447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D772F" w:rsidRPr="006222A9" w14:paraId="0A501260" w14:textId="77777777" w:rsidTr="00462504">
        <w:trPr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vMerge/>
            <w:tcBorders>
              <w:right w:val="single" w:sz="4" w:space="0" w:color="099DD7" w:themeColor="accent3"/>
            </w:tcBorders>
            <w:shd w:val="clear" w:color="auto" w:fill="099DD7" w:themeFill="accent3"/>
          </w:tcPr>
          <w:p w14:paraId="347B2517" w14:textId="77777777" w:rsidR="004C748A" w:rsidRPr="00271B1C" w:rsidRDefault="004C748A" w:rsidP="005C6A52">
            <w:pPr>
              <w:jc w:val="left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4" w:space="0" w:color="099DD7" w:themeColor="accent3"/>
              <w:bottom w:val="single" w:sz="4" w:space="0" w:color="099DD7" w:themeColor="accent3"/>
              <w:right w:val="single" w:sz="4" w:space="0" w:color="099DD7" w:themeColor="accent3"/>
            </w:tcBorders>
          </w:tcPr>
          <w:p w14:paraId="734AB16E" w14:textId="77777777" w:rsidR="004C748A" w:rsidRPr="00271B1C" w:rsidRDefault="004C748A" w:rsidP="005C6A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099DD7" w:themeColor="accent3"/>
              <w:left w:val="single" w:sz="4" w:space="0" w:color="099DD7" w:themeColor="accent3"/>
              <w:bottom w:val="single" w:sz="4" w:space="0" w:color="099DD7" w:themeColor="accent3"/>
              <w:right w:val="single" w:sz="4" w:space="0" w:color="099DD7" w:themeColor="accent3"/>
            </w:tcBorders>
          </w:tcPr>
          <w:p w14:paraId="5E883869" w14:textId="5BABBE7B" w:rsidR="004C748A" w:rsidRPr="00725EA5" w:rsidRDefault="00725EA5" w:rsidP="005C6A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  <w:r w:rsidRPr="00725EA5">
              <w:rPr>
                <w:sz w:val="20"/>
                <w:szCs w:val="20"/>
                <w:lang w:val="es-CO"/>
              </w:rPr>
              <w:t>¿Se han evaluado indicadores cuantitativos recomendados adi</w:t>
            </w:r>
            <w:r>
              <w:rPr>
                <w:sz w:val="20"/>
                <w:szCs w:val="20"/>
                <w:lang w:val="es-CO"/>
              </w:rPr>
              <w:t>ci</w:t>
            </w:r>
            <w:r w:rsidRPr="00725EA5">
              <w:rPr>
                <w:sz w:val="20"/>
                <w:szCs w:val="20"/>
                <w:lang w:val="es-CO"/>
              </w:rPr>
              <w:t>onales?</w:t>
            </w:r>
          </w:p>
        </w:tc>
        <w:tc>
          <w:tcPr>
            <w:tcW w:w="920" w:type="dxa"/>
            <w:tcBorders>
              <w:top w:val="single" w:sz="4" w:space="0" w:color="099DD7" w:themeColor="accent3"/>
              <w:left w:val="single" w:sz="4" w:space="0" w:color="099DD7" w:themeColor="accent3"/>
              <w:bottom w:val="single" w:sz="4" w:space="0" w:color="099DD7" w:themeColor="accent3"/>
              <w:right w:val="single" w:sz="4" w:space="0" w:color="099DD7" w:themeColor="accent3"/>
            </w:tcBorders>
          </w:tcPr>
          <w:p w14:paraId="2AE8F4E1" w14:textId="77777777" w:rsidR="004C748A" w:rsidRPr="00725EA5" w:rsidRDefault="004C748A" w:rsidP="00447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  <w:tc>
          <w:tcPr>
            <w:tcW w:w="2442" w:type="dxa"/>
            <w:tcBorders>
              <w:top w:val="single" w:sz="4" w:space="0" w:color="099DD7" w:themeColor="accent3"/>
              <w:left w:val="single" w:sz="4" w:space="0" w:color="099DD7" w:themeColor="accent3"/>
              <w:bottom w:val="single" w:sz="4" w:space="0" w:color="099DD7" w:themeColor="accent3"/>
              <w:right w:val="single" w:sz="4" w:space="0" w:color="099DD7" w:themeColor="accent3"/>
            </w:tcBorders>
          </w:tcPr>
          <w:p w14:paraId="1385AD25" w14:textId="19A11E30" w:rsidR="004C748A" w:rsidRPr="00725EA5" w:rsidRDefault="004C748A" w:rsidP="00447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</w:tr>
      <w:tr w:rsidR="00AD772F" w:rsidRPr="0099137A" w14:paraId="1E3DD2F3" w14:textId="77777777" w:rsidTr="0046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vMerge w:val="restart"/>
            <w:tcBorders>
              <w:right w:val="single" w:sz="4" w:space="0" w:color="099DD7" w:themeColor="accent3"/>
            </w:tcBorders>
            <w:shd w:val="clear" w:color="auto" w:fill="099DD7" w:themeFill="accent3"/>
          </w:tcPr>
          <w:p w14:paraId="16138920" w14:textId="26DFBAC9" w:rsidR="00A70898" w:rsidRPr="00725EA5" w:rsidRDefault="00725EA5" w:rsidP="005C6A52">
            <w:pPr>
              <w:jc w:val="left"/>
              <w:rPr>
                <w:color w:val="FFFFFF" w:themeColor="background1"/>
                <w:sz w:val="20"/>
                <w:szCs w:val="20"/>
                <w:u w:val="single"/>
                <w:lang w:val="es-CO"/>
              </w:rPr>
            </w:pPr>
            <w:r w:rsidRPr="00725EA5">
              <w:rPr>
                <w:color w:val="FFFFFF" w:themeColor="background1"/>
                <w:sz w:val="20"/>
                <w:szCs w:val="20"/>
                <w:u w:val="single"/>
                <w:lang w:val="es-CO"/>
              </w:rPr>
              <w:t>Paso</w:t>
            </w:r>
            <w:r w:rsidR="00A70898" w:rsidRPr="00725EA5">
              <w:rPr>
                <w:color w:val="FFFFFF" w:themeColor="background1"/>
                <w:sz w:val="20"/>
                <w:szCs w:val="20"/>
                <w:u w:val="single"/>
                <w:lang w:val="es-CO"/>
              </w:rPr>
              <w:t xml:space="preserve"> 3:</w:t>
            </w:r>
          </w:p>
          <w:p w14:paraId="1F24E66D" w14:textId="6336CDDC" w:rsidR="00A70898" w:rsidRPr="00725EA5" w:rsidRDefault="00A70898" w:rsidP="005C6A52">
            <w:pPr>
              <w:jc w:val="left"/>
              <w:rPr>
                <w:color w:val="FFFFFF" w:themeColor="background1"/>
                <w:sz w:val="20"/>
                <w:szCs w:val="20"/>
                <w:lang w:val="es-CO"/>
              </w:rPr>
            </w:pPr>
            <w:r w:rsidRPr="00725EA5">
              <w:rPr>
                <w:color w:val="FFFFFF" w:themeColor="background1"/>
                <w:sz w:val="20"/>
                <w:szCs w:val="20"/>
                <w:lang w:val="es-CO"/>
              </w:rPr>
              <w:t>An</w:t>
            </w:r>
            <w:r w:rsidR="00725EA5" w:rsidRPr="00725EA5">
              <w:rPr>
                <w:color w:val="FFFFFF" w:themeColor="background1"/>
                <w:sz w:val="20"/>
                <w:szCs w:val="20"/>
                <w:lang w:val="es-CO"/>
              </w:rPr>
              <w:t>álisis y determinación de brechas sustantivas o materiales (análisis de brecha)</w:t>
            </w:r>
          </w:p>
          <w:p w14:paraId="50FA571B" w14:textId="77777777" w:rsidR="00A70898" w:rsidRPr="00725EA5" w:rsidRDefault="00A70898" w:rsidP="005C6A52">
            <w:pPr>
              <w:jc w:val="left"/>
              <w:rPr>
                <w:color w:val="FFFFFF" w:themeColor="background1"/>
                <w:sz w:val="20"/>
                <w:szCs w:val="20"/>
                <w:lang w:val="es-CO"/>
              </w:rPr>
            </w:pPr>
          </w:p>
        </w:tc>
        <w:tc>
          <w:tcPr>
            <w:tcW w:w="1856" w:type="dxa"/>
            <w:vMerge w:val="restart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79E46D15" w14:textId="2E63D98C" w:rsidR="00A70898" w:rsidRPr="006222A9" w:rsidRDefault="0077339C" w:rsidP="005C6A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lang w:val="es-ES_tradnl"/>
              </w:rPr>
            </w:pPr>
            <w:r w:rsidRPr="006222A9">
              <w:rPr>
                <w:i/>
                <w:sz w:val="20"/>
                <w:szCs w:val="20"/>
                <w:lang w:val="es-ES_tradnl"/>
              </w:rPr>
              <w:t>Sección</w:t>
            </w:r>
            <w:r w:rsidR="00A70898" w:rsidRPr="006222A9">
              <w:rPr>
                <w:i/>
                <w:sz w:val="20"/>
                <w:szCs w:val="20"/>
                <w:lang w:val="es-ES_tradnl"/>
              </w:rPr>
              <w:t xml:space="preserve"> I, </w:t>
            </w:r>
            <w:r w:rsidRPr="006222A9">
              <w:rPr>
                <w:i/>
                <w:sz w:val="20"/>
                <w:szCs w:val="20"/>
                <w:lang w:val="es-ES_tradnl"/>
              </w:rPr>
              <w:t>Parágrafo</w:t>
            </w:r>
            <w:r w:rsidR="00A70898" w:rsidRPr="006222A9">
              <w:rPr>
                <w:i/>
                <w:sz w:val="20"/>
                <w:szCs w:val="20"/>
                <w:lang w:val="es-ES_tradnl"/>
              </w:rPr>
              <w:t xml:space="preserve"> 41,</w:t>
            </w:r>
          </w:p>
          <w:p w14:paraId="4B39AB20" w14:textId="2DF00528" w:rsidR="00A70898" w:rsidRPr="006222A9" w:rsidRDefault="00265D3A" w:rsidP="005C6A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lang w:val="es-ES_tradnl"/>
              </w:rPr>
            </w:pPr>
            <w:r w:rsidRPr="006222A9">
              <w:rPr>
                <w:i/>
                <w:sz w:val="20"/>
                <w:szCs w:val="20"/>
                <w:lang w:val="es-ES_tradnl"/>
              </w:rPr>
              <w:t>Octavo punto, y</w:t>
            </w:r>
          </w:p>
          <w:p w14:paraId="2EEC7F60" w14:textId="05B51304" w:rsidR="00A70898" w:rsidRPr="00271B1C" w:rsidRDefault="0077339C" w:rsidP="005C6A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Parágrafo</w:t>
            </w:r>
            <w:r w:rsidR="00A70898" w:rsidRPr="00271B1C">
              <w:rPr>
                <w:i/>
                <w:sz w:val="20"/>
                <w:szCs w:val="20"/>
              </w:rPr>
              <w:t>s 20-24</w:t>
            </w:r>
          </w:p>
        </w:tc>
        <w:tc>
          <w:tcPr>
            <w:tcW w:w="2216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1CB58977" w14:textId="0DD1FD97" w:rsidR="00A70898" w:rsidRPr="00265D3A" w:rsidRDefault="00265D3A" w:rsidP="005C6A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  <w:r w:rsidRPr="00265D3A">
              <w:rPr>
                <w:sz w:val="20"/>
                <w:szCs w:val="20"/>
                <w:lang w:val="es-CO"/>
              </w:rPr>
              <w:t>¿Se hizo otro análisis para sustanciar las brechas identificadas en los pasoss 1 y 2?</w:t>
            </w:r>
          </w:p>
        </w:tc>
        <w:tc>
          <w:tcPr>
            <w:tcW w:w="920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7B676A67" w14:textId="77777777" w:rsidR="00A70898" w:rsidRPr="00265D3A" w:rsidRDefault="00A70898" w:rsidP="00447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  <w:tc>
          <w:tcPr>
            <w:tcW w:w="2442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1E0E1B66" w14:textId="32666175" w:rsidR="00A70898" w:rsidRPr="00265D3A" w:rsidRDefault="00A70898" w:rsidP="00447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</w:tr>
      <w:tr w:rsidR="00AD772F" w:rsidRPr="006859D6" w14:paraId="68BFA654" w14:textId="77777777" w:rsidTr="00462504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vMerge/>
            <w:tcBorders>
              <w:right w:val="single" w:sz="4" w:space="0" w:color="099DD7" w:themeColor="accent3"/>
            </w:tcBorders>
            <w:shd w:val="clear" w:color="auto" w:fill="099DD7" w:themeFill="accent3"/>
          </w:tcPr>
          <w:p w14:paraId="3073FE92" w14:textId="77777777" w:rsidR="00A70898" w:rsidRPr="00265D3A" w:rsidRDefault="00A70898" w:rsidP="005C6A52">
            <w:pPr>
              <w:jc w:val="left"/>
              <w:rPr>
                <w:color w:val="FFFFFF" w:themeColor="background1"/>
                <w:sz w:val="20"/>
                <w:szCs w:val="20"/>
                <w:lang w:val="es-CO"/>
              </w:rPr>
            </w:pPr>
          </w:p>
        </w:tc>
        <w:tc>
          <w:tcPr>
            <w:tcW w:w="1856" w:type="dxa"/>
            <w:vMerge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6CF9E707" w14:textId="77777777" w:rsidR="00A70898" w:rsidRPr="00265D3A" w:rsidRDefault="00A70898" w:rsidP="005C6A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  <w:lang w:val="es-CO"/>
              </w:rPr>
            </w:pPr>
          </w:p>
        </w:tc>
        <w:tc>
          <w:tcPr>
            <w:tcW w:w="2216" w:type="dxa"/>
            <w:tcBorders>
              <w:top w:val="single" w:sz="4" w:space="0" w:color="099DD7" w:themeColor="accent3"/>
              <w:left w:val="single" w:sz="4" w:space="0" w:color="099DD7" w:themeColor="accent3"/>
              <w:bottom w:val="single" w:sz="4" w:space="0" w:color="099DD7" w:themeColor="accent3"/>
              <w:right w:val="single" w:sz="4" w:space="0" w:color="099DD7" w:themeColor="accent3"/>
            </w:tcBorders>
          </w:tcPr>
          <w:p w14:paraId="49635829" w14:textId="22BFACF3" w:rsidR="00A70898" w:rsidRPr="006859D6" w:rsidRDefault="00265D3A" w:rsidP="005C6A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  <w:r w:rsidRPr="006859D6">
              <w:rPr>
                <w:sz w:val="20"/>
                <w:szCs w:val="20"/>
                <w:lang w:val="es-CO"/>
              </w:rPr>
              <w:t>¿El Anexo refleja evidencia adicional?</w:t>
            </w:r>
          </w:p>
        </w:tc>
        <w:tc>
          <w:tcPr>
            <w:tcW w:w="920" w:type="dxa"/>
            <w:tcBorders>
              <w:top w:val="single" w:sz="4" w:space="0" w:color="099DD7" w:themeColor="accent3"/>
              <w:left w:val="single" w:sz="4" w:space="0" w:color="099DD7" w:themeColor="accent3"/>
              <w:bottom w:val="single" w:sz="4" w:space="0" w:color="099DD7" w:themeColor="accent3"/>
              <w:right w:val="single" w:sz="4" w:space="0" w:color="099DD7" w:themeColor="accent3"/>
            </w:tcBorders>
          </w:tcPr>
          <w:p w14:paraId="0339FB9C" w14:textId="77777777" w:rsidR="00A70898" w:rsidRPr="006859D6" w:rsidRDefault="00A70898" w:rsidP="00447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  <w:tc>
          <w:tcPr>
            <w:tcW w:w="2442" w:type="dxa"/>
            <w:tcBorders>
              <w:top w:val="single" w:sz="4" w:space="0" w:color="099DD7" w:themeColor="accent3"/>
              <w:left w:val="single" w:sz="4" w:space="0" w:color="099DD7" w:themeColor="accent3"/>
              <w:bottom w:val="single" w:sz="4" w:space="0" w:color="099DD7" w:themeColor="accent3"/>
              <w:right w:val="single" w:sz="4" w:space="0" w:color="099DD7" w:themeColor="accent3"/>
            </w:tcBorders>
          </w:tcPr>
          <w:p w14:paraId="4A20D607" w14:textId="066770E9" w:rsidR="00A70898" w:rsidRPr="006859D6" w:rsidRDefault="00A70898" w:rsidP="00447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</w:tr>
      <w:tr w:rsidR="00AD772F" w:rsidRPr="0099137A" w14:paraId="5982D04C" w14:textId="77777777" w:rsidTr="0046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vMerge/>
            <w:tcBorders>
              <w:right w:val="single" w:sz="4" w:space="0" w:color="099DD7" w:themeColor="accent3"/>
            </w:tcBorders>
            <w:shd w:val="clear" w:color="auto" w:fill="099DD7" w:themeFill="accent3"/>
          </w:tcPr>
          <w:p w14:paraId="1B5CD1EA" w14:textId="77777777" w:rsidR="00A70898" w:rsidRPr="006859D6" w:rsidRDefault="00A70898" w:rsidP="005C6A52">
            <w:pPr>
              <w:jc w:val="left"/>
              <w:rPr>
                <w:color w:val="FFFFFF" w:themeColor="background1"/>
                <w:sz w:val="20"/>
                <w:szCs w:val="20"/>
                <w:lang w:val="es-CO"/>
              </w:rPr>
            </w:pPr>
          </w:p>
        </w:tc>
        <w:tc>
          <w:tcPr>
            <w:tcW w:w="1856" w:type="dxa"/>
            <w:vMerge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52EDB8FA" w14:textId="77777777" w:rsidR="00A70898" w:rsidRPr="006859D6" w:rsidRDefault="00A70898" w:rsidP="005C6A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lang w:val="es-CO"/>
              </w:rPr>
            </w:pPr>
          </w:p>
        </w:tc>
        <w:tc>
          <w:tcPr>
            <w:tcW w:w="2216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7ABC6091" w14:textId="5FC53A95" w:rsidR="00A70898" w:rsidRPr="006859D6" w:rsidRDefault="00265D3A" w:rsidP="005C6A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  <w:r w:rsidRPr="006859D6">
              <w:rPr>
                <w:sz w:val="20"/>
                <w:szCs w:val="20"/>
                <w:lang w:val="es-CO"/>
              </w:rPr>
              <w:t xml:space="preserve">¿Están marcadas todas las </w:t>
            </w:r>
            <w:r w:rsidR="006859D6">
              <w:rPr>
                <w:sz w:val="20"/>
                <w:szCs w:val="20"/>
                <w:lang w:val="es-CO"/>
              </w:rPr>
              <w:t>á</w:t>
            </w:r>
            <w:r w:rsidRPr="006859D6">
              <w:rPr>
                <w:sz w:val="20"/>
                <w:szCs w:val="20"/>
                <w:lang w:val="es-CO"/>
              </w:rPr>
              <w:t xml:space="preserve">reas que </w:t>
            </w:r>
            <w:r w:rsidR="006859D6" w:rsidRPr="006859D6">
              <w:rPr>
                <w:sz w:val="20"/>
                <w:szCs w:val="20"/>
                <w:lang w:val="es-CO"/>
              </w:rPr>
              <w:t>es</w:t>
            </w:r>
            <w:r w:rsidR="006859D6">
              <w:rPr>
                <w:sz w:val="20"/>
                <w:szCs w:val="20"/>
                <w:lang w:val="es-CO"/>
              </w:rPr>
              <w:t>tán por debajo</w:t>
            </w:r>
            <w:r w:rsidRPr="006859D6">
              <w:rPr>
                <w:sz w:val="20"/>
                <w:szCs w:val="20"/>
                <w:lang w:val="es-CO"/>
              </w:rPr>
              <w:t xml:space="preserve"> </w:t>
            </w:r>
            <w:r w:rsidR="006859D6">
              <w:rPr>
                <w:sz w:val="20"/>
                <w:szCs w:val="20"/>
                <w:lang w:val="es-CO"/>
              </w:rPr>
              <w:t>del</w:t>
            </w:r>
            <w:r w:rsidRPr="006859D6">
              <w:rPr>
                <w:sz w:val="20"/>
                <w:szCs w:val="20"/>
                <w:lang w:val="es-CO"/>
              </w:rPr>
              <w:t xml:space="preserve"> logro completo/ sustancial de la norma descrita (“brechas sustantivas”) </w:t>
            </w:r>
          </w:p>
        </w:tc>
        <w:tc>
          <w:tcPr>
            <w:tcW w:w="920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27D1A359" w14:textId="77777777" w:rsidR="00A70898" w:rsidRPr="006859D6" w:rsidRDefault="00A70898" w:rsidP="00447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  <w:tc>
          <w:tcPr>
            <w:tcW w:w="2442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04DE26CA" w14:textId="24054F35" w:rsidR="00A70898" w:rsidRPr="006859D6" w:rsidRDefault="00A70898" w:rsidP="00447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</w:tr>
      <w:tr w:rsidR="00AD772F" w:rsidRPr="006222A9" w14:paraId="7EC52CCC" w14:textId="77777777" w:rsidTr="00462504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vMerge/>
            <w:tcBorders>
              <w:right w:val="single" w:sz="4" w:space="0" w:color="099DD7" w:themeColor="accent3"/>
            </w:tcBorders>
            <w:shd w:val="clear" w:color="auto" w:fill="099DD7" w:themeFill="accent3"/>
          </w:tcPr>
          <w:p w14:paraId="0A7DE74D" w14:textId="77777777" w:rsidR="00A70898" w:rsidRPr="006859D6" w:rsidRDefault="00A70898" w:rsidP="005C6A52">
            <w:pPr>
              <w:jc w:val="left"/>
              <w:rPr>
                <w:color w:val="FFFFFF" w:themeColor="background1"/>
                <w:sz w:val="20"/>
                <w:szCs w:val="20"/>
                <w:lang w:val="es-CO"/>
              </w:rPr>
            </w:pPr>
          </w:p>
        </w:tc>
        <w:tc>
          <w:tcPr>
            <w:tcW w:w="1856" w:type="dxa"/>
            <w:vMerge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1B1F39D6" w14:textId="77777777" w:rsidR="00A70898" w:rsidRPr="006859D6" w:rsidRDefault="00A70898" w:rsidP="005C6A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  <w:lang w:val="es-CO"/>
              </w:rPr>
            </w:pPr>
          </w:p>
        </w:tc>
        <w:tc>
          <w:tcPr>
            <w:tcW w:w="2216" w:type="dxa"/>
            <w:tcBorders>
              <w:top w:val="single" w:sz="4" w:space="0" w:color="099DD7" w:themeColor="accent3"/>
              <w:left w:val="single" w:sz="4" w:space="0" w:color="099DD7" w:themeColor="accent3"/>
              <w:bottom w:val="single" w:sz="4" w:space="0" w:color="099DD7" w:themeColor="accent3"/>
              <w:right w:val="single" w:sz="4" w:space="0" w:color="099DD7" w:themeColor="accent3"/>
            </w:tcBorders>
          </w:tcPr>
          <w:p w14:paraId="3825DE95" w14:textId="3B666D52" w:rsidR="00A70898" w:rsidRPr="006222A9" w:rsidRDefault="00265D3A" w:rsidP="005C6A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_tradnl"/>
              </w:rPr>
            </w:pPr>
            <w:r w:rsidRPr="006222A9">
              <w:rPr>
                <w:sz w:val="20"/>
                <w:szCs w:val="20"/>
                <w:lang w:val="es-ES_tradnl"/>
              </w:rPr>
              <w:t>¿Se sugieren acciones para mejorar la calidad y desempeño del Sistema?</w:t>
            </w:r>
          </w:p>
        </w:tc>
        <w:tc>
          <w:tcPr>
            <w:tcW w:w="920" w:type="dxa"/>
            <w:tcBorders>
              <w:top w:val="single" w:sz="4" w:space="0" w:color="099DD7" w:themeColor="accent3"/>
              <w:left w:val="single" w:sz="4" w:space="0" w:color="099DD7" w:themeColor="accent3"/>
              <w:bottom w:val="single" w:sz="4" w:space="0" w:color="099DD7" w:themeColor="accent3"/>
              <w:right w:val="single" w:sz="4" w:space="0" w:color="099DD7" w:themeColor="accent3"/>
            </w:tcBorders>
          </w:tcPr>
          <w:p w14:paraId="1FD8C80E" w14:textId="77777777" w:rsidR="00A70898" w:rsidRPr="006222A9" w:rsidRDefault="00A70898" w:rsidP="00447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2442" w:type="dxa"/>
            <w:tcBorders>
              <w:top w:val="single" w:sz="4" w:space="0" w:color="099DD7" w:themeColor="accent3"/>
              <w:left w:val="single" w:sz="4" w:space="0" w:color="099DD7" w:themeColor="accent3"/>
              <w:bottom w:val="single" w:sz="4" w:space="0" w:color="099DD7" w:themeColor="accent3"/>
              <w:right w:val="single" w:sz="4" w:space="0" w:color="099DD7" w:themeColor="accent3"/>
            </w:tcBorders>
          </w:tcPr>
          <w:p w14:paraId="17FA7773" w14:textId="58D68129" w:rsidR="00A70898" w:rsidRPr="006222A9" w:rsidRDefault="00A70898" w:rsidP="00447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_tradnl"/>
              </w:rPr>
            </w:pPr>
          </w:p>
        </w:tc>
      </w:tr>
      <w:tr w:rsidR="00AD772F" w:rsidRPr="006222A9" w14:paraId="554B6F2E" w14:textId="77777777" w:rsidTr="00462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vMerge/>
            <w:tcBorders>
              <w:right w:val="single" w:sz="4" w:space="0" w:color="099DD7" w:themeColor="accent3"/>
            </w:tcBorders>
            <w:shd w:val="clear" w:color="auto" w:fill="099DD7" w:themeFill="accent3"/>
          </w:tcPr>
          <w:p w14:paraId="6D548CE3" w14:textId="77777777" w:rsidR="00A70898" w:rsidRPr="006222A9" w:rsidRDefault="00A70898" w:rsidP="005C6A52">
            <w:pPr>
              <w:jc w:val="left"/>
              <w:rPr>
                <w:color w:val="FFFFFF" w:themeColor="background1"/>
                <w:sz w:val="20"/>
                <w:szCs w:val="20"/>
                <w:lang w:val="es-ES_tradnl"/>
              </w:rPr>
            </w:pPr>
          </w:p>
        </w:tc>
        <w:tc>
          <w:tcPr>
            <w:tcW w:w="1856" w:type="dxa"/>
            <w:vMerge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5FADC731" w14:textId="77777777" w:rsidR="00A70898" w:rsidRPr="006222A9" w:rsidRDefault="00A70898" w:rsidP="005C6A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lang w:val="es-ES_tradnl"/>
              </w:rPr>
            </w:pPr>
          </w:p>
        </w:tc>
        <w:tc>
          <w:tcPr>
            <w:tcW w:w="2216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1435F073" w14:textId="19D78572" w:rsidR="00A70898" w:rsidRPr="00B4555D" w:rsidRDefault="00265D3A" w:rsidP="005C6A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  <w:r w:rsidRPr="00B4555D">
              <w:rPr>
                <w:sz w:val="20"/>
                <w:szCs w:val="20"/>
                <w:lang w:val="es-CO"/>
              </w:rPr>
              <w:t xml:space="preserve">¿Se han identificado factores que puedan </w:t>
            </w:r>
            <w:r w:rsidRPr="00B4555D">
              <w:rPr>
                <w:sz w:val="20"/>
                <w:szCs w:val="20"/>
                <w:lang w:val="es-CO"/>
              </w:rPr>
              <w:lastRenderedPageBreak/>
              <w:t>prevenir</w:t>
            </w:r>
            <w:r w:rsidR="00B4555D" w:rsidRPr="00B4555D">
              <w:rPr>
                <w:sz w:val="20"/>
                <w:szCs w:val="20"/>
                <w:lang w:val="es-CO"/>
              </w:rPr>
              <w:t xml:space="preserve"> una acción apropiada para mejorar el Sistema?</w:t>
            </w:r>
          </w:p>
        </w:tc>
        <w:tc>
          <w:tcPr>
            <w:tcW w:w="920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74563761" w14:textId="77777777" w:rsidR="00A70898" w:rsidRPr="00B4555D" w:rsidRDefault="00A70898" w:rsidP="00447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  <w:tc>
          <w:tcPr>
            <w:tcW w:w="2442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28BF7DD7" w14:textId="3FAE13AF" w:rsidR="00A70898" w:rsidRPr="00B4555D" w:rsidRDefault="00A70898" w:rsidP="00447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</w:tr>
      <w:tr w:rsidR="00AD772F" w:rsidRPr="0099137A" w14:paraId="051C79A9" w14:textId="77777777" w:rsidTr="00ED7147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vMerge/>
            <w:tcBorders>
              <w:bottom w:val="single" w:sz="4" w:space="0" w:color="FFFFFF" w:themeColor="background1"/>
              <w:right w:val="single" w:sz="4" w:space="0" w:color="099DD7" w:themeColor="accent3"/>
            </w:tcBorders>
            <w:shd w:val="clear" w:color="auto" w:fill="099DD7" w:themeFill="accent3"/>
          </w:tcPr>
          <w:p w14:paraId="3B022F50" w14:textId="77777777" w:rsidR="00A70898" w:rsidRPr="00B4555D" w:rsidRDefault="00A70898" w:rsidP="005C6A52">
            <w:pPr>
              <w:jc w:val="left"/>
              <w:rPr>
                <w:color w:val="FFFFFF" w:themeColor="background1"/>
                <w:sz w:val="20"/>
                <w:szCs w:val="20"/>
                <w:lang w:val="es-CO"/>
              </w:rPr>
            </w:pPr>
          </w:p>
        </w:tc>
        <w:tc>
          <w:tcPr>
            <w:tcW w:w="1856" w:type="dxa"/>
            <w:vMerge/>
            <w:tcBorders>
              <w:left w:val="single" w:sz="4" w:space="0" w:color="099DD7" w:themeColor="accent3"/>
              <w:bottom w:val="single" w:sz="4" w:space="0" w:color="099DD7" w:themeColor="accent3"/>
              <w:right w:val="single" w:sz="4" w:space="0" w:color="099DD7" w:themeColor="accent3"/>
            </w:tcBorders>
          </w:tcPr>
          <w:p w14:paraId="5DDDD5BF" w14:textId="77777777" w:rsidR="00A70898" w:rsidRPr="00B4555D" w:rsidRDefault="00A70898" w:rsidP="005C6A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  <w:lang w:val="es-CO"/>
              </w:rPr>
            </w:pPr>
          </w:p>
        </w:tc>
        <w:tc>
          <w:tcPr>
            <w:tcW w:w="2216" w:type="dxa"/>
            <w:tcBorders>
              <w:top w:val="single" w:sz="4" w:space="0" w:color="099DD7" w:themeColor="accent3"/>
              <w:left w:val="single" w:sz="4" w:space="0" w:color="099DD7" w:themeColor="accent3"/>
              <w:bottom w:val="single" w:sz="4" w:space="0" w:color="099DD7" w:themeColor="accent3"/>
              <w:right w:val="single" w:sz="4" w:space="0" w:color="099DD7" w:themeColor="accent3"/>
            </w:tcBorders>
          </w:tcPr>
          <w:p w14:paraId="1E75494C" w14:textId="3668FD7E" w:rsidR="00A70898" w:rsidRPr="00B4555D" w:rsidRDefault="00B4555D" w:rsidP="005C6A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  <w:r w:rsidRPr="00B4555D">
              <w:rPr>
                <w:sz w:val="20"/>
                <w:szCs w:val="20"/>
                <w:lang w:val="es-CO"/>
              </w:rPr>
              <w:t xml:space="preserve">¿Se han asignado banderas rojas (en caso de que </w:t>
            </w:r>
            <w:r>
              <w:rPr>
                <w:sz w:val="20"/>
                <w:szCs w:val="20"/>
                <w:lang w:val="es-CO"/>
              </w:rPr>
              <w:t>se hayan identificado dichos factores)?</w:t>
            </w:r>
          </w:p>
        </w:tc>
        <w:tc>
          <w:tcPr>
            <w:tcW w:w="920" w:type="dxa"/>
            <w:tcBorders>
              <w:top w:val="single" w:sz="4" w:space="0" w:color="099DD7" w:themeColor="accent3"/>
              <w:left w:val="single" w:sz="4" w:space="0" w:color="099DD7" w:themeColor="accent3"/>
              <w:bottom w:val="single" w:sz="4" w:space="0" w:color="099DD7" w:themeColor="accent3"/>
              <w:right w:val="single" w:sz="4" w:space="0" w:color="099DD7" w:themeColor="accent3"/>
            </w:tcBorders>
          </w:tcPr>
          <w:p w14:paraId="1489BDF5" w14:textId="77777777" w:rsidR="00A70898" w:rsidRPr="00B4555D" w:rsidRDefault="00A70898" w:rsidP="00447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  <w:tc>
          <w:tcPr>
            <w:tcW w:w="2442" w:type="dxa"/>
            <w:tcBorders>
              <w:top w:val="single" w:sz="4" w:space="0" w:color="099DD7" w:themeColor="accent3"/>
              <w:left w:val="single" w:sz="4" w:space="0" w:color="099DD7" w:themeColor="accent3"/>
              <w:bottom w:val="single" w:sz="4" w:space="0" w:color="099DD7" w:themeColor="accent3"/>
              <w:right w:val="single" w:sz="4" w:space="0" w:color="099DD7" w:themeColor="accent3"/>
            </w:tcBorders>
          </w:tcPr>
          <w:p w14:paraId="225DD761" w14:textId="0B06C9B8" w:rsidR="00A70898" w:rsidRPr="00B4555D" w:rsidRDefault="00A70898" w:rsidP="00447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</w:tr>
      <w:tr w:rsidR="00AD772F" w:rsidRPr="0099137A" w14:paraId="4F441F4E" w14:textId="77777777" w:rsidTr="00ED71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vMerge w:val="restar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099DD7" w:themeColor="accent3"/>
            </w:tcBorders>
            <w:shd w:val="clear" w:color="auto" w:fill="099DD7" w:themeFill="accent3"/>
          </w:tcPr>
          <w:p w14:paraId="2F53A17E" w14:textId="6786A5D6" w:rsidR="00A70898" w:rsidRPr="00271B1C" w:rsidRDefault="00A70898" w:rsidP="005C6A52">
            <w:pPr>
              <w:jc w:val="left"/>
              <w:rPr>
                <w:color w:val="FFFFFF" w:themeColor="background1"/>
                <w:sz w:val="20"/>
                <w:szCs w:val="20"/>
              </w:rPr>
            </w:pPr>
            <w:r w:rsidRPr="00271B1C">
              <w:rPr>
                <w:color w:val="FFFFFF" w:themeColor="background1"/>
                <w:sz w:val="20"/>
                <w:szCs w:val="20"/>
              </w:rPr>
              <w:t xml:space="preserve">8. </w:t>
            </w:r>
            <w:r w:rsidR="00B4555D">
              <w:rPr>
                <w:color w:val="FFFFFF" w:themeColor="background1"/>
                <w:sz w:val="20"/>
                <w:szCs w:val="20"/>
              </w:rPr>
              <w:t>Anexos Adicionales</w:t>
            </w:r>
          </w:p>
        </w:tc>
        <w:tc>
          <w:tcPr>
            <w:tcW w:w="1856" w:type="dxa"/>
            <w:vMerge w:val="restart"/>
            <w:tcBorders>
              <w:top w:val="single" w:sz="4" w:space="0" w:color="FFFFFF" w:themeColor="background1"/>
              <w:left w:val="single" w:sz="4" w:space="0" w:color="099DD7" w:themeColor="accent3"/>
              <w:right w:val="single" w:sz="4" w:space="0" w:color="099DD7" w:themeColor="accent3"/>
            </w:tcBorders>
          </w:tcPr>
          <w:p w14:paraId="36673338" w14:textId="77777777" w:rsidR="00A70898" w:rsidRPr="00271B1C" w:rsidRDefault="00A70898" w:rsidP="005C6A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2216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3024BA05" w14:textId="74C4A032" w:rsidR="00A70898" w:rsidRPr="00B4555D" w:rsidRDefault="00A70898" w:rsidP="005C6A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  <w:r w:rsidRPr="00B4555D">
              <w:rPr>
                <w:sz w:val="20"/>
                <w:szCs w:val="20"/>
                <w:lang w:val="es-CO"/>
              </w:rPr>
              <w:t>List</w:t>
            </w:r>
            <w:r w:rsidR="00B4555D" w:rsidRPr="00B4555D">
              <w:rPr>
                <w:sz w:val="20"/>
                <w:szCs w:val="20"/>
                <w:lang w:val="es-CO"/>
              </w:rPr>
              <w:t>a de documentos revisados durante la evalua</w:t>
            </w:r>
            <w:r w:rsidR="00B4555D">
              <w:rPr>
                <w:sz w:val="20"/>
                <w:szCs w:val="20"/>
                <w:lang w:val="es-CO"/>
              </w:rPr>
              <w:t>ción.</w:t>
            </w:r>
          </w:p>
        </w:tc>
        <w:tc>
          <w:tcPr>
            <w:tcW w:w="920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0C012105" w14:textId="77777777" w:rsidR="00A70898" w:rsidRPr="00B4555D" w:rsidRDefault="00A70898" w:rsidP="00447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  <w:tc>
          <w:tcPr>
            <w:tcW w:w="2442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225C7012" w14:textId="41A21475" w:rsidR="00A70898" w:rsidRPr="00B4555D" w:rsidRDefault="00A70898" w:rsidP="00447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</w:tr>
      <w:tr w:rsidR="00AD772F" w:rsidRPr="0099137A" w14:paraId="42DFB770" w14:textId="77777777" w:rsidTr="00ED7147">
        <w:trPr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vMerge/>
            <w:tcBorders>
              <w:top w:val="single" w:sz="4" w:space="0" w:color="099DD7" w:themeColor="accent3"/>
              <w:bottom w:val="single" w:sz="4" w:space="0" w:color="FFFFFF" w:themeColor="background1"/>
              <w:right w:val="single" w:sz="4" w:space="0" w:color="099DD7" w:themeColor="accent3"/>
            </w:tcBorders>
            <w:shd w:val="clear" w:color="auto" w:fill="099DD7" w:themeFill="accent3"/>
          </w:tcPr>
          <w:p w14:paraId="5E8AA527" w14:textId="77777777" w:rsidR="00A70898" w:rsidRPr="00B4555D" w:rsidRDefault="00A70898" w:rsidP="005C6A52">
            <w:pPr>
              <w:jc w:val="left"/>
              <w:rPr>
                <w:color w:val="FFFFFF" w:themeColor="background1"/>
                <w:sz w:val="20"/>
                <w:szCs w:val="20"/>
                <w:lang w:val="es-CO"/>
              </w:rPr>
            </w:pPr>
          </w:p>
        </w:tc>
        <w:tc>
          <w:tcPr>
            <w:tcW w:w="1856" w:type="dxa"/>
            <w:vMerge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07EEA33C" w14:textId="77777777" w:rsidR="00A70898" w:rsidRPr="00B4555D" w:rsidRDefault="00A70898" w:rsidP="005C6A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  <w:lang w:val="es-CO"/>
              </w:rPr>
            </w:pPr>
          </w:p>
        </w:tc>
        <w:tc>
          <w:tcPr>
            <w:tcW w:w="2216" w:type="dxa"/>
            <w:tcBorders>
              <w:top w:val="single" w:sz="4" w:space="0" w:color="099DD7" w:themeColor="accent3"/>
              <w:left w:val="single" w:sz="4" w:space="0" w:color="099DD7" w:themeColor="accent3"/>
              <w:bottom w:val="single" w:sz="4" w:space="0" w:color="099DD7" w:themeColor="accent3"/>
              <w:right w:val="single" w:sz="4" w:space="0" w:color="099DD7" w:themeColor="accent3"/>
            </w:tcBorders>
          </w:tcPr>
          <w:p w14:paraId="68F8F502" w14:textId="20AB204E" w:rsidR="00A70898" w:rsidRPr="00AD772F" w:rsidRDefault="00A70898" w:rsidP="00AD772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  <w:r w:rsidRPr="00AD772F">
              <w:rPr>
                <w:sz w:val="20"/>
                <w:szCs w:val="20"/>
                <w:lang w:val="es-CO"/>
              </w:rPr>
              <w:t>List</w:t>
            </w:r>
            <w:r w:rsidR="00B4555D" w:rsidRPr="00AD772F">
              <w:rPr>
                <w:sz w:val="20"/>
                <w:szCs w:val="20"/>
                <w:lang w:val="es-CO"/>
              </w:rPr>
              <w:t>a de personas int</w:t>
            </w:r>
            <w:r w:rsidR="00AD772F" w:rsidRPr="00AD772F">
              <w:rPr>
                <w:sz w:val="20"/>
                <w:szCs w:val="20"/>
                <w:lang w:val="es-CO"/>
              </w:rPr>
              <w:t>eresadas entrevistadas</w:t>
            </w:r>
            <w:r w:rsidR="00AD772F">
              <w:rPr>
                <w:sz w:val="20"/>
                <w:szCs w:val="20"/>
                <w:lang w:val="es-CO"/>
              </w:rPr>
              <w:t xml:space="preserve"> (Entidad, Nombre, Función, Fecha)</w:t>
            </w:r>
          </w:p>
        </w:tc>
        <w:tc>
          <w:tcPr>
            <w:tcW w:w="920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31DC411E" w14:textId="2BFB3511" w:rsidR="00A70898" w:rsidRPr="00AD772F" w:rsidRDefault="00A70898" w:rsidP="00447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  <w:tc>
          <w:tcPr>
            <w:tcW w:w="2442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69BAEB3F" w14:textId="77777777" w:rsidR="00A70898" w:rsidRPr="00AD772F" w:rsidRDefault="00A70898" w:rsidP="00447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</w:tr>
      <w:tr w:rsidR="00AD772F" w:rsidRPr="0099137A" w14:paraId="4F0917C0" w14:textId="77777777" w:rsidTr="00ED71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vMerge/>
            <w:tcBorders>
              <w:bottom w:val="single" w:sz="4" w:space="0" w:color="FFFFFF" w:themeColor="background1"/>
              <w:right w:val="single" w:sz="4" w:space="0" w:color="099DD7" w:themeColor="accent3"/>
            </w:tcBorders>
            <w:shd w:val="clear" w:color="auto" w:fill="099DD7" w:themeFill="accent3"/>
          </w:tcPr>
          <w:p w14:paraId="1B8D1E94" w14:textId="77777777" w:rsidR="00693A8A" w:rsidRPr="00AD772F" w:rsidRDefault="00693A8A" w:rsidP="005C6A52">
            <w:pPr>
              <w:jc w:val="left"/>
              <w:rPr>
                <w:color w:val="FFFFFF" w:themeColor="background1"/>
                <w:sz w:val="20"/>
                <w:szCs w:val="20"/>
                <w:lang w:val="es-CO"/>
              </w:rPr>
            </w:pPr>
          </w:p>
        </w:tc>
        <w:tc>
          <w:tcPr>
            <w:tcW w:w="1856" w:type="dxa"/>
            <w:vMerge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0FDAD3E8" w14:textId="77777777" w:rsidR="00693A8A" w:rsidRPr="00AD772F" w:rsidRDefault="00693A8A" w:rsidP="005C6A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lang w:val="es-CO"/>
              </w:rPr>
            </w:pPr>
          </w:p>
        </w:tc>
        <w:tc>
          <w:tcPr>
            <w:tcW w:w="2216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59003157" w14:textId="1F0524A8" w:rsidR="00693A8A" w:rsidRPr="00AD772F" w:rsidRDefault="00693A8A" w:rsidP="0046250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  <w:r w:rsidRPr="00AD772F">
              <w:rPr>
                <w:sz w:val="20"/>
                <w:szCs w:val="20"/>
                <w:lang w:val="es-CO"/>
              </w:rPr>
              <w:t>List</w:t>
            </w:r>
            <w:r w:rsidR="00AD772F" w:rsidRPr="00AD772F">
              <w:rPr>
                <w:sz w:val="20"/>
                <w:szCs w:val="20"/>
                <w:lang w:val="es-CO"/>
              </w:rPr>
              <w:t xml:space="preserve">a de personas incluidas en la validación </w:t>
            </w:r>
          </w:p>
        </w:tc>
        <w:tc>
          <w:tcPr>
            <w:tcW w:w="920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7771AA13" w14:textId="05912313" w:rsidR="00693A8A" w:rsidRPr="00AD772F" w:rsidRDefault="00693A8A" w:rsidP="00447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  <w:tc>
          <w:tcPr>
            <w:tcW w:w="2442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5E968214" w14:textId="1CFC97E8" w:rsidR="00693A8A" w:rsidRPr="00AD772F" w:rsidRDefault="00693A8A" w:rsidP="00447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</w:tr>
      <w:tr w:rsidR="00462504" w:rsidRPr="00EB6477" w14:paraId="4EF1B86F" w14:textId="77777777" w:rsidTr="00ED7147">
        <w:trPr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vMerge/>
            <w:tcBorders>
              <w:top w:val="single" w:sz="4" w:space="0" w:color="099DD7" w:themeColor="accent3"/>
              <w:bottom w:val="single" w:sz="4" w:space="0" w:color="FFFFFF" w:themeColor="background1"/>
              <w:right w:val="single" w:sz="4" w:space="0" w:color="099DD7" w:themeColor="accent3"/>
            </w:tcBorders>
            <w:shd w:val="clear" w:color="auto" w:fill="099DD7" w:themeFill="accent3"/>
          </w:tcPr>
          <w:p w14:paraId="28F6E433" w14:textId="77777777" w:rsidR="00462504" w:rsidRPr="00AD772F" w:rsidRDefault="00462504" w:rsidP="005C6A52">
            <w:pPr>
              <w:jc w:val="left"/>
              <w:rPr>
                <w:color w:val="FFFFFF" w:themeColor="background1"/>
                <w:sz w:val="20"/>
                <w:szCs w:val="20"/>
                <w:lang w:val="es-CO"/>
              </w:rPr>
            </w:pPr>
          </w:p>
        </w:tc>
        <w:tc>
          <w:tcPr>
            <w:tcW w:w="1856" w:type="dxa"/>
            <w:vMerge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229D4AA7" w14:textId="77777777" w:rsidR="00462504" w:rsidRPr="00AD772F" w:rsidRDefault="00462504" w:rsidP="005C6A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  <w:lang w:val="es-CO"/>
              </w:rPr>
            </w:pPr>
          </w:p>
        </w:tc>
        <w:tc>
          <w:tcPr>
            <w:tcW w:w="2216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07459F25" w14:textId="42910565" w:rsidR="00462504" w:rsidRPr="00AD772F" w:rsidRDefault="00462504" w:rsidP="00885D2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 xml:space="preserve">Lista de revisores </w:t>
            </w:r>
            <w:r w:rsidR="00885D2F">
              <w:rPr>
                <w:sz w:val="20"/>
                <w:szCs w:val="20"/>
                <w:lang w:val="es-CO"/>
              </w:rPr>
              <w:t>del GATE</w:t>
            </w:r>
          </w:p>
        </w:tc>
        <w:tc>
          <w:tcPr>
            <w:tcW w:w="920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14F703F1" w14:textId="77777777" w:rsidR="00462504" w:rsidRPr="00AD772F" w:rsidRDefault="00462504" w:rsidP="00447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  <w:tc>
          <w:tcPr>
            <w:tcW w:w="2442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635F028D" w14:textId="77777777" w:rsidR="00462504" w:rsidRPr="00AD772F" w:rsidRDefault="00462504" w:rsidP="00447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</w:tr>
      <w:tr w:rsidR="00AD772F" w:rsidRPr="0099137A" w14:paraId="03495F76" w14:textId="77777777" w:rsidTr="00ED71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vMerge/>
            <w:tcBorders>
              <w:bottom w:val="single" w:sz="4" w:space="0" w:color="FFFFFF" w:themeColor="background1"/>
              <w:right w:val="single" w:sz="4" w:space="0" w:color="099DD7" w:themeColor="accent3"/>
            </w:tcBorders>
            <w:shd w:val="clear" w:color="auto" w:fill="099DD7" w:themeFill="accent3"/>
          </w:tcPr>
          <w:p w14:paraId="2AE0FC77" w14:textId="77777777" w:rsidR="00693A8A" w:rsidRPr="00AD772F" w:rsidRDefault="00693A8A" w:rsidP="005C6A52">
            <w:pPr>
              <w:jc w:val="left"/>
              <w:rPr>
                <w:color w:val="FFFFFF" w:themeColor="background1"/>
                <w:sz w:val="20"/>
                <w:szCs w:val="20"/>
                <w:lang w:val="es-CO"/>
              </w:rPr>
            </w:pPr>
          </w:p>
        </w:tc>
        <w:tc>
          <w:tcPr>
            <w:tcW w:w="1856" w:type="dxa"/>
            <w:vMerge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1442214C" w14:textId="77777777" w:rsidR="00693A8A" w:rsidRPr="00AD772F" w:rsidRDefault="00693A8A" w:rsidP="005C6A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lang w:val="es-CO"/>
              </w:rPr>
            </w:pPr>
          </w:p>
        </w:tc>
        <w:tc>
          <w:tcPr>
            <w:tcW w:w="2216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48041FB3" w14:textId="77A96ECF" w:rsidR="00693A8A" w:rsidRPr="00AD772F" w:rsidRDefault="00693A8A" w:rsidP="005C6A52">
            <w:pPr>
              <w:tabs>
                <w:tab w:val="center" w:pos="1080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  <w:r w:rsidRPr="00AD772F">
              <w:rPr>
                <w:sz w:val="20"/>
                <w:szCs w:val="20"/>
                <w:lang w:val="es-CO"/>
              </w:rPr>
              <w:t>Ot</w:t>
            </w:r>
            <w:r w:rsidR="00AD772F" w:rsidRPr="00AD772F">
              <w:rPr>
                <w:sz w:val="20"/>
                <w:szCs w:val="20"/>
                <w:lang w:val="es-CO"/>
              </w:rPr>
              <w:t>ras, si las hubiere (por ejem</w:t>
            </w:r>
            <w:r w:rsidR="00AD772F">
              <w:rPr>
                <w:sz w:val="20"/>
                <w:szCs w:val="20"/>
                <w:lang w:val="es-CO"/>
              </w:rPr>
              <w:t>plo, enlaces web a entidades, cuestionarios)</w:t>
            </w:r>
            <w:r w:rsidRPr="00AD772F">
              <w:rPr>
                <w:sz w:val="20"/>
                <w:szCs w:val="20"/>
                <w:lang w:val="es-CO"/>
              </w:rPr>
              <w:t>:</w:t>
            </w:r>
            <w:r w:rsidRPr="00AD772F">
              <w:rPr>
                <w:sz w:val="20"/>
                <w:szCs w:val="20"/>
                <w:lang w:val="es-CO"/>
              </w:rPr>
              <w:tab/>
            </w:r>
          </w:p>
        </w:tc>
        <w:tc>
          <w:tcPr>
            <w:tcW w:w="920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6140ED9E" w14:textId="5E3DD7EA" w:rsidR="00693A8A" w:rsidRPr="00AD772F" w:rsidRDefault="00693A8A" w:rsidP="00447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  <w:tc>
          <w:tcPr>
            <w:tcW w:w="2442" w:type="dxa"/>
            <w:tcBorders>
              <w:left w:val="single" w:sz="4" w:space="0" w:color="099DD7" w:themeColor="accent3"/>
              <w:right w:val="single" w:sz="4" w:space="0" w:color="099DD7" w:themeColor="accent3"/>
            </w:tcBorders>
          </w:tcPr>
          <w:p w14:paraId="12E8AD34" w14:textId="56A182B3" w:rsidR="00693A8A" w:rsidRPr="00AD772F" w:rsidRDefault="00693A8A" w:rsidP="00447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</w:tr>
      <w:tr w:rsidR="00AD772F" w:rsidRPr="0099137A" w14:paraId="7B594C16" w14:textId="77777777" w:rsidTr="00ED7147">
        <w:trPr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tcBorders>
              <w:top w:val="single" w:sz="4" w:space="0" w:color="FFFFFF" w:themeColor="background1"/>
              <w:bottom w:val="single" w:sz="4" w:space="0" w:color="099DD7" w:themeColor="accent3"/>
              <w:right w:val="single" w:sz="4" w:space="0" w:color="099DD7" w:themeColor="accent3"/>
            </w:tcBorders>
            <w:shd w:val="clear" w:color="auto" w:fill="099DD7" w:themeFill="accent3"/>
          </w:tcPr>
          <w:p w14:paraId="5FCA41AA" w14:textId="100E5DD2" w:rsidR="00693A8A" w:rsidRPr="00271B1C" w:rsidRDefault="00693A8A" w:rsidP="005C6A52">
            <w:pPr>
              <w:jc w:val="left"/>
              <w:rPr>
                <w:color w:val="FFFFFF" w:themeColor="background1"/>
                <w:sz w:val="20"/>
                <w:szCs w:val="20"/>
              </w:rPr>
            </w:pPr>
            <w:r w:rsidRPr="00271B1C">
              <w:rPr>
                <w:color w:val="FFFFFF" w:themeColor="background1"/>
                <w:sz w:val="20"/>
                <w:szCs w:val="20"/>
              </w:rPr>
              <w:t xml:space="preserve">9. </w:t>
            </w:r>
            <w:r w:rsidR="00AD772F">
              <w:rPr>
                <w:color w:val="FFFFFF" w:themeColor="background1"/>
                <w:sz w:val="20"/>
                <w:szCs w:val="20"/>
              </w:rPr>
              <w:t>Observaciones adicionales</w:t>
            </w:r>
          </w:p>
        </w:tc>
        <w:tc>
          <w:tcPr>
            <w:tcW w:w="1856" w:type="dxa"/>
            <w:tcBorders>
              <w:left w:val="single" w:sz="4" w:space="0" w:color="099DD7" w:themeColor="accent3"/>
              <w:bottom w:val="single" w:sz="4" w:space="0" w:color="099DD7" w:themeColor="accent3"/>
              <w:right w:val="single" w:sz="4" w:space="0" w:color="099DD7" w:themeColor="accent3"/>
            </w:tcBorders>
          </w:tcPr>
          <w:p w14:paraId="6D460CEB" w14:textId="77777777" w:rsidR="00693A8A" w:rsidRPr="00271B1C" w:rsidRDefault="00693A8A" w:rsidP="005C6A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2216" w:type="dxa"/>
            <w:tcBorders>
              <w:left w:val="single" w:sz="4" w:space="0" w:color="099DD7" w:themeColor="accent3"/>
              <w:bottom w:val="single" w:sz="4" w:space="0" w:color="099DD7" w:themeColor="accent3"/>
              <w:right w:val="single" w:sz="4" w:space="0" w:color="099DD7" w:themeColor="accent3"/>
            </w:tcBorders>
          </w:tcPr>
          <w:p w14:paraId="336A7E5F" w14:textId="0FED16B4" w:rsidR="00693A8A" w:rsidRPr="00AD772F" w:rsidRDefault="00AD772F" w:rsidP="005C6A52">
            <w:pPr>
              <w:tabs>
                <w:tab w:val="center" w:pos="1080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  <w:r w:rsidRPr="00AD772F">
              <w:rPr>
                <w:sz w:val="20"/>
                <w:szCs w:val="20"/>
                <w:lang w:val="es-CO"/>
              </w:rPr>
              <w:t>Observaciones adicionales, si las hubiere</w:t>
            </w:r>
          </w:p>
        </w:tc>
        <w:tc>
          <w:tcPr>
            <w:tcW w:w="920" w:type="dxa"/>
            <w:tcBorders>
              <w:left w:val="single" w:sz="4" w:space="0" w:color="099DD7" w:themeColor="accent3"/>
              <w:bottom w:val="single" w:sz="4" w:space="0" w:color="099DD7" w:themeColor="accent3"/>
              <w:right w:val="single" w:sz="4" w:space="0" w:color="099DD7" w:themeColor="accent3"/>
            </w:tcBorders>
          </w:tcPr>
          <w:p w14:paraId="177EC4AD" w14:textId="77777777" w:rsidR="00693A8A" w:rsidRPr="00AD772F" w:rsidRDefault="00693A8A" w:rsidP="00447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  <w:tc>
          <w:tcPr>
            <w:tcW w:w="2442" w:type="dxa"/>
            <w:tcBorders>
              <w:left w:val="single" w:sz="4" w:space="0" w:color="099DD7" w:themeColor="accent3"/>
              <w:bottom w:val="single" w:sz="4" w:space="0" w:color="099DD7" w:themeColor="accent3"/>
              <w:right w:val="single" w:sz="4" w:space="0" w:color="099DD7" w:themeColor="accent3"/>
            </w:tcBorders>
          </w:tcPr>
          <w:p w14:paraId="754BE33B" w14:textId="77777777" w:rsidR="00693A8A" w:rsidRPr="00AD772F" w:rsidRDefault="00693A8A" w:rsidP="00447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CO"/>
              </w:rPr>
            </w:pPr>
          </w:p>
        </w:tc>
      </w:tr>
    </w:tbl>
    <w:p w14:paraId="083C8184" w14:textId="77777777" w:rsidR="00681951" w:rsidRPr="00AD772F" w:rsidRDefault="00681951" w:rsidP="00520A57">
      <w:pPr>
        <w:rPr>
          <w:lang w:val="es-CO"/>
        </w:rPr>
      </w:pPr>
    </w:p>
    <w:p w14:paraId="3079F856" w14:textId="77777777" w:rsidR="00681951" w:rsidRPr="00AD772F" w:rsidRDefault="00681951" w:rsidP="00520A57">
      <w:pPr>
        <w:rPr>
          <w:lang w:val="es-CO"/>
        </w:rPr>
      </w:pPr>
    </w:p>
    <w:p w14:paraId="671E5EE6" w14:textId="77777777" w:rsidR="00681951" w:rsidRPr="00AD772F" w:rsidRDefault="00681951" w:rsidP="00520A57">
      <w:pPr>
        <w:rPr>
          <w:lang w:val="es-CO"/>
        </w:rPr>
      </w:pPr>
    </w:p>
    <w:p w14:paraId="65926923" w14:textId="77777777" w:rsidR="00681951" w:rsidRPr="00AD772F" w:rsidRDefault="00681951" w:rsidP="00520A57">
      <w:pPr>
        <w:rPr>
          <w:lang w:val="es-CO"/>
        </w:rPr>
      </w:pPr>
    </w:p>
    <w:p w14:paraId="185F01A1" w14:textId="77777777" w:rsidR="00681951" w:rsidRPr="00AD772F" w:rsidRDefault="00681951" w:rsidP="0068195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val="es-CO" w:eastAsia="en-GB"/>
        </w:rPr>
      </w:pPr>
    </w:p>
    <w:p w14:paraId="0FCE3BAF" w14:textId="77777777" w:rsidR="00681951" w:rsidRPr="00AD772F" w:rsidRDefault="00681951" w:rsidP="0068195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val="es-CO" w:eastAsia="en-GB"/>
        </w:rPr>
      </w:pPr>
    </w:p>
    <w:p w14:paraId="491E8598" w14:textId="77777777" w:rsidR="00681951" w:rsidRPr="00AD772F" w:rsidRDefault="00681951" w:rsidP="00681951">
      <w:pPr>
        <w:rPr>
          <w:lang w:val="es-CO"/>
        </w:rPr>
      </w:pPr>
    </w:p>
    <w:p w14:paraId="32F7FD26" w14:textId="77777777" w:rsidR="00681951" w:rsidRPr="00AD772F" w:rsidRDefault="00681951" w:rsidP="00681951">
      <w:pPr>
        <w:rPr>
          <w:lang w:val="es-CO"/>
        </w:rPr>
      </w:pPr>
    </w:p>
    <w:p w14:paraId="455D55A2" w14:textId="77777777" w:rsidR="00681951" w:rsidRPr="00AD772F" w:rsidRDefault="00681951" w:rsidP="00520A57">
      <w:pPr>
        <w:rPr>
          <w:lang w:val="es-CO"/>
        </w:rPr>
      </w:pPr>
    </w:p>
    <w:sectPr w:rsidR="00681951" w:rsidRPr="00AD772F" w:rsidSect="006A36EB">
      <w:footerReference w:type="default" r:id="rId14"/>
      <w:footerReference w:type="first" r:id="rId15"/>
      <w:pgSz w:w="12240" w:h="15840"/>
      <w:pgMar w:top="1440" w:right="1440" w:bottom="1440" w:left="1440" w:header="68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7A105" w14:textId="77777777" w:rsidR="007A6694" w:rsidRDefault="007A6694" w:rsidP="00855982">
      <w:pPr>
        <w:spacing w:after="0" w:line="240" w:lineRule="auto"/>
      </w:pPr>
      <w:r>
        <w:separator/>
      </w:r>
    </w:p>
  </w:endnote>
  <w:endnote w:type="continuationSeparator" w:id="0">
    <w:p w14:paraId="6A3C90EF" w14:textId="77777777" w:rsidR="007A6694" w:rsidRDefault="007A6694" w:rsidP="0085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merican Typewriter">
    <w:charset w:val="00"/>
    <w:family w:val="auto"/>
    <w:pitch w:val="variable"/>
    <w:sig w:usb0="A000006F" w:usb1="00000019" w:usb2="00000000" w:usb3="00000000" w:csb0="0000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599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8F90AE" w14:textId="2F5BD3B5" w:rsidR="00DC6C68" w:rsidRDefault="00DC6C68" w:rsidP="00205A60">
        <w:pPr>
          <w:pStyle w:val="Footer"/>
          <w:jc w:val="left"/>
        </w:pPr>
        <w:r>
          <w:rPr>
            <w:noProof/>
            <w:lang w:val="en-GB" w:eastAsia="en-GB"/>
          </w:rPr>
          <w:drawing>
            <wp:anchor distT="0" distB="0" distL="114300" distR="114300" simplePos="0" relativeHeight="251658240" behindDoc="1" locked="0" layoutInCell="1" allowOverlap="1" wp14:anchorId="7C8F90AF" wp14:editId="7C8F90B0">
              <wp:simplePos x="0" y="0"/>
              <wp:positionH relativeFrom="margin">
                <wp:align>right</wp:align>
              </wp:positionH>
              <wp:positionV relativeFrom="paragraph">
                <wp:posOffset>-286385</wp:posOffset>
              </wp:positionV>
              <wp:extent cx="561340" cy="556895"/>
              <wp:effectExtent l="0" t="0" r="0" b="0"/>
              <wp:wrapNone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con-MAPS-03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1340" cy="5568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137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9F092" w14:textId="75EF0074" w:rsidR="00DC6C68" w:rsidRDefault="00DC6C68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8752" behindDoc="1" locked="0" layoutInCell="1" allowOverlap="1" wp14:anchorId="6CF16629" wp14:editId="706D7C79">
          <wp:simplePos x="0" y="0"/>
          <wp:positionH relativeFrom="margin">
            <wp:posOffset>5210175</wp:posOffset>
          </wp:positionH>
          <wp:positionV relativeFrom="paragraph">
            <wp:posOffset>-95250</wp:posOffset>
          </wp:positionV>
          <wp:extent cx="561340" cy="556895"/>
          <wp:effectExtent l="0" t="0" r="0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con-MAPS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40" cy="556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43BB2" w14:textId="77777777" w:rsidR="007A6694" w:rsidRDefault="007A6694" w:rsidP="00855982">
      <w:pPr>
        <w:spacing w:after="0" w:line="240" w:lineRule="auto"/>
      </w:pPr>
      <w:r>
        <w:separator/>
      </w:r>
    </w:p>
  </w:footnote>
  <w:footnote w:type="continuationSeparator" w:id="0">
    <w:p w14:paraId="7A5EAF3C" w14:textId="77777777" w:rsidR="007A6694" w:rsidRDefault="007A6694" w:rsidP="00855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4986F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763C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6D2C1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AF4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FA68F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80A6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FE45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2C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624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BC2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63988"/>
    <w:multiLevelType w:val="hybridMultilevel"/>
    <w:tmpl w:val="B81691CC"/>
    <w:lvl w:ilvl="0" w:tplc="D4207F86">
      <w:start w:val="3"/>
      <w:numFmt w:val="bullet"/>
      <w:lvlText w:val="-"/>
      <w:lvlJc w:val="left"/>
      <w:pPr>
        <w:ind w:left="720" w:hanging="360"/>
      </w:pPr>
      <w:rPr>
        <w:rFonts w:ascii="Helvetica Neue" w:eastAsia="American Typewriter" w:hAnsi="Helvetica Neu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9B7130"/>
    <w:multiLevelType w:val="multilevel"/>
    <w:tmpl w:val="0BE4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73708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A42467A"/>
    <w:multiLevelType w:val="multilevel"/>
    <w:tmpl w:val="32C64BC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0B086CC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0DBE68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157272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A5A33D2"/>
    <w:multiLevelType w:val="multilevel"/>
    <w:tmpl w:val="7C2E8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66C33B4"/>
    <w:multiLevelType w:val="multilevel"/>
    <w:tmpl w:val="57F49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9FC66C8"/>
    <w:multiLevelType w:val="hybridMultilevel"/>
    <w:tmpl w:val="A636FE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CB7F9E"/>
    <w:multiLevelType w:val="multilevel"/>
    <w:tmpl w:val="5CE0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9A3F7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498652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F3C74FA"/>
    <w:multiLevelType w:val="hybridMultilevel"/>
    <w:tmpl w:val="FB28C40E"/>
    <w:lvl w:ilvl="0" w:tplc="D4207F86">
      <w:start w:val="3"/>
      <w:numFmt w:val="bullet"/>
      <w:lvlText w:val="-"/>
      <w:lvlJc w:val="left"/>
      <w:pPr>
        <w:ind w:left="720" w:hanging="360"/>
      </w:pPr>
      <w:rPr>
        <w:rFonts w:ascii="Helvetica Neue" w:eastAsia="American Typewriter" w:hAnsi="Helvetica Neu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110B4"/>
    <w:multiLevelType w:val="multilevel"/>
    <w:tmpl w:val="DC26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6D619D"/>
    <w:multiLevelType w:val="hybridMultilevel"/>
    <w:tmpl w:val="65784676"/>
    <w:lvl w:ilvl="0" w:tplc="6AF47B38">
      <w:start w:val="3"/>
      <w:numFmt w:val="bullet"/>
      <w:lvlText w:val="-"/>
      <w:lvlJc w:val="left"/>
      <w:pPr>
        <w:ind w:left="720" w:hanging="360"/>
      </w:pPr>
      <w:rPr>
        <w:rFonts w:ascii="Helvetica Neue" w:eastAsia="American Typewriter" w:hAnsi="Helvetica Neue" w:cs="Times New Roman" w:hint="default"/>
        <w:lang w:val="es-C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D11602"/>
    <w:multiLevelType w:val="hybridMultilevel"/>
    <w:tmpl w:val="013223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F352A8"/>
    <w:multiLevelType w:val="hybridMultilevel"/>
    <w:tmpl w:val="79C855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6"/>
  </w:num>
  <w:num w:numId="11">
    <w:abstractNumId w:val="16"/>
  </w:num>
  <w:num w:numId="12">
    <w:abstractNumId w:val="16"/>
  </w:num>
  <w:num w:numId="13">
    <w:abstractNumId w:val="12"/>
  </w:num>
  <w:num w:numId="14">
    <w:abstractNumId w:val="23"/>
  </w:num>
  <w:num w:numId="15">
    <w:abstractNumId w:val="13"/>
  </w:num>
  <w:num w:numId="16">
    <w:abstractNumId w:val="1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5"/>
  </w:num>
  <w:num w:numId="28">
    <w:abstractNumId w:val="17"/>
  </w:num>
  <w:num w:numId="29">
    <w:abstractNumId w:val="22"/>
  </w:num>
  <w:num w:numId="30">
    <w:abstractNumId w:val="21"/>
  </w:num>
  <w:num w:numId="31">
    <w:abstractNumId w:val="25"/>
  </w:num>
  <w:num w:numId="32">
    <w:abstractNumId w:val="11"/>
  </w:num>
  <w:num w:numId="33">
    <w:abstractNumId w:val="18"/>
  </w:num>
  <w:num w:numId="34">
    <w:abstractNumId w:val="19"/>
  </w:num>
  <w:num w:numId="35">
    <w:abstractNumId w:val="27"/>
  </w:num>
  <w:num w:numId="36">
    <w:abstractNumId w:val="20"/>
  </w:num>
  <w:num w:numId="37">
    <w:abstractNumId w:val="28"/>
  </w:num>
  <w:num w:numId="38">
    <w:abstractNumId w:val="26"/>
  </w:num>
  <w:num w:numId="39">
    <w:abstractNumId w:val="10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B98"/>
    <w:rsid w:val="00012B1C"/>
    <w:rsid w:val="000518EE"/>
    <w:rsid w:val="00111FD3"/>
    <w:rsid w:val="001123A8"/>
    <w:rsid w:val="00112737"/>
    <w:rsid w:val="0011573A"/>
    <w:rsid w:val="001B3E9A"/>
    <w:rsid w:val="001C14CE"/>
    <w:rsid w:val="001D4362"/>
    <w:rsid w:val="001E624F"/>
    <w:rsid w:val="001F54DE"/>
    <w:rsid w:val="00205A60"/>
    <w:rsid w:val="00210778"/>
    <w:rsid w:val="00265D3A"/>
    <w:rsid w:val="00271B1C"/>
    <w:rsid w:val="00283E2D"/>
    <w:rsid w:val="002A231F"/>
    <w:rsid w:val="002D1A8F"/>
    <w:rsid w:val="002F0F6B"/>
    <w:rsid w:val="00363EDF"/>
    <w:rsid w:val="0037058C"/>
    <w:rsid w:val="003B210E"/>
    <w:rsid w:val="003B5075"/>
    <w:rsid w:val="003D0AD5"/>
    <w:rsid w:val="0041703E"/>
    <w:rsid w:val="0042243C"/>
    <w:rsid w:val="00423E75"/>
    <w:rsid w:val="00431958"/>
    <w:rsid w:val="00447E72"/>
    <w:rsid w:val="00447E76"/>
    <w:rsid w:val="004527E1"/>
    <w:rsid w:val="00462504"/>
    <w:rsid w:val="004C748A"/>
    <w:rsid w:val="00520A57"/>
    <w:rsid w:val="00532115"/>
    <w:rsid w:val="00554552"/>
    <w:rsid w:val="00571AFC"/>
    <w:rsid w:val="00577751"/>
    <w:rsid w:val="005C6A52"/>
    <w:rsid w:val="005D6E1F"/>
    <w:rsid w:val="005F7487"/>
    <w:rsid w:val="006222A9"/>
    <w:rsid w:val="00657D5E"/>
    <w:rsid w:val="0067716B"/>
    <w:rsid w:val="00681951"/>
    <w:rsid w:val="006859D6"/>
    <w:rsid w:val="00693A8A"/>
    <w:rsid w:val="006A2042"/>
    <w:rsid w:val="006A36EB"/>
    <w:rsid w:val="006E6331"/>
    <w:rsid w:val="00725EA5"/>
    <w:rsid w:val="0077339C"/>
    <w:rsid w:val="007833A7"/>
    <w:rsid w:val="007A6694"/>
    <w:rsid w:val="00814996"/>
    <w:rsid w:val="00845E3D"/>
    <w:rsid w:val="008517A3"/>
    <w:rsid w:val="00851C8C"/>
    <w:rsid w:val="00855982"/>
    <w:rsid w:val="00885D2F"/>
    <w:rsid w:val="008C2024"/>
    <w:rsid w:val="008F0A60"/>
    <w:rsid w:val="008F1896"/>
    <w:rsid w:val="0091726D"/>
    <w:rsid w:val="00980125"/>
    <w:rsid w:val="0099137A"/>
    <w:rsid w:val="009B1D1F"/>
    <w:rsid w:val="009C20D9"/>
    <w:rsid w:val="009C4216"/>
    <w:rsid w:val="009F6750"/>
    <w:rsid w:val="00A10484"/>
    <w:rsid w:val="00A12369"/>
    <w:rsid w:val="00A15B7E"/>
    <w:rsid w:val="00A21E3E"/>
    <w:rsid w:val="00A3086C"/>
    <w:rsid w:val="00A530F5"/>
    <w:rsid w:val="00A70898"/>
    <w:rsid w:val="00A91439"/>
    <w:rsid w:val="00AD772F"/>
    <w:rsid w:val="00B25B98"/>
    <w:rsid w:val="00B4555D"/>
    <w:rsid w:val="00BB066D"/>
    <w:rsid w:val="00BC01CA"/>
    <w:rsid w:val="00BC1667"/>
    <w:rsid w:val="00BF2ABC"/>
    <w:rsid w:val="00C06B86"/>
    <w:rsid w:val="00C155A4"/>
    <w:rsid w:val="00C210A7"/>
    <w:rsid w:val="00C870A8"/>
    <w:rsid w:val="00CA1E80"/>
    <w:rsid w:val="00D33645"/>
    <w:rsid w:val="00D53D89"/>
    <w:rsid w:val="00D82D1F"/>
    <w:rsid w:val="00DC6C68"/>
    <w:rsid w:val="00DF4937"/>
    <w:rsid w:val="00E1576C"/>
    <w:rsid w:val="00E22111"/>
    <w:rsid w:val="00EA600D"/>
    <w:rsid w:val="00EB6477"/>
    <w:rsid w:val="00ED7147"/>
    <w:rsid w:val="00EE4902"/>
    <w:rsid w:val="00F46800"/>
    <w:rsid w:val="00F57EBB"/>
    <w:rsid w:val="00FA0E7A"/>
    <w:rsid w:val="00FD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7C8F9092"/>
  <w15:docId w15:val="{953DA977-0E88-4760-9B8A-4A6F8669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E7A"/>
    <w:pPr>
      <w:jc w:val="both"/>
    </w:pPr>
    <w:rPr>
      <w:color w:val="3C3C3C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2D1F"/>
    <w:pPr>
      <w:keepNext/>
      <w:keepLines/>
      <w:pBdr>
        <w:bottom w:val="single" w:sz="4" w:space="1" w:color="808080" w:themeColor="text1" w:themeTint="A6"/>
      </w:pBdr>
      <w:spacing w:before="360"/>
      <w:jc w:val="left"/>
      <w:outlineLvl w:val="0"/>
    </w:pPr>
    <w:rPr>
      <w:rFonts w:eastAsiaTheme="majorEastAsia" w:cstheme="majorBidi"/>
      <w:bCs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2D1F"/>
    <w:pPr>
      <w:keepNext/>
      <w:keepLines/>
      <w:spacing w:before="360"/>
      <w:jc w:val="left"/>
      <w:outlineLvl w:val="1"/>
    </w:pPr>
    <w:rPr>
      <w:rFonts w:eastAsiaTheme="majorEastAsia" w:cstheme="majorBidi"/>
      <w:bCs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2D1F"/>
    <w:pPr>
      <w:keepNext/>
      <w:keepLines/>
      <w:spacing w:before="320"/>
      <w:jc w:val="left"/>
      <w:outlineLvl w:val="2"/>
    </w:pPr>
    <w:rPr>
      <w:rFonts w:asciiTheme="majorHAnsi" w:eastAsiaTheme="majorEastAsia" w:hAnsiTheme="majorHAnsi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6B86"/>
    <w:pPr>
      <w:keepNext/>
      <w:keepLine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26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C6C6C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26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C6C6C" w:themeColor="text1" w:themeTint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26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6C6C6C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26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6C6C6C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26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6C6C6C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D82D1F"/>
    <w:pPr>
      <w:spacing w:after="0" w:line="240" w:lineRule="auto"/>
      <w:contextualSpacing/>
    </w:pPr>
    <w:rPr>
      <w:rFonts w:eastAsiaTheme="majorEastAsia" w:cstheme="majorBidi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82D1F"/>
    <w:rPr>
      <w:rFonts w:eastAsiaTheme="majorEastAsia" w:cstheme="majorBidi"/>
      <w:color w:val="3C3C3C" w:themeColor="text1"/>
      <w:sz w:val="64"/>
      <w:szCs w:val="56"/>
    </w:rPr>
  </w:style>
  <w:style w:type="paragraph" w:styleId="Header">
    <w:name w:val="header"/>
    <w:basedOn w:val="Normal"/>
    <w:link w:val="HeaderChar"/>
    <w:uiPriority w:val="99"/>
    <w:unhideWhenUsed/>
    <w:rsid w:val="0085598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982"/>
  </w:style>
  <w:style w:type="character" w:customStyle="1" w:styleId="Heading1Char">
    <w:name w:val="Heading 1 Char"/>
    <w:basedOn w:val="DefaultParagraphFont"/>
    <w:link w:val="Heading1"/>
    <w:uiPriority w:val="9"/>
    <w:rsid w:val="00D82D1F"/>
    <w:rPr>
      <w:rFonts w:eastAsiaTheme="majorEastAsia" w:cstheme="majorBidi"/>
      <w:bCs/>
      <w:color w:val="3C3C3C" w:themeColor="text1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82D1F"/>
    <w:rPr>
      <w:rFonts w:eastAsiaTheme="majorEastAsia" w:cstheme="majorBidi"/>
      <w:bCs/>
      <w:color w:val="3C3C3C" w:themeColor="text1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82D1F"/>
    <w:rPr>
      <w:rFonts w:asciiTheme="majorHAnsi" w:eastAsiaTheme="majorEastAsia" w:hAnsiTheme="majorHAnsi" w:cstheme="majorBidi"/>
      <w:b/>
      <w:bCs/>
      <w:color w:val="3C3C3C" w:themeColor="text1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6B86"/>
    <w:rPr>
      <w:rFonts w:asciiTheme="majorHAnsi" w:eastAsiaTheme="majorEastAsia" w:hAnsiTheme="majorHAnsi" w:cstheme="majorBidi"/>
      <w:b/>
      <w:bCs/>
      <w:i/>
      <w:iCs/>
      <w:color w:val="3C3C3C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262C"/>
    <w:rPr>
      <w:rFonts w:asciiTheme="majorHAnsi" w:eastAsiaTheme="majorEastAsia" w:hAnsiTheme="majorHAnsi" w:cstheme="majorBidi"/>
      <w:color w:val="6C6C6C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262C"/>
    <w:rPr>
      <w:rFonts w:asciiTheme="majorHAnsi" w:eastAsiaTheme="majorEastAsia" w:hAnsiTheme="majorHAnsi" w:cstheme="majorBidi"/>
      <w:i/>
      <w:iCs/>
      <w:color w:val="6C6C6C" w:themeColor="text1" w:themeTint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6C6C6C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362"/>
    <w:rPr>
      <w:rFonts w:asciiTheme="majorHAnsi" w:eastAsiaTheme="majorEastAsia" w:hAnsiTheme="majorHAnsi" w:cstheme="majorBidi"/>
      <w:color w:val="6C6C6C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362"/>
    <w:rPr>
      <w:rFonts w:asciiTheme="majorHAnsi" w:eastAsiaTheme="majorEastAsia" w:hAnsiTheme="majorHAnsi" w:cstheme="majorBidi"/>
      <w:i/>
      <w:iCs/>
      <w:color w:val="6C6C6C" w:themeColor="text1" w:themeTint="BF"/>
      <w:szCs w:val="20"/>
    </w:rPr>
  </w:style>
  <w:style w:type="paragraph" w:styleId="Footer">
    <w:name w:val="footer"/>
    <w:basedOn w:val="Normal"/>
    <w:link w:val="FooterChar"/>
    <w:uiPriority w:val="99"/>
    <w:unhideWhenUsed/>
    <w:rsid w:val="00520A57"/>
    <w:pPr>
      <w:spacing w:after="0" w:line="240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520A57"/>
    <w:rPr>
      <w:color w:val="3C3C3C" w:themeColor="tex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D4362"/>
    <w:pPr>
      <w:spacing w:after="200" w:line="240" w:lineRule="auto"/>
    </w:pPr>
    <w:rPr>
      <w:i/>
      <w:iCs/>
      <w:color w:val="3C3C3C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362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436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436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436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436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D436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36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436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3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36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436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436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1D436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36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436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1D43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436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4362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FD262C"/>
    <w:pPr>
      <w:pBdr>
        <w:top w:val="single" w:sz="2" w:space="10" w:color="936004" w:themeColor="accent1" w:themeShade="80" w:shadow="1"/>
        <w:left w:val="single" w:sz="2" w:space="10" w:color="936004" w:themeColor="accent1" w:themeShade="80" w:shadow="1"/>
        <w:bottom w:val="single" w:sz="2" w:space="10" w:color="936004" w:themeColor="accent1" w:themeShade="80" w:shadow="1"/>
        <w:right w:val="single" w:sz="2" w:space="10" w:color="936004" w:themeColor="accent1" w:themeShade="80" w:shadow="1"/>
      </w:pBdr>
      <w:ind w:left="1152" w:right="1152"/>
    </w:pPr>
    <w:rPr>
      <w:i/>
      <w:iCs/>
      <w:color w:val="936004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7833A7"/>
    <w:rPr>
      <w:color w:val="936004" w:themeColor="accent1" w:themeShade="8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7833A7"/>
    <w:rPr>
      <w:color w:val="864279" w:themeColor="accent4" w:themeShade="BF"/>
      <w:u w:val="single"/>
    </w:rPr>
  </w:style>
  <w:style w:type="character" w:styleId="PlaceholderText">
    <w:name w:val="Placeholder Text"/>
    <w:basedOn w:val="DefaultParagraphFont"/>
    <w:uiPriority w:val="99"/>
    <w:semiHidden/>
    <w:rsid w:val="007833A7"/>
    <w:rPr>
      <w:color w:val="808080" w:themeColor="text1" w:themeTint="A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D262C"/>
    <w:rPr>
      <w:i/>
      <w:iCs/>
      <w:color w:val="DC8F0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FD262C"/>
    <w:pPr>
      <w:pBdr>
        <w:top w:val="single" w:sz="4" w:space="10" w:color="DC8F06" w:themeColor="accent1" w:themeShade="BF"/>
        <w:bottom w:val="single" w:sz="4" w:space="10" w:color="DC8F06" w:themeColor="accent1" w:themeShade="BF"/>
      </w:pBdr>
      <w:spacing w:before="360" w:after="360"/>
      <w:ind w:left="864" w:right="864"/>
      <w:jc w:val="center"/>
    </w:pPr>
    <w:rPr>
      <w:i/>
      <w:iCs/>
      <w:color w:val="DC8F0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D262C"/>
    <w:rPr>
      <w:i/>
      <w:iCs/>
      <w:color w:val="DC8F06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D262C"/>
    <w:rPr>
      <w:b/>
      <w:bCs/>
      <w:caps w:val="0"/>
      <w:smallCaps/>
      <w:color w:val="DC8F06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41703E"/>
    <w:pPr>
      <w:spacing w:after="0" w:line="240" w:lineRule="auto"/>
    </w:pPr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1703E"/>
    <w:rPr>
      <w:lang w:eastAsia="en-US"/>
    </w:rPr>
  </w:style>
  <w:style w:type="table" w:customStyle="1" w:styleId="ListTable3-Accent31">
    <w:name w:val="List Table 3 - Accent 31"/>
    <w:basedOn w:val="TableNormal"/>
    <w:uiPriority w:val="48"/>
    <w:rsid w:val="00681951"/>
    <w:pPr>
      <w:spacing w:after="0" w:line="240" w:lineRule="auto"/>
    </w:pPr>
    <w:tblPr>
      <w:tblStyleRowBandSize w:val="1"/>
      <w:tblStyleColBandSize w:val="1"/>
      <w:tblBorders>
        <w:top w:val="single" w:sz="4" w:space="0" w:color="099DD7" w:themeColor="accent3"/>
        <w:left w:val="single" w:sz="4" w:space="0" w:color="099DD7" w:themeColor="accent3"/>
        <w:bottom w:val="single" w:sz="4" w:space="0" w:color="099DD7" w:themeColor="accent3"/>
        <w:right w:val="single" w:sz="4" w:space="0" w:color="099DD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99DD7" w:themeFill="accent3"/>
      </w:tcPr>
    </w:tblStylePr>
    <w:tblStylePr w:type="lastRow">
      <w:rPr>
        <w:b/>
        <w:bCs/>
      </w:rPr>
      <w:tblPr/>
      <w:tcPr>
        <w:tcBorders>
          <w:top w:val="double" w:sz="4" w:space="0" w:color="099DD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99DD7" w:themeColor="accent3"/>
          <w:right w:val="single" w:sz="4" w:space="0" w:color="099DD7" w:themeColor="accent3"/>
        </w:tcBorders>
      </w:tcPr>
    </w:tblStylePr>
    <w:tblStylePr w:type="band1Horz">
      <w:tblPr/>
      <w:tcPr>
        <w:tcBorders>
          <w:top w:val="single" w:sz="4" w:space="0" w:color="099DD7" w:themeColor="accent3"/>
          <w:bottom w:val="single" w:sz="4" w:space="0" w:color="099DD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99DD7" w:themeColor="accent3"/>
          <w:left w:val="nil"/>
        </w:tcBorders>
      </w:tcPr>
    </w:tblStylePr>
    <w:tblStylePr w:type="swCell">
      <w:tblPr/>
      <w:tcPr>
        <w:tcBorders>
          <w:top w:val="double" w:sz="4" w:space="0" w:color="099DD7" w:themeColor="accent3"/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681951"/>
    <w:pPr>
      <w:spacing w:after="0" w:line="240" w:lineRule="auto"/>
    </w:pPr>
    <w:rPr>
      <w:color w:val="0675A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99DD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99DD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99DD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99DD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7EDFC" w:themeFill="accent3" w:themeFillTint="33"/>
      </w:tcPr>
    </w:tblStylePr>
    <w:tblStylePr w:type="band1Horz">
      <w:tblPr/>
      <w:tcPr>
        <w:shd w:val="clear" w:color="auto" w:fill="C7EDF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">
    <w:name w:val="Table Grid"/>
    <w:basedOn w:val="TableNormal"/>
    <w:uiPriority w:val="59"/>
    <w:rsid w:val="00681951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3C3C3C" w:themeColor="text1"/>
        <w:left w:val="single" w:sz="4" w:space="0" w:color="3C3C3C" w:themeColor="text1"/>
        <w:bottom w:val="single" w:sz="4" w:space="0" w:color="3C3C3C" w:themeColor="text1"/>
        <w:right w:val="single" w:sz="4" w:space="0" w:color="3C3C3C" w:themeColor="text1"/>
        <w:insideH w:val="single" w:sz="4" w:space="0" w:color="3C3C3C" w:themeColor="text1"/>
        <w:insideV w:val="single" w:sz="4" w:space="0" w:color="3C3C3C" w:themeColor="text1"/>
      </w:tblBorders>
    </w:tblPr>
  </w:style>
  <w:style w:type="paragraph" w:styleId="ListParagraph">
    <w:name w:val="List Paragraph"/>
    <w:basedOn w:val="Normal"/>
    <w:uiPriority w:val="34"/>
    <w:qFormat/>
    <w:rsid w:val="00681951"/>
    <w:pPr>
      <w:spacing w:after="0" w:line="240" w:lineRule="auto"/>
      <w:ind w:left="720"/>
      <w:contextualSpacing/>
      <w:jc w:val="left"/>
    </w:pPr>
    <w:rPr>
      <w:rFonts w:eastAsiaTheme="minorHAnsi"/>
      <w:color w:val="auto"/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EE49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3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e\AppData\Roaming\Microsoft\Templates\Report%20design%20(blank).dotx" TargetMode="External"/></Relationships>
</file>

<file path=word/theme/theme1.xml><?xml version="1.0" encoding="utf-8"?>
<a:theme xmlns:a="http://schemas.openxmlformats.org/drawingml/2006/main" name="Office Theme">
  <a:themeElements>
    <a:clrScheme name="MAPS colors">
      <a:dk1>
        <a:srgbClr val="3C3C3C"/>
      </a:dk1>
      <a:lt1>
        <a:sysClr val="window" lastClr="FFFFFF"/>
      </a:lt1>
      <a:dk2>
        <a:srgbClr val="3C3C3C"/>
      </a:dk2>
      <a:lt2>
        <a:srgbClr val="F2F2F2"/>
      </a:lt2>
      <a:accent1>
        <a:srgbClr val="F9B436"/>
      </a:accent1>
      <a:accent2>
        <a:srgbClr val="0DAB7E"/>
      </a:accent2>
      <a:accent3>
        <a:srgbClr val="099DD7"/>
      </a:accent3>
      <a:accent4>
        <a:srgbClr val="AF5DA0"/>
      </a:accent4>
      <a:accent5>
        <a:srgbClr val="E37915"/>
      </a:accent5>
      <a:accent6>
        <a:srgbClr val="389051"/>
      </a:accent6>
      <a:hlink>
        <a:srgbClr val="0076B1"/>
      </a:hlink>
      <a:folHlink>
        <a:srgbClr val="843587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OECDListFormCollapsible</Display>
  <Edit>OECDListFormCollapsible</Edit>
  <New>OECDListFormCollapsible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82dde9-3436-4d3d-bddd-d31447390034">
      <Value>667</Value>
      <Value>3</Value>
    </TaxCatchAll>
    <n2117a3aede04346bfdbc41180e059d0 xmlns="18889a2b-0d37-4ff0-afeb-cbbf52875171">
      <Terms xmlns="http://schemas.microsoft.com/office/infopath/2007/PartnerControls"/>
    </n2117a3aede04346bfdbc41180e059d0>
    <c8d74dcdd70245de8d5c76809cabe7d6 xmlns="375c99d1-ca6e-49b5-b969-bc8a239e4ffd">
      <Terms xmlns="http://schemas.microsoft.com/office/infopath/2007/PartnerControls"/>
    </c8d74dcdd70245de8d5c76809cabe7d6>
    <OECDSharingStatus xmlns="375c99d1-ca6e-49b5-b969-bc8a239e4ffd" xsi:nil="true"/>
    <f8f374b859e54b089b1e0240fadab8ce xmlns="375c99d1-ca6e-49b5-b969-bc8a239e4ffd" xsi:nil="true"/>
    <eShareHorizProjTaxHTField0 xmlns="18889a2b-0d37-4ff0-afeb-cbbf52875171" xsi:nil="true"/>
    <OECDCommunityDocumentID xmlns="375c99d1-ca6e-49b5-b969-bc8a239e4ffd" xsi:nil="true"/>
    <OECDProjectMembers xmlns="375c99d1-ca6e-49b5-b969-bc8a239e4ffd">
      <UserInfo>
        <DisplayName>PILATI Elisabetta, GOV/IPP</DisplayName>
        <AccountId>1946</AccountId>
        <AccountType/>
      </UserInfo>
      <UserInfo>
        <DisplayName>GROOT Jeppe, GOV/IPP</DisplayName>
        <AccountId>4060</AccountId>
        <AccountType/>
      </UserInfo>
    </OECDProjectMembers>
    <OECDKimBussinessContext xmlns="54c4cd27-f286-408f-9ce0-33c1e0f3ab39" xsi:nil="true"/>
    <OECDlanguage xmlns="ca82dde9-3436-4d3d-bddd-d31447390034">English</OECDlanguage>
    <OECDMainProject xmlns="375c99d1-ca6e-49b5-b969-bc8a239e4ffd" xsi:nil="true"/>
    <eSharePWBTaxHTField0 xmlns="c9f238dd-bb73-4aef-a7a5-d644ad823e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(n/a)</TermName>
          <TermId xmlns="http://schemas.microsoft.com/office/infopath/2007/PartnerControls">3adabb5f-45b7-4a20-bdde-219e8d9477af</TermId>
        </TermInfo>
      </Terms>
    </eSharePWBTaxHTField0>
    <OECDCommunityDocumentURL xmlns="375c99d1-ca6e-49b5-b969-bc8a239e4ffd" xsi:nil="true"/>
    <OECDPinnedBy xmlns="375c99d1-ca6e-49b5-b969-bc8a239e4ffd">
      <UserInfo>
        <DisplayName/>
        <AccountId xsi:nil="true"/>
        <AccountType/>
      </UserInfo>
    </OECDPinnedBy>
    <IconOverlay xmlns="http://schemas.microsoft.com/sharepoint/v4" xsi:nil="true"/>
    <a69e193577b6457d9cbf1ed1dc9412b6 xmlns="375c99d1-ca6e-49b5-b969-bc8a239e4ffd" xsi:nil="true"/>
    <OECDProjectManager xmlns="375c99d1-ca6e-49b5-b969-bc8a239e4ffd">
      <UserInfo>
        <DisplayName>PENAGOS Nicolas, GOV/IPP</DisplayName>
        <AccountId>3950</AccountId>
        <AccountType/>
      </UserInfo>
    </OECDProjectManager>
    <OECDAllRelatedUsers xmlns="18889a2b-0d37-4ff0-afeb-cbbf52875171">
      <UserInfo>
        <DisplayName/>
        <AccountId xsi:nil="true"/>
        <AccountType/>
      </UserInfo>
    </OECDAllRelatedUsers>
    <OECDProjectLookup xmlns="375c99d1-ca6e-49b5-b969-bc8a239e4ffd">337</OECDProjectLookup>
    <OECDMeetingDate xmlns="54c4cd27-f286-408f-9ce0-33c1e0f3ab39" xsi:nil="true"/>
    <OECDExpirationDate xmlns="18889a2b-0d37-4ff0-afeb-cbbf52875171" xsi:nil="true"/>
    <eShareCommitteeTaxHTField0 xmlns="c9f238dd-bb73-4aef-a7a5-d644ad823e52">
      <Terms xmlns="http://schemas.microsoft.com/office/infopath/2007/PartnerControls"/>
    </eShareCommitteeTaxHTField0>
    <OECDKimProvenance xmlns="54c4cd27-f286-408f-9ce0-33c1e0f3ab39" xsi:nil="true"/>
    <OECDKimStatus xmlns="54c4cd27-f286-408f-9ce0-33c1e0f3ab39">Draft</OECDKimStatus>
    <eShareCountryTaxHTField0 xmlns="c9f238dd-bb73-4aef-a7a5-d644ad823e52">
      <Terms xmlns="http://schemas.microsoft.com/office/infopath/2007/PartnerControls"/>
    </eShareCountryTaxHTField0>
    <eShareTopicTaxHTField0 xmlns="c9f238dd-bb73-4aef-a7a5-d644ad823e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Government purchasing</TermName>
          <TermId xmlns="http://schemas.microsoft.com/office/infopath/2007/PartnerControls">326860ca-1d19-4c17-ae34-afac09cf4163</TermId>
        </TermInfo>
      </Terms>
    </eShareTopicTaxHTField0>
    <eShareKeywordsTaxHTField0 xmlns="c9f238dd-bb73-4aef-a7a5-d644ad823e52">
      <Terms xmlns="http://schemas.microsoft.com/office/infopath/2007/PartnerControls"/>
    </eShareKeywordsTaxHTField0>
    <OECDTagsCache xmlns="375c99d1-ca6e-49b5-b969-bc8a239e4ffd" xsi:nil="true"/>
    <OECDYear xmlns="54c4cd27-f286-408f-9ce0-33c1e0f3ab39" xsi:nil="true"/>
  </documentManagement>
</p:properties>
</file>

<file path=customXml/item3.xml><?xml version="1.0" encoding="utf-8"?>
<?mso-contentType ?>
<SharedContentType xmlns="Microsoft.SharePoint.Taxonomy.ContentTypeSync" SourceId="27ec883c-a62c-444f-a935-fcddb579e39d" ContentTypeId="0x0101008B4DD370EC31429186F3AD49F0D3098F00D44DBCB9EB4F45278CB5C9765BE52995" PreviousValue="false"/>
</file>

<file path=customXml/item4.xml><?xml version="1.0" encoding="utf-8"?>
<?mso-contentType ?>
<CtFieldPriority xmlns="http://www.oecd.org/eshare/projectsentre/CtFieldPriority/" xmlns:i="http://www.w3.org/2001/XMLSchema-instance">
  <PriorityFields xmlns:a="http://schemas.microsoft.com/2003/10/Serialization/Arrays">
    <a:string>Title</a:string>
    <a:string>OECDCountry</a:string>
    <a:string>OECDTopic</a:string>
    <a:string>OECDKeywords</a:string>
  </PriorityFields>
</CtFieldPriorit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orking Document" ma:contentTypeID="0x0101008B4DD370EC31429186F3AD49F0D3098F00D44DBCB9EB4F45278CB5C9765BE5299500A4858B360C6A491AA753F8BCA47AA910004595548C1D40504DB009F4AC4214C0BB" ma:contentTypeVersion="203" ma:contentTypeDescription="" ma:contentTypeScope="" ma:versionID="6a5b8213085efe9484f7cd14e84d8ab8">
  <xsd:schema xmlns:xsd="http://www.w3.org/2001/XMLSchema" xmlns:xs="http://www.w3.org/2001/XMLSchema" xmlns:p="http://schemas.microsoft.com/office/2006/metadata/properties" xmlns:ns1="54c4cd27-f286-408f-9ce0-33c1e0f3ab39" xmlns:ns2="18889a2b-0d37-4ff0-afeb-cbbf52875171" xmlns:ns3="375c99d1-ca6e-49b5-b969-bc8a239e4ffd" xmlns:ns5="c9f238dd-bb73-4aef-a7a5-d644ad823e52" xmlns:ns6="ca82dde9-3436-4d3d-bddd-d31447390034" xmlns:ns7="http://schemas.microsoft.com/sharepoint/v4" targetNamespace="http://schemas.microsoft.com/office/2006/metadata/properties" ma:root="true" ma:fieldsID="703b6d36acf0182eed41db4b2c3cddd3" ns1:_="" ns2:_="" ns3:_="" ns5:_="" ns6:_="" ns7:_="">
    <xsd:import namespace="54c4cd27-f286-408f-9ce0-33c1e0f3ab39"/>
    <xsd:import namespace="18889a2b-0d37-4ff0-afeb-cbbf52875171"/>
    <xsd:import namespace="375c99d1-ca6e-49b5-b969-bc8a239e4ffd"/>
    <xsd:import namespace="c9f238dd-bb73-4aef-a7a5-d644ad823e52"/>
    <xsd:import namespace="ca82dde9-3436-4d3d-bddd-d3144739003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OECDKimStatus" minOccurs="0"/>
                <xsd:element ref="ns1:OECDKimBussinessContext" minOccurs="0"/>
                <xsd:element ref="ns1:OECDKimProvenance" minOccurs="0"/>
                <xsd:element ref="ns2:OECDExpirationDate" minOccurs="0"/>
                <xsd:element ref="ns3:OECDProjectLookup" minOccurs="0"/>
                <xsd:element ref="ns3:OECDProjectManager" minOccurs="0"/>
                <xsd:element ref="ns3:OECDProjectMembers" minOccurs="0"/>
                <xsd:element ref="ns3:OECDMainProject" minOccurs="0"/>
                <xsd:element ref="ns3:OECDPinnedBy" minOccurs="0"/>
                <xsd:element ref="ns5:eShareCountryTaxHTField0" minOccurs="0"/>
                <xsd:element ref="ns5:eShareTopicTaxHTField0" minOccurs="0"/>
                <xsd:element ref="ns5:eShareKeywordsTaxHTField0" minOccurs="0"/>
                <xsd:element ref="ns5:eShareCommitteeTaxHTField0" minOccurs="0"/>
                <xsd:element ref="ns5:eSharePWBTaxHTField0" minOccurs="0"/>
                <xsd:element ref="ns3:Project_x003a_Project_x0020_status" minOccurs="0"/>
                <xsd:element ref="ns6:TaxCatchAll" minOccurs="0"/>
                <xsd:element ref="ns1:OECDMeetingDate" minOccurs="0"/>
                <xsd:element ref="ns3:a69e193577b6457d9cbf1ed1dc9412b6" minOccurs="0"/>
                <xsd:element ref="ns3:f8f374b859e54b089b1e0240fadab8ce" minOccurs="0"/>
                <xsd:element ref="ns7:IconOverlay" minOccurs="0"/>
                <xsd:element ref="ns6:OECDlanguage" minOccurs="0"/>
                <xsd:element ref="ns6:TaxCatchAllLabel" minOccurs="0"/>
                <xsd:element ref="ns2:n2117a3aede04346bfdbc41180e059d0" minOccurs="0"/>
                <xsd:element ref="ns3:c8d74dcdd70245de8d5c76809cabe7d6" minOccurs="0"/>
                <xsd:element ref="ns3:OECDSharingStatus" minOccurs="0"/>
                <xsd:element ref="ns3:OECDCommunityDocumentURL" minOccurs="0"/>
                <xsd:element ref="ns3:OECDCommunityDocumentID" minOccurs="0"/>
                <xsd:element ref="ns2:eShareHorizProjTaxHTField0" minOccurs="0"/>
                <xsd:element ref="ns3:OECDTagsCache" minOccurs="0"/>
                <xsd:element ref="ns2:OECDAllRelatedUsers" minOccurs="0"/>
                <xsd:element ref="ns3:SharedWithUsers" minOccurs="0"/>
                <xsd:element ref="ns1:OECD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4cd27-f286-408f-9ce0-33c1e0f3ab39" elementFormDefault="qualified">
    <xsd:import namespace="http://schemas.microsoft.com/office/2006/documentManagement/types"/>
    <xsd:import namespace="http://schemas.microsoft.com/office/infopath/2007/PartnerControls"/>
    <xsd:element name="OECDKimStatus" ma:index="3" nillable="true" ma:displayName="Kim status" ma:default="Draft" ma:description="" ma:format="Dropdown" ma:hidden="true" ma:internalName="OECDKimStatus" ma:readOnly="false">
      <xsd:simpleType>
        <xsd:restriction base="dms:Choice">
          <xsd:enumeration value="Draft"/>
          <xsd:enumeration value="Final"/>
        </xsd:restriction>
      </xsd:simpleType>
    </xsd:element>
    <xsd:element name="OECDKimBussinessContext" ma:index="4" nillable="true" ma:displayName="Kim bussiness context" ma:description="" ma:hidden="true" ma:internalName="OECDKimBussinessContext" ma:readOnly="false">
      <xsd:simpleType>
        <xsd:restriction base="dms:Text"/>
      </xsd:simpleType>
    </xsd:element>
    <xsd:element name="OECDKimProvenance" ma:index="5" nillable="true" ma:displayName="Kim provenance" ma:description="" ma:hidden="true" ma:internalName="OECDKimProvenance" ma:readOnly="false">
      <xsd:simpleType>
        <xsd:restriction base="dms:Text">
          <xsd:maxLength value="255"/>
        </xsd:restriction>
      </xsd:simpleType>
    </xsd:element>
    <xsd:element name="OECDMeetingDate" ma:index="27" nillable="true" ma:displayName="Meeting Date" ma:default="" ma:format="DateOnly" ma:hidden="true" ma:internalName="OECDMeetingDate">
      <xsd:simpleType>
        <xsd:restriction base="dms:DateTime"/>
      </xsd:simpleType>
    </xsd:element>
    <xsd:element name="OECDYear" ma:index="46" nillable="true" ma:displayName="Year" ma:description="" ma:internalName="OECDYear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89a2b-0d37-4ff0-afeb-cbbf52875171" elementFormDefault="qualified">
    <xsd:import namespace="http://schemas.microsoft.com/office/2006/documentManagement/types"/>
    <xsd:import namespace="http://schemas.microsoft.com/office/infopath/2007/PartnerControls"/>
    <xsd:element name="OECDExpirationDate" ma:index="8" nillable="true" ma:displayName="Highlights" ma:default="" ma:description="" ma:format="DateOnly" ma:indexed="true" ma:internalName="OECDExpirationDate">
      <xsd:simpleType>
        <xsd:restriction base="dms:DateTime"/>
      </xsd:simpleType>
    </xsd:element>
    <xsd:element name="n2117a3aede04346bfdbc41180e059d0" ma:index="36" nillable="true" ma:taxonomy="true" ma:internalName="n2117a3aede04346bfdbc41180e059d0" ma:taxonomyFieldName="OECDHorizontalProjects" ma:displayName="Horizontal project" ma:default="" ma:fieldId="{72117a3a-ede0-4346-bfdb-c41180e059d0}" ma:taxonomyMulti="true" ma:sspId="27ec883c-a62c-444f-a935-fcddb579e39d" ma:termSetId="d3ca0e0e-65f9-44bf-9d98-5271504f6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ShareHorizProjTaxHTField0" ma:index="41" nillable="true" ma:displayName="OECDHorizontalProjects_0" ma:description="" ma:hidden="true" ma:internalName="eShareHorizProjTaxHTField0">
      <xsd:simpleType>
        <xsd:restriction base="dms:Note"/>
      </xsd:simpleType>
    </xsd:element>
    <xsd:element name="OECDAllRelatedUsers" ma:index="44" nillable="true" ma:displayName="All related users" ma:description="" ma:hidden="true" ma:internalName="OECDAllRelatedUs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c99d1-ca6e-49b5-b969-bc8a239e4ffd" elementFormDefault="qualified">
    <xsd:import namespace="http://schemas.microsoft.com/office/2006/documentManagement/types"/>
    <xsd:import namespace="http://schemas.microsoft.com/office/infopath/2007/PartnerControls"/>
    <xsd:element name="OECDProjectLookup" ma:index="9" nillable="true" ma:displayName="Project" ma:description="" ma:hidden="true" ma:indexed="true" ma:list="ad50ee1a-9840-4282-83fb-7014c2e43d44" ma:internalName="OECDProjectLookup" ma:readOnly="false" ma:showField="OECDShortProjectName" ma:web="375c99d1-ca6e-49b5-b969-bc8a239e4ffd">
      <xsd:simpleType>
        <xsd:restriction base="dms:Lookup"/>
      </xsd:simpleType>
    </xsd:element>
    <xsd:element name="OECDProjectManager" ma:index="10" nillable="true" ma:displayName="Project manager" ma:description="" ma:hidden="true" ma:indexed="true" ma:internalName="OECDProjectManag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ECDProjectMembers" ma:index="11" nillable="true" ma:displayName="Project members" ma:description="" ma:hidden="true" ma:internalName="OECDProjectMembers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ECDMainProject" ma:index="14" nillable="true" ma:displayName="Main project" ma:description="" ma:hidden="true" ma:indexed="true" ma:list="ad50ee1a-9840-4282-83fb-7014c2e43d44" ma:internalName="OECDMainProject" ma:readOnly="false" ma:showField="OECDShortProjectName">
      <xsd:simpleType>
        <xsd:restriction base="dms:Lookup"/>
      </xsd:simpleType>
    </xsd:element>
    <xsd:element name="OECDPinnedBy" ma:index="15" nillable="true" ma:displayName="Pinned by" ma:description="" ma:hidden="true" ma:internalName="OECDPinn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ject_x003a_Project_x0020_status" ma:index="23" nillable="true" ma:displayName="Project:Project status" ma:hidden="true" ma:list="ad50ee1a-9840-4282-83fb-7014c2e43d44" ma:internalName="Project_x003A_Project_x0020_status" ma:readOnly="true" ma:showField="OECDProjectStatus" ma:web="375c99d1-ca6e-49b5-b969-bc8a239e4ffd">
      <xsd:simpleType>
        <xsd:restriction base="dms:Lookup"/>
      </xsd:simpleType>
    </xsd:element>
    <xsd:element name="a69e193577b6457d9cbf1ed1dc9412b6" ma:index="28" nillable="true" ma:displayName="Deliverable partners_0" ma:hidden="true" ma:internalName="a69e193577b6457d9cbf1ed1dc9412b6">
      <xsd:simpleType>
        <xsd:restriction base="dms:Note"/>
      </xsd:simpleType>
    </xsd:element>
    <xsd:element name="f8f374b859e54b089b1e0240fadab8ce" ma:index="29" nillable="true" ma:displayName="Deliverable owner_0" ma:hidden="true" ma:internalName="f8f374b859e54b089b1e0240fadab8ce">
      <xsd:simpleType>
        <xsd:restriction base="dms:Note"/>
      </xsd:simpleType>
    </xsd:element>
    <xsd:element name="c8d74dcdd70245de8d5c76809cabe7d6" ma:index="37" nillable="true" ma:taxonomy="true" ma:internalName="c8d74dcdd70245de8d5c76809cabe7d6" ma:taxonomyFieldName="OECDProjectOwnerStructure" ma:displayName="Project owner" ma:readOnly="false" ma:default="" ma:fieldId="c8d74dcd-d702-45de-8d5c-76809cabe7d6" ma:taxonomyMulti="true" ma:sspId="27ec883c-a62c-444f-a935-fcddb579e39d" ma:termSetId="aeec4dcb-19ee-4bc0-941f-681845b568c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ECDSharingStatus" ma:index="38" nillable="true" ma:displayName="O.N.E Document Sharing Status" ma:description="" ma:hidden="true" ma:internalName="OECDSharingStatus">
      <xsd:simpleType>
        <xsd:restriction base="dms:Text"/>
      </xsd:simpleType>
    </xsd:element>
    <xsd:element name="OECDCommunityDocumentURL" ma:index="39" nillable="true" ma:displayName="O.N.E Community Document URL" ma:description="" ma:hidden="true" ma:internalName="OECDCommunityDocumentURL">
      <xsd:simpleType>
        <xsd:restriction base="dms:Text"/>
      </xsd:simpleType>
    </xsd:element>
    <xsd:element name="OECDCommunityDocumentID" ma:index="40" nillable="true" ma:displayName="O.N.E Community Document ID" ma:decimals="0" ma:description="" ma:hidden="true" ma:internalName="OECDCommunityDocumentID">
      <xsd:simpleType>
        <xsd:restriction base="dms:Number"/>
      </xsd:simpleType>
    </xsd:element>
    <xsd:element name="OECDTagsCache" ma:index="43" nillable="true" ma:displayName="Tags cache" ma:description="" ma:hidden="true" ma:internalName="OECDTagsCache">
      <xsd:simpleType>
        <xsd:restriction base="dms:Note"/>
      </xsd:simpleType>
    </xsd:element>
    <xsd:element name="SharedWithUsers" ma:index="4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238dd-bb73-4aef-a7a5-d644ad823e52" elementFormDefault="qualified">
    <xsd:import namespace="http://schemas.microsoft.com/office/2006/documentManagement/types"/>
    <xsd:import namespace="http://schemas.microsoft.com/office/infopath/2007/PartnerControls"/>
    <xsd:element name="eShareCountryTaxHTField0" ma:index="18" nillable="true" ma:taxonomy="true" ma:internalName="eShareCountryTaxHTField0" ma:taxonomyFieldName="OECDCountry" ma:displayName="Country" ma:readOnly="false" ma:default="" ma:fieldId="{aa366335-bba6-4f71-86c6-f91b1ae503c2}" ma:taxonomyMulti="true" ma:sspId="27ec883c-a62c-444f-a935-fcddb579e39d" ma:termSetId="e1026e78-e24d-4b33-a8f4-6ff75b8e5a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ShareTopicTaxHTField0" ma:index="19" nillable="true" ma:taxonomy="true" ma:internalName="eShareTopicTaxHTField0" ma:taxonomyFieldName="OECDTopic" ma:displayName="Topic" ma:readOnly="false" ma:default="" ma:fieldId="{9b5335f8-765c-484a-86dd-d10580650a95}" ma:taxonomyMulti="true" ma:sspId="27ec883c-a62c-444f-a935-fcddb579e39d" ma:termSetId="d0043ed9-7fdc-4b21-8641-a864cc50d2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ShareKeywordsTaxHTField0" ma:index="20" nillable="true" ma:taxonomy="true" ma:internalName="eShareKeywordsTaxHTField0" ma:taxonomyFieldName="OECDKeywords" ma:displayName="Keywords" ma:default="" ma:fieldId="{8a7c3663-990d-467c-b1b8-bb4b775674ad}" ma:taxonomyMulti="true" ma:sspId="27ec883c-a62c-444f-a935-fcddb579e39d" ma:termSetId="f51791ee-8e04-4654-a875-fc747102cd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ShareCommitteeTaxHTField0" ma:index="21" nillable="true" ma:taxonomy="true" ma:internalName="eShareCommitteeTaxHTField0" ma:taxonomyFieldName="OECDCommittee" ma:displayName="Committee" ma:default="" ma:fieldId="{29494d90-e667-47b5-adc1-d09dfb5832ab}" ma:sspId="27ec883c-a62c-444f-a935-fcddb579e39d" ma:termSetId="87919aae-be42-4481-84cf-2389a5c84ac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SharePWBTaxHTField0" ma:index="22" nillable="true" ma:taxonomy="true" ma:internalName="eSharePWBTaxHTField0" ma:taxonomyFieldName="OECDPWB" ma:displayName="PWB" ma:default="" ma:fieldId="{fe327ce1-b783-48aa-9b0b-52ad26d1c9f6}" ma:sspId="27ec883c-a62c-444f-a935-fcddb579e39d" ma:termSetId="7bc7477d-4ef0-4820-a158-bb7b3cda138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2dde9-3436-4d3d-bddd-d31447390034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9cdd7977-79b7-4810-894a-70722c3ffe22}" ma:internalName="TaxCatchAll" ma:showField="CatchAllData" ma:web="18889a2b-0d37-4ff0-afeb-cbbf528751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ECDlanguage" ma:index="31" nillable="true" ma:displayName="Document language" ma:default="English" ma:description="" ma:format="Dropdown" ma:hidden="true" ma:internalName="OECDlanguage" ma:readOnly="false">
      <xsd:simpleType>
        <xsd:restriction base="dms:Choice">
          <xsd:enumeration value="English"/>
          <xsd:enumeration value="French"/>
        </xsd:restriction>
      </xsd:simpleType>
    </xsd:element>
    <xsd:element name="TaxCatchAllLabel" ma:index="33" nillable="true" ma:displayName="Taxonomy Catch All Column1" ma:hidden="true" ma:list="{9cdd7977-79b7-4810-894a-70722c3ffe22}" ma:internalName="TaxCatchAllLabel" ma:readOnly="true" ma:showField="CatchAllDataLabel" ma:web="18889a2b-0d37-4ff0-afeb-cbbf528751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inOccurs="0" maxOccurs="1" ma:index="1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76EFE-12D5-4C5C-9EA5-C2E5D9B16C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671810-3EF7-4C8E-BCBA-248ABE2BAB39}">
  <ds:schemaRefs>
    <ds:schemaRef ds:uri="http://schemas.microsoft.com/office/2006/documentManagement/types"/>
    <ds:schemaRef ds:uri="http://schemas.microsoft.com/office/infopath/2007/PartnerControls"/>
    <ds:schemaRef ds:uri="ca82dde9-3436-4d3d-bddd-d31447390034"/>
    <ds:schemaRef ds:uri="http://purl.org/dc/elements/1.1/"/>
    <ds:schemaRef ds:uri="http://schemas.microsoft.com/office/2006/metadata/properties"/>
    <ds:schemaRef ds:uri="375c99d1-ca6e-49b5-b969-bc8a239e4ffd"/>
    <ds:schemaRef ds:uri="54c4cd27-f286-408f-9ce0-33c1e0f3ab39"/>
    <ds:schemaRef ds:uri="18889a2b-0d37-4ff0-afeb-cbbf52875171"/>
    <ds:schemaRef ds:uri="http://schemas.microsoft.com/sharepoint/v4"/>
    <ds:schemaRef ds:uri="http://purl.org/dc/terms/"/>
    <ds:schemaRef ds:uri="http://schemas.openxmlformats.org/package/2006/metadata/core-properties"/>
    <ds:schemaRef ds:uri="c9f238dd-bb73-4aef-a7a5-d644ad823e5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C48C88B-E189-46B6-BA67-C2A659E9F91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13D88D7-7E96-4E7A-B454-244BCF2F65A1}">
  <ds:schemaRefs>
    <ds:schemaRef ds:uri="http://www.oecd.org/eshare/projectsentre/CtFieldPriority/"/>
    <ds:schemaRef ds:uri="http://schemas.microsoft.com/2003/10/Serialization/Arrays"/>
  </ds:schemaRefs>
</ds:datastoreItem>
</file>

<file path=customXml/itemProps5.xml><?xml version="1.0" encoding="utf-8"?>
<ds:datastoreItem xmlns:ds="http://schemas.openxmlformats.org/officeDocument/2006/customXml" ds:itemID="{C935CAD7-CB56-470F-B6F1-1FC36AA5D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4cd27-f286-408f-9ce0-33c1e0f3ab39"/>
    <ds:schemaRef ds:uri="18889a2b-0d37-4ff0-afeb-cbbf52875171"/>
    <ds:schemaRef ds:uri="375c99d1-ca6e-49b5-b969-bc8a239e4ffd"/>
    <ds:schemaRef ds:uri="c9f238dd-bb73-4aef-a7a5-d644ad823e52"/>
    <ds:schemaRef ds:uri="ca82dde9-3436-4d3d-bddd-d3144739003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D451C5D-EAD0-4EA3-BF3A-9F05765DD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design (blank).dotx</Template>
  <TotalTime>886</TotalTime>
  <Pages>9</Pages>
  <Words>1130</Words>
  <Characters>6704</Characters>
  <Application>Microsoft Office Word</Application>
  <DocSecurity>0</DocSecurity>
  <Lines>838</Lines>
  <Paragraphs>261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Lista de Verificación:                             Revisión de Calidad de Cumplimiento</vt:lpstr>
      <vt:lpstr>Lista de Chequeo:                             Revisión de Calidad de Cumplimiento</vt:lpstr>
    </vt:vector>
  </TitlesOfParts>
  <Company>MAPS</Company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Plantilla: Lista de Verificación -                             Revisión de Calidad de Cumplimiento</dc:title>
  <dc:subject>DocumentO 11 - 2018</dc:subject>
  <dc:creator>Marie Mantopoulos</dc:creator>
  <cp:keywords/>
  <dc:description/>
  <cp:lastModifiedBy>PILATI Elisabetta, GOV/IPP</cp:lastModifiedBy>
  <cp:revision>7</cp:revision>
  <cp:lastPrinted>2018-03-09T18:15:00Z</cp:lastPrinted>
  <dcterms:created xsi:type="dcterms:W3CDTF">2021-02-08T17:45:00Z</dcterms:created>
  <dcterms:modified xsi:type="dcterms:W3CDTF">2022-05-19T15:01:00Z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0x0101008B4DD370EC31429186F3AD49F0D3098F00D44DBCB9EB4F45278CB5C9765BE5299500A4858B360C6A491AA753F8BCA47AA910004595548C1D40504DB009F4AC4214C0BB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OECDTopic">
    <vt:lpwstr>667;#Government purchasing|326860ca-1d19-4c17-ae34-afac09cf4163</vt:lpwstr>
  </property>
  <property fmtid="{D5CDD505-2E9C-101B-9397-08002B2CF9AE}" pid="9" name="OECDCountry">
    <vt:lpwstr/>
  </property>
  <property fmtid="{D5CDD505-2E9C-101B-9397-08002B2CF9AE}" pid="10" name="OECDCommittee">
    <vt:lpwstr/>
  </property>
  <property fmtid="{D5CDD505-2E9C-101B-9397-08002B2CF9AE}" pid="11" name="OECDPWB">
    <vt:lpwstr>3;#(n/a)|3adabb5f-45b7-4a20-bdde-219e8d9477af</vt:lpwstr>
  </property>
  <property fmtid="{D5CDD505-2E9C-101B-9397-08002B2CF9AE}" pid="12" name="eShareOrganisationTaxHTField0">
    <vt:lpwstr/>
  </property>
  <property fmtid="{D5CDD505-2E9C-101B-9397-08002B2CF9AE}" pid="13" name="OECDKeywords">
    <vt:lpwstr/>
  </property>
  <property fmtid="{D5CDD505-2E9C-101B-9397-08002B2CF9AE}" pid="14" name="OECDHorizontalProjects">
    <vt:lpwstr/>
  </property>
  <property fmtid="{D5CDD505-2E9C-101B-9397-08002B2CF9AE}" pid="15" name="OECDProjectOwnerStructure">
    <vt:lpwstr/>
  </property>
  <property fmtid="{D5CDD505-2E9C-101B-9397-08002B2CF9AE}" pid="16" name="OECDOrganisation">
    <vt:lpwstr/>
  </property>
  <property fmtid="{D5CDD505-2E9C-101B-9397-08002B2CF9AE}" pid="17" name="_docset_NoMedatataSyncRequired">
    <vt:lpwstr>False</vt:lpwstr>
  </property>
</Properties>
</file>